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49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8"/>
        <w:gridCol w:w="6080"/>
      </w:tblGrid>
      <w:tr w:rsidR="000375FD" w:rsidRPr="000375FD" w14:paraId="07AD0B78" w14:textId="77777777" w:rsidTr="00127420">
        <w:trPr>
          <w:trHeight w:val="1408"/>
        </w:trPr>
        <w:tc>
          <w:tcPr>
            <w:tcW w:w="3418" w:type="dxa"/>
          </w:tcPr>
          <w:p w14:paraId="33C62292" w14:textId="29C14FC4" w:rsidR="00C03406" w:rsidRPr="000375FD" w:rsidRDefault="00C03406" w:rsidP="00C40605">
            <w:pPr>
              <w:pStyle w:val="Vnbnnidung0"/>
              <w:spacing w:line="240" w:lineRule="auto"/>
              <w:ind w:firstLine="0"/>
              <w:jc w:val="center"/>
              <w:rPr>
                <w:i w:val="0"/>
                <w:iCs w:val="0"/>
                <w:color w:val="auto"/>
                <w:sz w:val="28"/>
                <w:szCs w:val="28"/>
                <w:lang w:val="en-US"/>
              </w:rPr>
            </w:pPr>
            <w:r w:rsidRPr="000375FD">
              <w:rPr>
                <w:b/>
                <w:bCs/>
                <w:i w:val="0"/>
                <w:iCs w:val="0"/>
                <w:color w:val="auto"/>
                <w:sz w:val="28"/>
                <w:szCs w:val="28"/>
                <w:lang w:val="en-US"/>
              </w:rPr>
              <w:t>HỘI ĐỒNG NHÂN DÂN</w:t>
            </w:r>
            <w:r w:rsidR="00F979AD" w:rsidRPr="000375FD">
              <w:rPr>
                <w:b/>
                <w:bCs/>
                <w:i w:val="0"/>
                <w:iCs w:val="0"/>
                <w:color w:val="auto"/>
                <w:sz w:val="28"/>
                <w:szCs w:val="28"/>
                <w:lang w:val="en-US"/>
              </w:rPr>
              <w:t xml:space="preserve"> TỈNH HƯNG YÊN</w:t>
            </w:r>
          </w:p>
          <w:p w14:paraId="53291986" w14:textId="2B579D50" w:rsidR="00C03406" w:rsidRPr="000375FD" w:rsidRDefault="0051647F" w:rsidP="00C40605">
            <w:pPr>
              <w:pStyle w:val="Vnbnnidung0"/>
              <w:spacing w:line="240" w:lineRule="auto"/>
              <w:ind w:firstLine="0"/>
              <w:rPr>
                <w:i w:val="0"/>
                <w:iCs w:val="0"/>
                <w:color w:val="auto"/>
                <w:sz w:val="28"/>
                <w:szCs w:val="28"/>
              </w:rPr>
            </w:pPr>
            <w:r w:rsidRPr="000375FD">
              <w:rPr>
                <w:i w:val="0"/>
                <w:iCs w:val="0"/>
                <w:noProof/>
                <w:color w:val="auto"/>
                <w:sz w:val="28"/>
                <w:szCs w:val="28"/>
                <w:lang w:val="en-US" w:eastAsia="en-US" w:bidi="ar-SA"/>
              </w:rPr>
              <mc:AlternateContent>
                <mc:Choice Requires="wps">
                  <w:drawing>
                    <wp:anchor distT="0" distB="0" distL="114300" distR="114300" simplePos="0" relativeHeight="251659264" behindDoc="0" locked="0" layoutInCell="1" allowOverlap="1" wp14:anchorId="5B3ACFB7" wp14:editId="4C283388">
                      <wp:simplePos x="0" y="0"/>
                      <wp:positionH relativeFrom="column">
                        <wp:posOffset>461010</wp:posOffset>
                      </wp:positionH>
                      <wp:positionV relativeFrom="paragraph">
                        <wp:posOffset>7620</wp:posOffset>
                      </wp:positionV>
                      <wp:extent cx="1085850" cy="0"/>
                      <wp:effectExtent l="0" t="0" r="0" b="0"/>
                      <wp:wrapNone/>
                      <wp:docPr id="1323674620" name="Straight Connector 3"/>
                      <wp:cNvGraphicFramePr/>
                      <a:graphic xmlns:a="http://schemas.openxmlformats.org/drawingml/2006/main">
                        <a:graphicData uri="http://schemas.microsoft.com/office/word/2010/wordprocessingShape">
                          <wps:wsp>
                            <wps:cNvCnPr/>
                            <wps:spPr>
                              <a:xfrm>
                                <a:off x="0" y="0"/>
                                <a:ext cx="1085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B94CB65"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6.3pt,.6pt" to="121.8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" strokecolor="black [3200]" strokeweight=".5pt">
                      <v:stroke joinstyle="miter"/>
                    </v:line>
                  </w:pict>
                </mc:Fallback>
              </mc:AlternateContent>
            </w:r>
          </w:p>
          <w:p w14:paraId="6AC50564" w14:textId="5697F7F0" w:rsidR="00C03406" w:rsidRPr="000375FD" w:rsidRDefault="00C03406" w:rsidP="00C40605">
            <w:pPr>
              <w:pStyle w:val="Vnbnnidung0"/>
              <w:spacing w:line="240" w:lineRule="auto"/>
              <w:ind w:firstLine="0"/>
              <w:jc w:val="center"/>
              <w:rPr>
                <w:i w:val="0"/>
                <w:iCs w:val="0"/>
                <w:color w:val="auto"/>
                <w:sz w:val="28"/>
                <w:szCs w:val="28"/>
                <w:lang w:val="en-US"/>
              </w:rPr>
            </w:pPr>
            <w:r w:rsidRPr="000375FD">
              <w:rPr>
                <w:i w:val="0"/>
                <w:iCs w:val="0"/>
                <w:color w:val="auto"/>
                <w:sz w:val="28"/>
                <w:szCs w:val="28"/>
              </w:rPr>
              <w:t>Số</w:t>
            </w:r>
            <w:r w:rsidR="00F979AD" w:rsidRPr="000375FD">
              <w:rPr>
                <w:i w:val="0"/>
                <w:iCs w:val="0"/>
                <w:color w:val="auto"/>
                <w:sz w:val="28"/>
                <w:szCs w:val="28"/>
                <w:lang w:val="en-US"/>
              </w:rPr>
              <w:t xml:space="preserve">: </w:t>
            </w:r>
            <w:r w:rsidRPr="000375FD">
              <w:rPr>
                <w:i w:val="0"/>
                <w:iCs w:val="0"/>
                <w:color w:val="auto"/>
                <w:sz w:val="28"/>
                <w:szCs w:val="28"/>
              </w:rPr>
              <w:t xml:space="preserve"> </w:t>
            </w:r>
            <w:r w:rsidR="0042706E" w:rsidRPr="000375FD">
              <w:rPr>
                <w:i w:val="0"/>
                <w:iCs w:val="0"/>
                <w:color w:val="auto"/>
                <w:sz w:val="28"/>
                <w:szCs w:val="28"/>
                <w:lang w:val="en-US"/>
              </w:rPr>
              <w:t xml:space="preserve">      </w:t>
            </w:r>
            <w:r w:rsidRPr="000375FD">
              <w:rPr>
                <w:i w:val="0"/>
                <w:iCs w:val="0"/>
                <w:color w:val="auto"/>
                <w:sz w:val="28"/>
                <w:szCs w:val="28"/>
                <w:lang w:val="en-US"/>
              </w:rPr>
              <w:t xml:space="preserve">  </w:t>
            </w:r>
            <w:r w:rsidRPr="000375FD">
              <w:rPr>
                <w:i w:val="0"/>
                <w:iCs w:val="0"/>
                <w:color w:val="auto"/>
                <w:sz w:val="28"/>
                <w:szCs w:val="28"/>
              </w:rPr>
              <w:t>/</w:t>
            </w:r>
            <w:r w:rsidR="00F979AD" w:rsidRPr="000375FD">
              <w:rPr>
                <w:i w:val="0"/>
                <w:iCs w:val="0"/>
                <w:color w:val="auto"/>
                <w:sz w:val="28"/>
                <w:szCs w:val="28"/>
                <w:lang w:val="en-US"/>
              </w:rPr>
              <w:t>2026/NQ</w:t>
            </w:r>
            <w:r w:rsidR="00FA4598" w:rsidRPr="000375FD">
              <w:rPr>
                <w:i w:val="0"/>
                <w:iCs w:val="0"/>
                <w:color w:val="auto"/>
                <w:sz w:val="28"/>
                <w:szCs w:val="28"/>
                <w:lang w:val="en-US"/>
              </w:rPr>
              <w:t>-HĐND</w:t>
            </w:r>
          </w:p>
        </w:tc>
        <w:tc>
          <w:tcPr>
            <w:tcW w:w="6080" w:type="dxa"/>
          </w:tcPr>
          <w:p w14:paraId="236CB3C2" w14:textId="77777777" w:rsidR="00C03406" w:rsidRPr="000375FD" w:rsidRDefault="00C03406" w:rsidP="00C40605">
            <w:pPr>
              <w:pStyle w:val="Vnbnnidung0"/>
              <w:spacing w:line="240" w:lineRule="auto"/>
              <w:ind w:firstLine="0"/>
              <w:jc w:val="center"/>
              <w:rPr>
                <w:b/>
                <w:bCs/>
                <w:i w:val="0"/>
                <w:iCs w:val="0"/>
                <w:color w:val="auto"/>
                <w:sz w:val="28"/>
                <w:szCs w:val="28"/>
                <w:lang w:val="en-US"/>
              </w:rPr>
            </w:pPr>
            <w:r w:rsidRPr="000375FD">
              <w:rPr>
                <w:b/>
                <w:bCs/>
                <w:i w:val="0"/>
                <w:iCs w:val="0"/>
                <w:color w:val="auto"/>
                <w:sz w:val="28"/>
                <w:szCs w:val="28"/>
              </w:rPr>
              <w:t>CỘNG HỎA XÃ HỘI CHỦ NGHĨA VIẸT NAM</w:t>
            </w:r>
          </w:p>
          <w:p w14:paraId="1C38D8A5" w14:textId="77777777" w:rsidR="00C03406" w:rsidRPr="000375FD" w:rsidRDefault="00C03406" w:rsidP="00C40605">
            <w:pPr>
              <w:pStyle w:val="Vnbnnidung0"/>
              <w:spacing w:line="240" w:lineRule="auto"/>
              <w:ind w:firstLine="0"/>
              <w:jc w:val="center"/>
              <w:rPr>
                <w:b/>
                <w:bCs/>
                <w:i w:val="0"/>
                <w:iCs w:val="0"/>
                <w:color w:val="auto"/>
                <w:sz w:val="28"/>
                <w:szCs w:val="28"/>
                <w:u w:val="single"/>
                <w:lang w:val="en-US"/>
              </w:rPr>
            </w:pPr>
            <w:r w:rsidRPr="000375FD">
              <w:rPr>
                <w:b/>
                <w:bCs/>
                <w:i w:val="0"/>
                <w:iCs w:val="0"/>
                <w:color w:val="auto"/>
                <w:sz w:val="28"/>
                <w:szCs w:val="28"/>
                <w:u w:val="single"/>
              </w:rPr>
              <w:t xml:space="preserve">Độc lập- </w:t>
            </w:r>
            <w:r w:rsidRPr="000375FD">
              <w:rPr>
                <w:b/>
                <w:bCs/>
                <w:i w:val="0"/>
                <w:iCs w:val="0"/>
                <w:color w:val="auto"/>
                <w:sz w:val="28"/>
                <w:szCs w:val="28"/>
                <w:u w:val="single"/>
                <w:lang w:val="en-US"/>
              </w:rPr>
              <w:t>Tự</w:t>
            </w:r>
            <w:r w:rsidRPr="000375FD">
              <w:rPr>
                <w:b/>
                <w:bCs/>
                <w:i w:val="0"/>
                <w:iCs w:val="0"/>
                <w:color w:val="auto"/>
                <w:sz w:val="28"/>
                <w:szCs w:val="28"/>
                <w:u w:val="single"/>
              </w:rPr>
              <w:t xml:space="preserve"> do-Hạnh phúc</w:t>
            </w:r>
          </w:p>
          <w:p w14:paraId="4EB22365" w14:textId="77777777" w:rsidR="00C03406" w:rsidRPr="000375FD" w:rsidRDefault="00C03406" w:rsidP="00FA4598">
            <w:pPr>
              <w:pStyle w:val="Vnbnnidung0"/>
              <w:spacing w:line="240" w:lineRule="auto"/>
              <w:ind w:firstLine="0"/>
              <w:rPr>
                <w:i w:val="0"/>
                <w:iCs w:val="0"/>
                <w:color w:val="auto"/>
                <w:sz w:val="28"/>
                <w:szCs w:val="28"/>
                <w:lang w:val="en-US"/>
              </w:rPr>
            </w:pPr>
          </w:p>
          <w:p w14:paraId="2304BC00" w14:textId="32C27DE0" w:rsidR="00C03406" w:rsidRPr="000375FD" w:rsidRDefault="00C03406" w:rsidP="00C40605">
            <w:pPr>
              <w:pStyle w:val="Vnbnnidung0"/>
              <w:spacing w:line="240" w:lineRule="auto"/>
              <w:ind w:firstLine="0"/>
              <w:jc w:val="right"/>
              <w:rPr>
                <w:color w:val="auto"/>
                <w:sz w:val="28"/>
                <w:szCs w:val="28"/>
                <w:lang w:val="en-US"/>
              </w:rPr>
            </w:pPr>
            <w:r w:rsidRPr="000375FD">
              <w:rPr>
                <w:color w:val="auto"/>
                <w:sz w:val="28"/>
                <w:szCs w:val="28"/>
              </w:rPr>
              <w:t>Hưng Yên, ngày</w:t>
            </w:r>
            <w:r w:rsidRPr="000375FD">
              <w:rPr>
                <w:color w:val="auto"/>
                <w:sz w:val="28"/>
                <w:szCs w:val="28"/>
                <w:lang w:val="en-US"/>
              </w:rPr>
              <w:t xml:space="preserve">      tháng</w:t>
            </w:r>
            <w:r w:rsidRPr="000375FD">
              <w:rPr>
                <w:color w:val="auto"/>
                <w:sz w:val="28"/>
                <w:szCs w:val="28"/>
              </w:rPr>
              <w:t xml:space="preserve"> </w:t>
            </w:r>
            <w:r w:rsidRPr="000375FD">
              <w:rPr>
                <w:color w:val="auto"/>
                <w:sz w:val="28"/>
                <w:szCs w:val="28"/>
                <w:lang w:val="en-US"/>
              </w:rPr>
              <w:t xml:space="preserve">    </w:t>
            </w:r>
            <w:r w:rsidRPr="000375FD">
              <w:rPr>
                <w:color w:val="auto"/>
                <w:sz w:val="28"/>
                <w:szCs w:val="28"/>
              </w:rPr>
              <w:t>năm 2026</w:t>
            </w:r>
          </w:p>
        </w:tc>
      </w:tr>
    </w:tbl>
    <w:p w14:paraId="69922E88" w14:textId="4D9FFDF8" w:rsidR="0051647F" w:rsidRDefault="0051647F" w:rsidP="00376E2D">
      <w:pPr>
        <w:pStyle w:val="Vnbnnidung0"/>
        <w:spacing w:after="0" w:line="240" w:lineRule="auto"/>
        <w:ind w:firstLine="0"/>
        <w:jc w:val="center"/>
        <w:rPr>
          <w:b/>
          <w:bCs/>
          <w:iCs w:val="0"/>
          <w:color w:val="auto"/>
          <w:sz w:val="24"/>
          <w:szCs w:val="24"/>
          <w:lang w:val="en-US" w:eastAsia="en-US" w:bidi="ar-SA"/>
        </w:rPr>
      </w:pPr>
    </w:p>
    <w:tbl>
      <w:tblPr>
        <w:tblStyle w:val="TableGrid"/>
        <w:tblW w:w="0" w:type="auto"/>
        <w:tblLook w:val="04A0" w:firstRow="1" w:lastRow="0" w:firstColumn="1" w:lastColumn="0" w:noHBand="0" w:noVBand="1"/>
      </w:tblPr>
      <w:tblGrid>
        <w:gridCol w:w="1668"/>
      </w:tblGrid>
      <w:tr w:rsidR="005B149D" w14:paraId="5E70296C" w14:textId="77777777" w:rsidTr="005B149D">
        <w:tc>
          <w:tcPr>
            <w:tcW w:w="1668" w:type="dxa"/>
          </w:tcPr>
          <w:p w14:paraId="517A5DE0" w14:textId="0FF20647" w:rsidR="005B149D" w:rsidRDefault="005B149D" w:rsidP="00376E2D">
            <w:pPr>
              <w:pStyle w:val="Vnbnnidung0"/>
              <w:spacing w:after="0" w:line="240" w:lineRule="auto"/>
              <w:ind w:firstLine="0"/>
              <w:jc w:val="center"/>
              <w:rPr>
                <w:b/>
                <w:iCs w:val="0"/>
                <w:color w:val="auto"/>
                <w:sz w:val="28"/>
                <w:szCs w:val="28"/>
                <w:lang w:val="en-US"/>
              </w:rPr>
            </w:pPr>
            <w:r>
              <w:rPr>
                <w:b/>
                <w:iCs w:val="0"/>
                <w:color w:val="auto"/>
                <w:sz w:val="28"/>
                <w:szCs w:val="28"/>
                <w:lang w:val="en-US"/>
              </w:rPr>
              <w:t>DỰ THẢO</w:t>
            </w:r>
          </w:p>
        </w:tc>
      </w:tr>
    </w:tbl>
    <w:p w14:paraId="0DDEEB83" w14:textId="77777777" w:rsidR="005B149D" w:rsidRPr="000375FD" w:rsidRDefault="005B149D" w:rsidP="00376E2D">
      <w:pPr>
        <w:pStyle w:val="Vnbnnidung0"/>
        <w:spacing w:after="0" w:line="240" w:lineRule="auto"/>
        <w:ind w:firstLine="0"/>
        <w:jc w:val="center"/>
        <w:rPr>
          <w:b/>
          <w:iCs w:val="0"/>
          <w:color w:val="auto"/>
          <w:sz w:val="28"/>
          <w:szCs w:val="28"/>
          <w:lang w:val="en-US"/>
        </w:rPr>
      </w:pPr>
    </w:p>
    <w:p w14:paraId="3B701A2B" w14:textId="3D4DB7D5" w:rsidR="00FC294B" w:rsidRPr="000375FD" w:rsidRDefault="001D7674" w:rsidP="00376E2D">
      <w:pPr>
        <w:pStyle w:val="Vnbnnidung0"/>
        <w:spacing w:after="0" w:line="240" w:lineRule="auto"/>
        <w:ind w:firstLine="0"/>
        <w:jc w:val="center"/>
        <w:rPr>
          <w:b/>
          <w:bCs/>
          <w:i w:val="0"/>
          <w:iCs w:val="0"/>
          <w:color w:val="auto"/>
          <w:sz w:val="28"/>
          <w:szCs w:val="28"/>
        </w:rPr>
      </w:pPr>
      <w:r w:rsidRPr="000375FD">
        <w:rPr>
          <w:b/>
          <w:bCs/>
          <w:i w:val="0"/>
          <w:iCs w:val="0"/>
          <w:color w:val="auto"/>
          <w:sz w:val="28"/>
          <w:szCs w:val="28"/>
        </w:rPr>
        <w:t>NGHỊ QUYẾT</w:t>
      </w:r>
    </w:p>
    <w:p w14:paraId="73A96154" w14:textId="409C0293" w:rsidR="00FD46A4" w:rsidRPr="000375FD" w:rsidRDefault="00C63695" w:rsidP="00890073">
      <w:pPr>
        <w:pStyle w:val="Vnbnnidung0"/>
        <w:spacing w:line="240" w:lineRule="auto"/>
        <w:ind w:firstLine="0"/>
        <w:jc w:val="center"/>
        <w:rPr>
          <w:b/>
          <w:bCs/>
          <w:i w:val="0"/>
          <w:iCs w:val="0"/>
          <w:color w:val="auto"/>
          <w:sz w:val="28"/>
          <w:szCs w:val="28"/>
          <w:lang w:val="en-US"/>
        </w:rPr>
      </w:pPr>
      <w:r w:rsidRPr="000375FD">
        <w:rPr>
          <w:b/>
          <w:bCs/>
          <w:i w:val="0"/>
          <w:iCs w:val="0"/>
          <w:color w:val="auto"/>
          <w:sz w:val="28"/>
          <w:szCs w:val="28"/>
          <w:lang w:val="en-US"/>
        </w:rPr>
        <w:t>Về việc</w:t>
      </w:r>
      <w:r w:rsidRPr="000375FD">
        <w:rPr>
          <w:b/>
          <w:bCs/>
          <w:i w:val="0"/>
          <w:iCs w:val="0"/>
          <w:color w:val="auto"/>
          <w:sz w:val="28"/>
          <w:szCs w:val="28"/>
        </w:rPr>
        <w:t xml:space="preserve"> </w:t>
      </w:r>
      <w:r w:rsidRPr="000375FD">
        <w:rPr>
          <w:b/>
          <w:bCs/>
          <w:i w:val="0"/>
          <w:iCs w:val="0"/>
          <w:color w:val="auto"/>
          <w:sz w:val="28"/>
          <w:szCs w:val="28"/>
          <w:lang w:val="en-US"/>
        </w:rPr>
        <w:t xml:space="preserve">quy định mức hỗ trợ tiền ăn cho người bệnh </w:t>
      </w:r>
      <w:r w:rsidRPr="000375FD">
        <w:rPr>
          <w:b/>
          <w:bCs/>
          <w:i w:val="0"/>
          <w:iCs w:val="0"/>
          <w:color w:val="auto"/>
          <w:sz w:val="28"/>
          <w:szCs w:val="28"/>
        </w:rPr>
        <w:t xml:space="preserve">mắc </w:t>
      </w:r>
      <w:r w:rsidRPr="000375FD">
        <w:rPr>
          <w:b/>
          <w:bCs/>
          <w:i w:val="0"/>
          <w:iCs w:val="0"/>
          <w:color w:val="auto"/>
          <w:sz w:val="28"/>
          <w:szCs w:val="28"/>
          <w:lang w:val="en-US"/>
        </w:rPr>
        <w:t>tâm thần phân</w:t>
      </w:r>
      <w:r w:rsidR="0051647F" w:rsidRPr="000375FD">
        <w:rPr>
          <w:b/>
          <w:bCs/>
          <w:i w:val="0"/>
          <w:iCs w:val="0"/>
          <w:color w:val="auto"/>
          <w:sz w:val="28"/>
          <w:szCs w:val="28"/>
          <w:lang w:val="en-US"/>
        </w:rPr>
        <w:t xml:space="preserve"> </w:t>
      </w:r>
      <w:r w:rsidRPr="000375FD">
        <w:rPr>
          <w:b/>
          <w:bCs/>
          <w:i w:val="0"/>
          <w:iCs w:val="0"/>
          <w:color w:val="auto"/>
          <w:sz w:val="28"/>
          <w:szCs w:val="28"/>
          <w:lang w:val="en-US"/>
        </w:rPr>
        <w:t>liệt,</w:t>
      </w:r>
      <w:r w:rsidRPr="000375FD">
        <w:rPr>
          <w:b/>
          <w:bCs/>
          <w:i w:val="0"/>
          <w:iCs w:val="0"/>
          <w:color w:val="auto"/>
          <w:sz w:val="28"/>
          <w:szCs w:val="28"/>
        </w:rPr>
        <w:t xml:space="preserve"> động kinh</w:t>
      </w:r>
      <w:r w:rsidRPr="000375FD">
        <w:rPr>
          <w:b/>
          <w:bCs/>
          <w:i w:val="0"/>
          <w:iCs w:val="0"/>
          <w:color w:val="auto"/>
          <w:sz w:val="28"/>
          <w:szCs w:val="28"/>
          <w:lang w:val="en-US"/>
        </w:rPr>
        <w:t>, chậm phát triển tâm thần</w:t>
      </w:r>
      <w:r w:rsidR="00D92C72" w:rsidRPr="000375FD">
        <w:rPr>
          <w:b/>
          <w:bCs/>
          <w:i w:val="0"/>
          <w:iCs w:val="0"/>
          <w:color w:val="auto"/>
          <w:sz w:val="28"/>
          <w:szCs w:val="28"/>
          <w:lang w:val="en-US"/>
        </w:rPr>
        <w:t xml:space="preserve">, </w:t>
      </w:r>
      <w:r w:rsidR="0051647F" w:rsidRPr="000375FD">
        <w:rPr>
          <w:b/>
          <w:bCs/>
          <w:i w:val="0"/>
          <w:iCs w:val="0"/>
          <w:color w:val="auto"/>
          <w:sz w:val="28"/>
          <w:szCs w:val="28"/>
          <w:lang w:val="en-US"/>
        </w:rPr>
        <w:t>bệnh nhân tâm thần</w:t>
      </w:r>
      <w:r w:rsidR="00890073" w:rsidRPr="000375FD">
        <w:rPr>
          <w:b/>
          <w:bCs/>
          <w:i w:val="0"/>
          <w:iCs w:val="0"/>
          <w:color w:val="auto"/>
          <w:sz w:val="28"/>
          <w:szCs w:val="28"/>
          <w:lang w:val="en-US"/>
        </w:rPr>
        <w:t xml:space="preserve"> nghèo và bệnh nhân tâm thần</w:t>
      </w:r>
      <w:r w:rsidR="00D92C72" w:rsidRPr="000375FD">
        <w:rPr>
          <w:b/>
          <w:bCs/>
          <w:i w:val="0"/>
          <w:iCs w:val="0"/>
          <w:color w:val="auto"/>
          <w:sz w:val="28"/>
          <w:szCs w:val="28"/>
          <w:lang w:val="en-US"/>
        </w:rPr>
        <w:t xml:space="preserve"> lang thang </w:t>
      </w:r>
      <w:r w:rsidRPr="000375FD">
        <w:rPr>
          <w:b/>
          <w:bCs/>
          <w:i w:val="0"/>
          <w:iCs w:val="0"/>
          <w:color w:val="auto"/>
          <w:sz w:val="28"/>
          <w:szCs w:val="28"/>
        </w:rPr>
        <w:t>điều trị nội trú tại</w:t>
      </w:r>
      <w:r w:rsidRPr="000375FD">
        <w:rPr>
          <w:b/>
          <w:bCs/>
          <w:i w:val="0"/>
          <w:iCs w:val="0"/>
          <w:color w:val="auto"/>
          <w:sz w:val="28"/>
          <w:szCs w:val="28"/>
          <w:lang w:val="en-US"/>
        </w:rPr>
        <w:t xml:space="preserve"> B</w:t>
      </w:r>
      <w:r w:rsidRPr="000375FD">
        <w:rPr>
          <w:b/>
          <w:bCs/>
          <w:i w:val="0"/>
          <w:iCs w:val="0"/>
          <w:color w:val="auto"/>
          <w:sz w:val="28"/>
          <w:szCs w:val="28"/>
        </w:rPr>
        <w:t xml:space="preserve">ệnh viện </w:t>
      </w:r>
      <w:r w:rsidRPr="000375FD">
        <w:rPr>
          <w:b/>
          <w:bCs/>
          <w:i w:val="0"/>
          <w:iCs w:val="0"/>
          <w:color w:val="auto"/>
          <w:sz w:val="28"/>
          <w:szCs w:val="28"/>
          <w:lang w:val="en-US"/>
        </w:rPr>
        <w:t>S</w:t>
      </w:r>
      <w:r w:rsidRPr="000375FD">
        <w:rPr>
          <w:b/>
          <w:bCs/>
          <w:i w:val="0"/>
          <w:iCs w:val="0"/>
          <w:color w:val="auto"/>
          <w:sz w:val="28"/>
          <w:szCs w:val="28"/>
        </w:rPr>
        <w:t>ức khoẻ tâm thần</w:t>
      </w:r>
      <w:r w:rsidR="0051647F" w:rsidRPr="000375FD">
        <w:rPr>
          <w:b/>
          <w:bCs/>
          <w:i w:val="0"/>
          <w:iCs w:val="0"/>
          <w:color w:val="auto"/>
          <w:sz w:val="28"/>
          <w:szCs w:val="28"/>
          <w:lang w:val="en-US"/>
        </w:rPr>
        <w:t xml:space="preserve"> </w:t>
      </w:r>
      <w:r w:rsidR="00E31713" w:rsidRPr="000375FD">
        <w:rPr>
          <w:b/>
          <w:bCs/>
          <w:i w:val="0"/>
          <w:iCs w:val="0"/>
          <w:color w:val="auto"/>
          <w:sz w:val="28"/>
          <w:szCs w:val="28"/>
          <w:lang w:val="en-US"/>
        </w:rPr>
        <w:t>trên địa bàn t</w:t>
      </w:r>
      <w:r w:rsidR="0051647F" w:rsidRPr="000375FD">
        <w:rPr>
          <w:b/>
          <w:bCs/>
          <w:i w:val="0"/>
          <w:iCs w:val="0"/>
          <w:color w:val="auto"/>
          <w:sz w:val="28"/>
          <w:szCs w:val="28"/>
          <w:lang w:val="en-US"/>
        </w:rPr>
        <w:t>ỉnh Hưng Yên</w:t>
      </w:r>
    </w:p>
    <w:p w14:paraId="574988CA" w14:textId="77777777" w:rsidR="00212FAE" w:rsidRPr="000375FD" w:rsidRDefault="00212FAE" w:rsidP="00376E2D">
      <w:pPr>
        <w:pStyle w:val="Vnbnnidung0"/>
        <w:spacing w:after="0" w:line="240" w:lineRule="auto"/>
        <w:ind w:firstLine="0"/>
        <w:jc w:val="center"/>
        <w:rPr>
          <w:i w:val="0"/>
          <w:iCs w:val="0"/>
          <w:color w:val="auto"/>
          <w:sz w:val="28"/>
          <w:szCs w:val="28"/>
        </w:rPr>
      </w:pPr>
    </w:p>
    <w:p w14:paraId="200C457A" w14:textId="531A4CA1" w:rsidR="00FC294B" w:rsidRPr="000375FD" w:rsidRDefault="001D7674" w:rsidP="00890073">
      <w:pPr>
        <w:pStyle w:val="Vnbnnidung0"/>
        <w:spacing w:after="0" w:line="240" w:lineRule="auto"/>
        <w:ind w:firstLine="720"/>
        <w:jc w:val="both"/>
        <w:rPr>
          <w:color w:val="auto"/>
          <w:sz w:val="28"/>
          <w:szCs w:val="28"/>
        </w:rPr>
      </w:pPr>
      <w:r w:rsidRPr="000375FD">
        <w:rPr>
          <w:color w:val="auto"/>
          <w:sz w:val="28"/>
          <w:szCs w:val="28"/>
        </w:rPr>
        <w:t>Căn cứ Luật Tổ chức chính quyền địa phương sổ 72/2025/QH15;</w:t>
      </w:r>
    </w:p>
    <w:p w14:paraId="11D21424" w14:textId="483A8A5F" w:rsidR="00FC294B" w:rsidRPr="000375FD" w:rsidRDefault="001D7674" w:rsidP="00890073">
      <w:pPr>
        <w:pStyle w:val="Vnbnnidung0"/>
        <w:spacing w:after="0" w:line="240" w:lineRule="auto"/>
        <w:ind w:firstLine="720"/>
        <w:jc w:val="both"/>
        <w:rPr>
          <w:color w:val="auto"/>
          <w:sz w:val="28"/>
          <w:szCs w:val="28"/>
        </w:rPr>
      </w:pPr>
      <w:r w:rsidRPr="000375FD">
        <w:rPr>
          <w:color w:val="auto"/>
          <w:sz w:val="28"/>
          <w:szCs w:val="28"/>
        </w:rPr>
        <w:t>Căn cứ Luật Ngân sách nhà nước s</w:t>
      </w:r>
      <w:r w:rsidR="00C63695" w:rsidRPr="000375FD">
        <w:rPr>
          <w:color w:val="auto"/>
          <w:sz w:val="28"/>
          <w:szCs w:val="28"/>
          <w:lang w:val="en-US"/>
        </w:rPr>
        <w:t>ố</w:t>
      </w:r>
      <w:r w:rsidRPr="000375FD">
        <w:rPr>
          <w:color w:val="auto"/>
          <w:sz w:val="28"/>
          <w:szCs w:val="28"/>
        </w:rPr>
        <w:t xml:space="preserve"> 89/2025/QH15;</w:t>
      </w:r>
    </w:p>
    <w:p w14:paraId="5268D20B" w14:textId="1F46B03D" w:rsidR="001C4F5F" w:rsidRPr="000375FD" w:rsidRDefault="00342AD5" w:rsidP="00890073">
      <w:pPr>
        <w:pStyle w:val="Vnbnnidung0"/>
        <w:spacing w:after="0" w:line="240" w:lineRule="auto"/>
        <w:ind w:firstLine="720"/>
        <w:jc w:val="both"/>
        <w:rPr>
          <w:color w:val="auto"/>
          <w:sz w:val="28"/>
          <w:szCs w:val="28"/>
        </w:rPr>
      </w:pPr>
      <w:r w:rsidRPr="000375FD">
        <w:rPr>
          <w:color w:val="auto"/>
          <w:sz w:val="28"/>
          <w:szCs w:val="28"/>
        </w:rPr>
        <w:t xml:space="preserve">Căn cứ Nghị quyết số 72-NQ/TW ngày </w:t>
      </w:r>
      <w:r w:rsidR="0040394C" w:rsidRPr="000375FD">
        <w:rPr>
          <w:color w:val="auto"/>
          <w:sz w:val="28"/>
          <w:szCs w:val="28"/>
        </w:rPr>
        <w:t>0</w:t>
      </w:r>
      <w:r w:rsidRPr="000375FD">
        <w:rPr>
          <w:color w:val="auto"/>
          <w:sz w:val="28"/>
          <w:szCs w:val="28"/>
        </w:rPr>
        <w:t>9</w:t>
      </w:r>
      <w:r w:rsidR="0040394C" w:rsidRPr="000375FD">
        <w:rPr>
          <w:color w:val="auto"/>
          <w:sz w:val="28"/>
          <w:szCs w:val="28"/>
        </w:rPr>
        <w:t>/</w:t>
      </w:r>
      <w:r w:rsidRPr="000375FD">
        <w:rPr>
          <w:color w:val="auto"/>
          <w:sz w:val="28"/>
          <w:szCs w:val="28"/>
        </w:rPr>
        <w:t>9</w:t>
      </w:r>
      <w:r w:rsidR="0040394C" w:rsidRPr="000375FD">
        <w:rPr>
          <w:color w:val="auto"/>
          <w:sz w:val="28"/>
          <w:szCs w:val="28"/>
        </w:rPr>
        <w:t>/</w:t>
      </w:r>
      <w:r w:rsidRPr="000375FD">
        <w:rPr>
          <w:color w:val="auto"/>
          <w:sz w:val="28"/>
          <w:szCs w:val="28"/>
        </w:rPr>
        <w:t>2025 của Bộ Chính trị về một số giải</w:t>
      </w:r>
      <w:r w:rsidR="0040394C" w:rsidRPr="000375FD">
        <w:rPr>
          <w:color w:val="auto"/>
          <w:sz w:val="28"/>
          <w:szCs w:val="28"/>
        </w:rPr>
        <w:t xml:space="preserve"> pháp đột phá tăng cường, bảo vệ</w:t>
      </w:r>
      <w:r w:rsidRPr="000375FD">
        <w:rPr>
          <w:color w:val="auto"/>
          <w:sz w:val="28"/>
          <w:szCs w:val="28"/>
        </w:rPr>
        <w:t xml:space="preserve">, chăm sóc và nâng cao sức khỏe nhân dân. </w:t>
      </w:r>
    </w:p>
    <w:p w14:paraId="586CE8E8" w14:textId="6BF602B1" w:rsidR="00FC294B" w:rsidRPr="000375FD" w:rsidRDefault="001D7674" w:rsidP="00890073">
      <w:pPr>
        <w:pStyle w:val="Vnbnnidung0"/>
        <w:spacing w:after="0" w:line="240" w:lineRule="auto"/>
        <w:ind w:firstLine="720"/>
        <w:jc w:val="both"/>
        <w:rPr>
          <w:color w:val="auto"/>
          <w:sz w:val="28"/>
          <w:szCs w:val="28"/>
        </w:rPr>
      </w:pPr>
      <w:r w:rsidRPr="000375FD">
        <w:rPr>
          <w:color w:val="auto"/>
          <w:sz w:val="28"/>
          <w:szCs w:val="28"/>
        </w:rPr>
        <w:t>Xét Tờ tr</w:t>
      </w:r>
      <w:r w:rsidR="00950B6C" w:rsidRPr="000375FD">
        <w:rPr>
          <w:color w:val="auto"/>
          <w:sz w:val="28"/>
          <w:szCs w:val="28"/>
        </w:rPr>
        <w:t>ì</w:t>
      </w:r>
      <w:r w:rsidRPr="000375FD">
        <w:rPr>
          <w:color w:val="auto"/>
          <w:sz w:val="28"/>
          <w:szCs w:val="28"/>
        </w:rPr>
        <w:t>nh số</w:t>
      </w:r>
      <w:r w:rsidR="0042706E" w:rsidRPr="000375FD">
        <w:rPr>
          <w:color w:val="auto"/>
          <w:sz w:val="28"/>
          <w:szCs w:val="28"/>
        </w:rPr>
        <w:t xml:space="preserve">        </w:t>
      </w:r>
      <w:r w:rsidRPr="000375FD">
        <w:rPr>
          <w:color w:val="auto"/>
          <w:sz w:val="28"/>
          <w:szCs w:val="28"/>
        </w:rPr>
        <w:t xml:space="preserve"> /TTr-UBND ngày </w:t>
      </w:r>
      <w:r w:rsidR="0042706E" w:rsidRPr="000375FD">
        <w:rPr>
          <w:color w:val="auto"/>
          <w:sz w:val="28"/>
          <w:szCs w:val="28"/>
        </w:rPr>
        <w:t xml:space="preserve">     </w:t>
      </w:r>
      <w:r w:rsidRPr="000375FD">
        <w:rPr>
          <w:color w:val="auto"/>
          <w:sz w:val="28"/>
          <w:szCs w:val="28"/>
        </w:rPr>
        <w:t xml:space="preserve">tháng </w:t>
      </w:r>
      <w:r w:rsidR="00D07E33" w:rsidRPr="000375FD">
        <w:rPr>
          <w:color w:val="auto"/>
          <w:sz w:val="28"/>
          <w:szCs w:val="28"/>
          <w:lang w:val="en-US"/>
        </w:rPr>
        <w:t>7</w:t>
      </w:r>
      <w:r w:rsidR="0042706E" w:rsidRPr="000375FD">
        <w:rPr>
          <w:color w:val="auto"/>
          <w:sz w:val="28"/>
          <w:szCs w:val="28"/>
        </w:rPr>
        <w:t xml:space="preserve"> </w:t>
      </w:r>
      <w:r w:rsidRPr="000375FD">
        <w:rPr>
          <w:color w:val="auto"/>
          <w:sz w:val="28"/>
          <w:szCs w:val="28"/>
        </w:rPr>
        <w:t>năm 2026 của Uỷ ban nhân dân</w:t>
      </w:r>
      <w:r w:rsidR="0042706E" w:rsidRPr="000375FD">
        <w:rPr>
          <w:color w:val="auto"/>
          <w:sz w:val="28"/>
          <w:szCs w:val="28"/>
        </w:rPr>
        <w:t xml:space="preserve"> </w:t>
      </w:r>
      <w:r w:rsidRPr="000375FD">
        <w:rPr>
          <w:color w:val="auto"/>
          <w:sz w:val="28"/>
          <w:szCs w:val="28"/>
        </w:rPr>
        <w:t xml:space="preserve">tỉnh </w:t>
      </w:r>
      <w:r w:rsidR="0042706E" w:rsidRPr="000375FD">
        <w:rPr>
          <w:color w:val="auto"/>
          <w:sz w:val="28"/>
          <w:szCs w:val="28"/>
        </w:rPr>
        <w:t xml:space="preserve">về </w:t>
      </w:r>
      <w:r w:rsidRPr="000375FD">
        <w:rPr>
          <w:color w:val="auto"/>
          <w:sz w:val="28"/>
          <w:szCs w:val="28"/>
        </w:rPr>
        <w:t xml:space="preserve">dự thảo Nghị quyết của Hội đồng nhân dân tỉnh </w:t>
      </w:r>
      <w:r w:rsidR="00F22BD5" w:rsidRPr="000375FD">
        <w:rPr>
          <w:color w:val="auto"/>
          <w:sz w:val="28"/>
          <w:szCs w:val="28"/>
        </w:rPr>
        <w:t>v</w:t>
      </w:r>
      <w:r w:rsidR="00B46C92" w:rsidRPr="000375FD">
        <w:rPr>
          <w:color w:val="auto"/>
          <w:sz w:val="28"/>
          <w:szCs w:val="28"/>
        </w:rPr>
        <w:t xml:space="preserve">ề việc ban hành định mức chi hỗ trợ tiền ăn cho </w:t>
      </w:r>
      <w:r w:rsidR="00D07E33" w:rsidRPr="000375FD">
        <w:rPr>
          <w:bCs/>
          <w:iCs w:val="0"/>
          <w:color w:val="auto"/>
          <w:sz w:val="28"/>
          <w:szCs w:val="28"/>
          <w:lang w:val="en-US"/>
        </w:rPr>
        <w:t xml:space="preserve">người bệnh </w:t>
      </w:r>
      <w:r w:rsidR="00D07E33" w:rsidRPr="000375FD">
        <w:rPr>
          <w:bCs/>
          <w:iCs w:val="0"/>
          <w:color w:val="auto"/>
          <w:sz w:val="28"/>
          <w:szCs w:val="28"/>
        </w:rPr>
        <w:t xml:space="preserve">mắc </w:t>
      </w:r>
      <w:r w:rsidR="00D07E33" w:rsidRPr="000375FD">
        <w:rPr>
          <w:bCs/>
          <w:iCs w:val="0"/>
          <w:color w:val="auto"/>
          <w:sz w:val="28"/>
          <w:szCs w:val="28"/>
          <w:lang w:val="en-US"/>
        </w:rPr>
        <w:t>tâm thần phân liệt,</w:t>
      </w:r>
      <w:r w:rsidR="00D07E33" w:rsidRPr="000375FD">
        <w:rPr>
          <w:bCs/>
          <w:iCs w:val="0"/>
          <w:color w:val="auto"/>
          <w:sz w:val="28"/>
          <w:szCs w:val="28"/>
        </w:rPr>
        <w:t xml:space="preserve"> động kinh</w:t>
      </w:r>
      <w:r w:rsidR="00D07E33" w:rsidRPr="000375FD">
        <w:rPr>
          <w:bCs/>
          <w:iCs w:val="0"/>
          <w:color w:val="auto"/>
          <w:sz w:val="28"/>
          <w:szCs w:val="28"/>
          <w:lang w:val="en-US"/>
        </w:rPr>
        <w:t xml:space="preserve">, chậm phát triển tâm thần, bệnh nhân tâm thần nghèo và bệnh nhân tâm thần lang thang </w:t>
      </w:r>
      <w:r w:rsidR="00D07E33" w:rsidRPr="000375FD">
        <w:rPr>
          <w:bCs/>
          <w:iCs w:val="0"/>
          <w:color w:val="auto"/>
          <w:sz w:val="28"/>
          <w:szCs w:val="28"/>
        </w:rPr>
        <w:t>điều trị nội trú tại</w:t>
      </w:r>
      <w:r w:rsidR="00D07E33" w:rsidRPr="000375FD">
        <w:rPr>
          <w:bCs/>
          <w:iCs w:val="0"/>
          <w:color w:val="auto"/>
          <w:sz w:val="28"/>
          <w:szCs w:val="28"/>
          <w:lang w:val="en-US"/>
        </w:rPr>
        <w:t xml:space="preserve"> B</w:t>
      </w:r>
      <w:r w:rsidR="00D07E33" w:rsidRPr="000375FD">
        <w:rPr>
          <w:bCs/>
          <w:iCs w:val="0"/>
          <w:color w:val="auto"/>
          <w:sz w:val="28"/>
          <w:szCs w:val="28"/>
        </w:rPr>
        <w:t xml:space="preserve">ệnh viện </w:t>
      </w:r>
      <w:r w:rsidR="00D07E33" w:rsidRPr="000375FD">
        <w:rPr>
          <w:bCs/>
          <w:iCs w:val="0"/>
          <w:color w:val="auto"/>
          <w:sz w:val="28"/>
          <w:szCs w:val="28"/>
          <w:lang w:val="en-US"/>
        </w:rPr>
        <w:t>S</w:t>
      </w:r>
      <w:r w:rsidR="00D07E33" w:rsidRPr="000375FD">
        <w:rPr>
          <w:bCs/>
          <w:iCs w:val="0"/>
          <w:color w:val="auto"/>
          <w:sz w:val="28"/>
          <w:szCs w:val="28"/>
        </w:rPr>
        <w:t>ức khoẻ tâm thần</w:t>
      </w:r>
      <w:r w:rsidR="00D07E33" w:rsidRPr="000375FD">
        <w:rPr>
          <w:bCs/>
          <w:iCs w:val="0"/>
          <w:color w:val="auto"/>
          <w:sz w:val="28"/>
          <w:szCs w:val="28"/>
          <w:lang w:val="en-US"/>
        </w:rPr>
        <w:t xml:space="preserve"> trên địa bàn tỉnh Hưng Yên</w:t>
      </w:r>
      <w:r w:rsidRPr="000375FD">
        <w:rPr>
          <w:color w:val="auto"/>
          <w:sz w:val="28"/>
          <w:szCs w:val="28"/>
        </w:rPr>
        <w:t>;</w:t>
      </w:r>
      <w:r w:rsidR="003053E9" w:rsidRPr="000375FD">
        <w:rPr>
          <w:color w:val="auto"/>
          <w:sz w:val="28"/>
          <w:szCs w:val="28"/>
        </w:rPr>
        <w:t xml:space="preserve"> </w:t>
      </w:r>
      <w:r w:rsidRPr="000375FD">
        <w:rPr>
          <w:color w:val="auto"/>
          <w:sz w:val="28"/>
          <w:szCs w:val="28"/>
        </w:rPr>
        <w:t>Báo cáo thẩm tra</w:t>
      </w:r>
      <w:r w:rsidR="00F22BD5" w:rsidRPr="000375FD">
        <w:rPr>
          <w:color w:val="auto"/>
          <w:sz w:val="28"/>
          <w:szCs w:val="28"/>
        </w:rPr>
        <w:t xml:space="preserve"> </w:t>
      </w:r>
      <w:r w:rsidRPr="000375FD">
        <w:rPr>
          <w:color w:val="auto"/>
          <w:sz w:val="28"/>
          <w:szCs w:val="28"/>
        </w:rPr>
        <w:t>của Ban Văn hóa - Xã hội Hội đồng nhân dân tỉnh; ý kiến</w:t>
      </w:r>
      <w:r w:rsidR="00973333" w:rsidRPr="000375FD">
        <w:rPr>
          <w:i w:val="0"/>
          <w:iCs w:val="0"/>
          <w:color w:val="auto"/>
          <w:sz w:val="28"/>
          <w:szCs w:val="28"/>
        </w:rPr>
        <w:t xml:space="preserve"> </w:t>
      </w:r>
      <w:r w:rsidRPr="000375FD">
        <w:rPr>
          <w:color w:val="auto"/>
          <w:sz w:val="28"/>
          <w:szCs w:val="28"/>
        </w:rPr>
        <w:t>thảo luận và kết quả biểu quyết của các vị đại biểu Hội đồng nhân dân tại kỳ họp;</w:t>
      </w:r>
    </w:p>
    <w:p w14:paraId="2EAD8A60" w14:textId="6B2D2FF9" w:rsidR="000A1104" w:rsidRPr="000375FD" w:rsidRDefault="001D7674" w:rsidP="00890073">
      <w:pPr>
        <w:pStyle w:val="Vnbnnidung0"/>
        <w:spacing w:after="0" w:line="240" w:lineRule="auto"/>
        <w:ind w:firstLine="720"/>
        <w:jc w:val="both"/>
        <w:rPr>
          <w:color w:val="auto"/>
          <w:sz w:val="28"/>
          <w:szCs w:val="28"/>
        </w:rPr>
      </w:pPr>
      <w:r w:rsidRPr="000375FD">
        <w:rPr>
          <w:color w:val="auto"/>
          <w:sz w:val="28"/>
          <w:szCs w:val="28"/>
        </w:rPr>
        <w:t>Hội đồng nhân d</w:t>
      </w:r>
      <w:r w:rsidR="0040394C" w:rsidRPr="000375FD">
        <w:rPr>
          <w:color w:val="auto"/>
          <w:sz w:val="28"/>
          <w:szCs w:val="28"/>
        </w:rPr>
        <w:t>â</w:t>
      </w:r>
      <w:r w:rsidRPr="000375FD">
        <w:rPr>
          <w:color w:val="auto"/>
          <w:sz w:val="28"/>
          <w:szCs w:val="28"/>
        </w:rPr>
        <w:t>n tỉnh ban hành Nghị quyết q</w:t>
      </w:r>
      <w:r w:rsidR="0040394C" w:rsidRPr="000375FD">
        <w:rPr>
          <w:color w:val="auto"/>
          <w:sz w:val="28"/>
          <w:szCs w:val="28"/>
        </w:rPr>
        <w:t xml:space="preserve">uy định mức hỗ trợ </w:t>
      </w:r>
      <w:r w:rsidR="006545D2" w:rsidRPr="000375FD">
        <w:rPr>
          <w:color w:val="auto"/>
          <w:sz w:val="28"/>
          <w:szCs w:val="28"/>
        </w:rPr>
        <w:t xml:space="preserve">tiền ăn cho </w:t>
      </w:r>
      <w:r w:rsidR="00D07E33" w:rsidRPr="000375FD">
        <w:rPr>
          <w:bCs/>
          <w:iCs w:val="0"/>
          <w:color w:val="auto"/>
          <w:sz w:val="28"/>
          <w:szCs w:val="28"/>
          <w:lang w:val="en-US"/>
        </w:rPr>
        <w:t xml:space="preserve">người bệnh </w:t>
      </w:r>
      <w:r w:rsidR="00D07E33" w:rsidRPr="000375FD">
        <w:rPr>
          <w:bCs/>
          <w:iCs w:val="0"/>
          <w:color w:val="auto"/>
          <w:sz w:val="28"/>
          <w:szCs w:val="28"/>
        </w:rPr>
        <w:t xml:space="preserve">mắc </w:t>
      </w:r>
      <w:r w:rsidR="00D07E33" w:rsidRPr="000375FD">
        <w:rPr>
          <w:bCs/>
          <w:iCs w:val="0"/>
          <w:color w:val="auto"/>
          <w:sz w:val="28"/>
          <w:szCs w:val="28"/>
          <w:lang w:val="en-US"/>
        </w:rPr>
        <w:t>tâm thần phân liệt,</w:t>
      </w:r>
      <w:r w:rsidR="00D07E33" w:rsidRPr="000375FD">
        <w:rPr>
          <w:bCs/>
          <w:iCs w:val="0"/>
          <w:color w:val="auto"/>
          <w:sz w:val="28"/>
          <w:szCs w:val="28"/>
        </w:rPr>
        <w:t xml:space="preserve"> động kinh</w:t>
      </w:r>
      <w:r w:rsidR="00D07E33" w:rsidRPr="000375FD">
        <w:rPr>
          <w:bCs/>
          <w:iCs w:val="0"/>
          <w:color w:val="auto"/>
          <w:sz w:val="28"/>
          <w:szCs w:val="28"/>
          <w:lang w:val="en-US"/>
        </w:rPr>
        <w:t xml:space="preserve">, chậm phát triển tâm thần, bệnh nhân tâm thần nghèo và bệnh nhân tâm thần lang thang </w:t>
      </w:r>
      <w:r w:rsidR="00D07E33" w:rsidRPr="000375FD">
        <w:rPr>
          <w:bCs/>
          <w:iCs w:val="0"/>
          <w:color w:val="auto"/>
          <w:sz w:val="28"/>
          <w:szCs w:val="28"/>
        </w:rPr>
        <w:t>điều trị nội trú tại</w:t>
      </w:r>
      <w:r w:rsidR="00D07E33" w:rsidRPr="000375FD">
        <w:rPr>
          <w:bCs/>
          <w:iCs w:val="0"/>
          <w:color w:val="auto"/>
          <w:sz w:val="28"/>
          <w:szCs w:val="28"/>
          <w:lang w:val="en-US"/>
        </w:rPr>
        <w:t xml:space="preserve"> B</w:t>
      </w:r>
      <w:r w:rsidR="00D07E33" w:rsidRPr="000375FD">
        <w:rPr>
          <w:bCs/>
          <w:iCs w:val="0"/>
          <w:color w:val="auto"/>
          <w:sz w:val="28"/>
          <w:szCs w:val="28"/>
        </w:rPr>
        <w:t xml:space="preserve">ệnh viện </w:t>
      </w:r>
      <w:r w:rsidR="00D07E33" w:rsidRPr="000375FD">
        <w:rPr>
          <w:bCs/>
          <w:iCs w:val="0"/>
          <w:color w:val="auto"/>
          <w:sz w:val="28"/>
          <w:szCs w:val="28"/>
          <w:lang w:val="en-US"/>
        </w:rPr>
        <w:t>S</w:t>
      </w:r>
      <w:r w:rsidR="00D07E33" w:rsidRPr="000375FD">
        <w:rPr>
          <w:bCs/>
          <w:iCs w:val="0"/>
          <w:color w:val="auto"/>
          <w:sz w:val="28"/>
          <w:szCs w:val="28"/>
        </w:rPr>
        <w:t>ức khoẻ tâm thần</w:t>
      </w:r>
      <w:r w:rsidR="00D07E33" w:rsidRPr="000375FD">
        <w:rPr>
          <w:bCs/>
          <w:iCs w:val="0"/>
          <w:color w:val="auto"/>
          <w:sz w:val="28"/>
          <w:szCs w:val="28"/>
          <w:lang w:val="en-US"/>
        </w:rPr>
        <w:t xml:space="preserve"> trên địa bàn tỉnh Hưng Yên</w:t>
      </w:r>
      <w:r w:rsidRPr="000375FD">
        <w:rPr>
          <w:color w:val="auto"/>
          <w:sz w:val="28"/>
          <w:szCs w:val="28"/>
        </w:rPr>
        <w:t>.</w:t>
      </w:r>
    </w:p>
    <w:p w14:paraId="31ED1BD2" w14:textId="787BEF77" w:rsidR="00FC294B" w:rsidRPr="000375FD" w:rsidRDefault="006832FA" w:rsidP="00890073">
      <w:pPr>
        <w:pStyle w:val="Vnbnnidung0"/>
        <w:spacing w:after="0" w:line="240" w:lineRule="auto"/>
        <w:ind w:firstLine="0"/>
        <w:jc w:val="both"/>
        <w:rPr>
          <w:color w:val="auto"/>
          <w:sz w:val="28"/>
          <w:szCs w:val="28"/>
        </w:rPr>
      </w:pPr>
      <w:r w:rsidRPr="000375FD">
        <w:rPr>
          <w:b/>
          <w:bCs/>
          <w:i w:val="0"/>
          <w:iCs w:val="0"/>
          <w:color w:val="auto"/>
          <w:sz w:val="28"/>
          <w:szCs w:val="28"/>
        </w:rPr>
        <w:tab/>
      </w:r>
      <w:r w:rsidR="001D7674" w:rsidRPr="000375FD">
        <w:rPr>
          <w:b/>
          <w:bCs/>
          <w:i w:val="0"/>
          <w:iCs w:val="0"/>
          <w:color w:val="auto"/>
          <w:sz w:val="28"/>
          <w:szCs w:val="28"/>
        </w:rPr>
        <w:t>Điều 1. Phạm vi điều chỉnh</w:t>
      </w:r>
      <w:r w:rsidR="007811F0" w:rsidRPr="000375FD">
        <w:rPr>
          <w:b/>
          <w:bCs/>
          <w:i w:val="0"/>
          <w:iCs w:val="0"/>
          <w:color w:val="auto"/>
          <w:sz w:val="28"/>
          <w:szCs w:val="28"/>
        </w:rPr>
        <w:t xml:space="preserve"> </w:t>
      </w:r>
    </w:p>
    <w:p w14:paraId="142894D2" w14:textId="5D8C2113" w:rsidR="00484A35" w:rsidRPr="000375FD" w:rsidRDefault="006832FA" w:rsidP="00890073">
      <w:pPr>
        <w:pStyle w:val="Vnbnnidung0"/>
        <w:spacing w:after="0" w:line="240" w:lineRule="auto"/>
        <w:ind w:firstLine="0"/>
        <w:jc w:val="both"/>
        <w:rPr>
          <w:i w:val="0"/>
          <w:iCs w:val="0"/>
          <w:color w:val="auto"/>
          <w:sz w:val="28"/>
          <w:szCs w:val="28"/>
        </w:rPr>
      </w:pPr>
      <w:r w:rsidRPr="000375FD">
        <w:rPr>
          <w:i w:val="0"/>
          <w:iCs w:val="0"/>
          <w:color w:val="auto"/>
          <w:sz w:val="28"/>
          <w:szCs w:val="28"/>
        </w:rPr>
        <w:tab/>
      </w:r>
      <w:r w:rsidR="001D7674" w:rsidRPr="000375FD">
        <w:rPr>
          <w:i w:val="0"/>
          <w:iCs w:val="0"/>
          <w:color w:val="auto"/>
          <w:sz w:val="28"/>
          <w:szCs w:val="28"/>
        </w:rPr>
        <w:t xml:space="preserve">Nghị quyết này quy định </w:t>
      </w:r>
      <w:r w:rsidR="003053E9" w:rsidRPr="000375FD">
        <w:rPr>
          <w:i w:val="0"/>
          <w:iCs w:val="0"/>
          <w:color w:val="auto"/>
          <w:sz w:val="28"/>
          <w:szCs w:val="28"/>
        </w:rPr>
        <w:t>mức</w:t>
      </w:r>
      <w:r w:rsidR="001D7674" w:rsidRPr="000375FD">
        <w:rPr>
          <w:i w:val="0"/>
          <w:iCs w:val="0"/>
          <w:color w:val="auto"/>
          <w:sz w:val="28"/>
          <w:szCs w:val="28"/>
        </w:rPr>
        <w:t xml:space="preserve"> hỗ trợ </w:t>
      </w:r>
      <w:r w:rsidR="003053E9" w:rsidRPr="000375FD">
        <w:rPr>
          <w:i w:val="0"/>
          <w:iCs w:val="0"/>
          <w:color w:val="auto"/>
          <w:sz w:val="28"/>
          <w:szCs w:val="28"/>
        </w:rPr>
        <w:t xml:space="preserve">tiền ăn cho </w:t>
      </w:r>
      <w:r w:rsidR="00D07E33" w:rsidRPr="000375FD">
        <w:rPr>
          <w:bCs/>
          <w:i w:val="0"/>
          <w:iCs w:val="0"/>
          <w:color w:val="auto"/>
          <w:sz w:val="28"/>
          <w:szCs w:val="28"/>
          <w:lang w:val="en-US"/>
        </w:rPr>
        <w:t xml:space="preserve">người bệnh </w:t>
      </w:r>
      <w:r w:rsidR="00D07E33" w:rsidRPr="000375FD">
        <w:rPr>
          <w:bCs/>
          <w:i w:val="0"/>
          <w:iCs w:val="0"/>
          <w:color w:val="auto"/>
          <w:sz w:val="28"/>
          <w:szCs w:val="28"/>
        </w:rPr>
        <w:t xml:space="preserve">mắc </w:t>
      </w:r>
      <w:r w:rsidR="00D07E33" w:rsidRPr="000375FD">
        <w:rPr>
          <w:bCs/>
          <w:i w:val="0"/>
          <w:iCs w:val="0"/>
          <w:color w:val="auto"/>
          <w:sz w:val="28"/>
          <w:szCs w:val="28"/>
          <w:lang w:val="en-US"/>
        </w:rPr>
        <w:t>tâm thần phân liệt,</w:t>
      </w:r>
      <w:r w:rsidR="00D07E33" w:rsidRPr="000375FD">
        <w:rPr>
          <w:bCs/>
          <w:i w:val="0"/>
          <w:iCs w:val="0"/>
          <w:color w:val="auto"/>
          <w:sz w:val="28"/>
          <w:szCs w:val="28"/>
        </w:rPr>
        <w:t xml:space="preserve"> động kinh</w:t>
      </w:r>
      <w:r w:rsidR="00D07E33" w:rsidRPr="000375FD">
        <w:rPr>
          <w:bCs/>
          <w:i w:val="0"/>
          <w:iCs w:val="0"/>
          <w:color w:val="auto"/>
          <w:sz w:val="28"/>
          <w:szCs w:val="28"/>
          <w:lang w:val="en-US"/>
        </w:rPr>
        <w:t xml:space="preserve">, chậm phát triển tâm thần, bệnh nhân tâm thần nghèo và bệnh nhân tâm thần lang thang </w:t>
      </w:r>
      <w:r w:rsidR="00D07E33" w:rsidRPr="000375FD">
        <w:rPr>
          <w:bCs/>
          <w:i w:val="0"/>
          <w:iCs w:val="0"/>
          <w:color w:val="auto"/>
          <w:sz w:val="28"/>
          <w:szCs w:val="28"/>
        </w:rPr>
        <w:t>điều trị nội trú tại</w:t>
      </w:r>
      <w:r w:rsidR="00D07E33" w:rsidRPr="000375FD">
        <w:rPr>
          <w:bCs/>
          <w:i w:val="0"/>
          <w:iCs w:val="0"/>
          <w:color w:val="auto"/>
          <w:sz w:val="28"/>
          <w:szCs w:val="28"/>
          <w:lang w:val="en-US"/>
        </w:rPr>
        <w:t xml:space="preserve"> B</w:t>
      </w:r>
      <w:r w:rsidR="00D07E33" w:rsidRPr="000375FD">
        <w:rPr>
          <w:bCs/>
          <w:i w:val="0"/>
          <w:iCs w:val="0"/>
          <w:color w:val="auto"/>
          <w:sz w:val="28"/>
          <w:szCs w:val="28"/>
        </w:rPr>
        <w:t xml:space="preserve">ệnh viện </w:t>
      </w:r>
      <w:r w:rsidR="00D07E33" w:rsidRPr="000375FD">
        <w:rPr>
          <w:bCs/>
          <w:i w:val="0"/>
          <w:iCs w:val="0"/>
          <w:color w:val="auto"/>
          <w:sz w:val="28"/>
          <w:szCs w:val="28"/>
          <w:lang w:val="en-US"/>
        </w:rPr>
        <w:t>S</w:t>
      </w:r>
      <w:r w:rsidR="00D07E33" w:rsidRPr="000375FD">
        <w:rPr>
          <w:bCs/>
          <w:i w:val="0"/>
          <w:iCs w:val="0"/>
          <w:color w:val="auto"/>
          <w:sz w:val="28"/>
          <w:szCs w:val="28"/>
        </w:rPr>
        <w:t>ức khoẻ tâm thần</w:t>
      </w:r>
      <w:r w:rsidR="00D07E33" w:rsidRPr="000375FD">
        <w:rPr>
          <w:bCs/>
          <w:i w:val="0"/>
          <w:iCs w:val="0"/>
          <w:color w:val="auto"/>
          <w:sz w:val="28"/>
          <w:szCs w:val="28"/>
          <w:lang w:val="en-US"/>
        </w:rPr>
        <w:t xml:space="preserve"> trên địa bàn tỉnh Hưng Yên</w:t>
      </w:r>
      <w:r w:rsidR="00F26E0E" w:rsidRPr="000375FD">
        <w:rPr>
          <w:i w:val="0"/>
          <w:iCs w:val="0"/>
          <w:color w:val="auto"/>
          <w:sz w:val="28"/>
          <w:szCs w:val="28"/>
        </w:rPr>
        <w:t>.</w:t>
      </w:r>
    </w:p>
    <w:p w14:paraId="418FC6A5" w14:textId="349A514B" w:rsidR="00FA488B" w:rsidRPr="000375FD" w:rsidRDefault="009968A2" w:rsidP="00890073">
      <w:pPr>
        <w:pStyle w:val="Vnbnnidung0"/>
        <w:spacing w:after="0" w:line="240" w:lineRule="auto"/>
        <w:ind w:firstLine="720"/>
        <w:jc w:val="both"/>
        <w:rPr>
          <w:b/>
          <w:bCs/>
          <w:i w:val="0"/>
          <w:iCs w:val="0"/>
          <w:color w:val="auto"/>
          <w:sz w:val="28"/>
          <w:szCs w:val="28"/>
        </w:rPr>
      </w:pPr>
      <w:r w:rsidRPr="000375FD">
        <w:rPr>
          <w:b/>
          <w:bCs/>
          <w:i w:val="0"/>
          <w:iCs w:val="0"/>
          <w:color w:val="auto"/>
          <w:sz w:val="28"/>
          <w:szCs w:val="28"/>
        </w:rPr>
        <w:t>Điều</w:t>
      </w:r>
      <w:r w:rsidR="001D7674" w:rsidRPr="000375FD">
        <w:rPr>
          <w:b/>
          <w:bCs/>
          <w:i w:val="0"/>
          <w:iCs w:val="0"/>
          <w:color w:val="auto"/>
          <w:sz w:val="28"/>
          <w:szCs w:val="28"/>
        </w:rPr>
        <w:t xml:space="preserve"> 2. Đối tượng áp dụng </w:t>
      </w:r>
    </w:p>
    <w:p w14:paraId="040CE177" w14:textId="6F6222CE" w:rsidR="00D92C72" w:rsidRPr="000375FD" w:rsidRDefault="000256ED" w:rsidP="00890073">
      <w:pPr>
        <w:ind w:firstLine="720"/>
        <w:jc w:val="both"/>
        <w:rPr>
          <w:i/>
          <w:iCs/>
          <w:sz w:val="28"/>
          <w:szCs w:val="28"/>
        </w:rPr>
      </w:pPr>
      <w:r w:rsidRPr="000375FD">
        <w:rPr>
          <w:sz w:val="28"/>
          <w:szCs w:val="28"/>
        </w:rPr>
        <w:t xml:space="preserve">a) </w:t>
      </w:r>
      <w:r w:rsidR="00D92C72" w:rsidRPr="000375FD">
        <w:rPr>
          <w:sz w:val="28"/>
          <w:szCs w:val="28"/>
        </w:rPr>
        <w:t xml:space="preserve">Đối tượng được hỗ trợ là công dân thường trú trên địa bàn tỉnh Hưng Yên mắc bệnh </w:t>
      </w:r>
      <w:r w:rsidR="00D07E33" w:rsidRPr="000375FD">
        <w:rPr>
          <w:bCs/>
          <w:sz w:val="28"/>
          <w:szCs w:val="28"/>
        </w:rPr>
        <w:t xml:space="preserve">tâm thần phân liệt, động kinh, chậm phát triển tâm thần, bệnh nhân tâm thần nghèo và bệnh nhân tâm thần lang thang điều trị nội trú tại Bệnh viện Sức khoẻ tâm thần </w:t>
      </w:r>
      <w:r w:rsidR="00D07E33" w:rsidRPr="000375FD">
        <w:rPr>
          <w:bCs/>
          <w:iCs/>
          <w:sz w:val="28"/>
          <w:szCs w:val="28"/>
        </w:rPr>
        <w:t>trên địa bàn t</w:t>
      </w:r>
      <w:r w:rsidR="00D07E33" w:rsidRPr="000375FD">
        <w:rPr>
          <w:bCs/>
          <w:sz w:val="28"/>
          <w:szCs w:val="28"/>
        </w:rPr>
        <w:t>ỉnh Hưng Y</w:t>
      </w:r>
      <w:r w:rsidR="00D07E33" w:rsidRPr="000375FD">
        <w:rPr>
          <w:rFonts w:ascii="Sylfaen" w:hAnsi="Sylfaen" w:cs="Sylfaen"/>
          <w:bCs/>
          <w:sz w:val="28"/>
          <w:szCs w:val="28"/>
        </w:rPr>
        <w:t>ê</w:t>
      </w:r>
      <w:r w:rsidR="00D07E33" w:rsidRPr="000375FD">
        <w:rPr>
          <w:bCs/>
          <w:sz w:val="28"/>
          <w:szCs w:val="28"/>
        </w:rPr>
        <w:t>n</w:t>
      </w:r>
      <w:r w:rsidR="00D92C72" w:rsidRPr="000375FD">
        <w:rPr>
          <w:sz w:val="28"/>
          <w:szCs w:val="28"/>
        </w:rPr>
        <w:t xml:space="preserve">. Cụ thể các mã bệnh và đối tượng đề nghị hỗ trợ: </w:t>
      </w:r>
    </w:p>
    <w:p w14:paraId="7D3231C6" w14:textId="7270D0FC" w:rsidR="00D92C72" w:rsidRPr="000375FD" w:rsidRDefault="00D92C72" w:rsidP="00890073">
      <w:pPr>
        <w:ind w:firstLine="720"/>
        <w:jc w:val="both"/>
        <w:rPr>
          <w:sz w:val="28"/>
          <w:szCs w:val="28"/>
        </w:rPr>
      </w:pPr>
      <w:r w:rsidRPr="000375FD">
        <w:rPr>
          <w:sz w:val="28"/>
          <w:szCs w:val="28"/>
        </w:rPr>
        <w:t>- Tâm thần phân liệt (F20);</w:t>
      </w:r>
    </w:p>
    <w:p w14:paraId="09AC64D4" w14:textId="77777777" w:rsidR="00D92C72" w:rsidRPr="000375FD" w:rsidRDefault="00D92C72" w:rsidP="00890073">
      <w:pPr>
        <w:ind w:firstLine="720"/>
        <w:jc w:val="both"/>
        <w:rPr>
          <w:sz w:val="28"/>
          <w:szCs w:val="28"/>
        </w:rPr>
      </w:pPr>
      <w:r w:rsidRPr="000375FD">
        <w:rPr>
          <w:sz w:val="28"/>
          <w:szCs w:val="28"/>
        </w:rPr>
        <w:t>-  Động kinh (G40);</w:t>
      </w:r>
    </w:p>
    <w:p w14:paraId="35A4E212" w14:textId="401D120F" w:rsidR="00D92C72" w:rsidRPr="000375FD" w:rsidRDefault="00D92C72" w:rsidP="00890073">
      <w:pPr>
        <w:ind w:firstLine="720"/>
        <w:jc w:val="both"/>
        <w:rPr>
          <w:sz w:val="28"/>
          <w:szCs w:val="28"/>
        </w:rPr>
      </w:pPr>
      <w:r w:rsidRPr="000375FD">
        <w:rPr>
          <w:sz w:val="28"/>
          <w:szCs w:val="28"/>
        </w:rPr>
        <w:t>- Chậm phát triển tâm thần (F</w:t>
      </w:r>
      <w:r w:rsidR="0051647F" w:rsidRPr="000375FD">
        <w:rPr>
          <w:sz w:val="28"/>
          <w:szCs w:val="28"/>
        </w:rPr>
        <w:t>7</w:t>
      </w:r>
      <w:r w:rsidRPr="000375FD">
        <w:rPr>
          <w:sz w:val="28"/>
          <w:szCs w:val="28"/>
        </w:rPr>
        <w:t>);</w:t>
      </w:r>
    </w:p>
    <w:p w14:paraId="43E5375B" w14:textId="60DE379C" w:rsidR="0051647F" w:rsidRPr="000375FD" w:rsidRDefault="0051647F" w:rsidP="00890073">
      <w:pPr>
        <w:ind w:firstLine="720"/>
        <w:jc w:val="both"/>
        <w:rPr>
          <w:sz w:val="28"/>
          <w:szCs w:val="28"/>
        </w:rPr>
      </w:pPr>
      <w:r w:rsidRPr="000375FD">
        <w:rPr>
          <w:sz w:val="28"/>
          <w:szCs w:val="28"/>
        </w:rPr>
        <w:lastRenderedPageBreak/>
        <w:t>- Bệnh nhân tâm thần</w:t>
      </w:r>
      <w:r w:rsidR="00890073" w:rsidRPr="000375FD">
        <w:rPr>
          <w:sz w:val="28"/>
          <w:szCs w:val="28"/>
        </w:rPr>
        <w:t xml:space="preserve"> nghèo, bệnh nhân tâm thần</w:t>
      </w:r>
      <w:r w:rsidRPr="000375FD">
        <w:rPr>
          <w:sz w:val="28"/>
          <w:szCs w:val="28"/>
        </w:rPr>
        <w:t xml:space="preserve"> lang thang</w:t>
      </w:r>
      <w:r w:rsidR="00D07E33" w:rsidRPr="000375FD">
        <w:rPr>
          <w:sz w:val="28"/>
          <w:szCs w:val="28"/>
        </w:rPr>
        <w:t xml:space="preserve"> không có người thừa nhậ</w:t>
      </w:r>
      <w:r w:rsidR="00890073" w:rsidRPr="000375FD">
        <w:rPr>
          <w:sz w:val="28"/>
          <w:szCs w:val="28"/>
        </w:rPr>
        <w:t>n</w:t>
      </w:r>
      <w:r w:rsidRPr="000375FD">
        <w:rPr>
          <w:sz w:val="28"/>
          <w:szCs w:val="28"/>
        </w:rPr>
        <w:t>.</w:t>
      </w:r>
    </w:p>
    <w:p w14:paraId="492F2113" w14:textId="5BF42BE1" w:rsidR="000256ED" w:rsidRPr="000375FD" w:rsidRDefault="000256ED" w:rsidP="000256ED">
      <w:pPr>
        <w:jc w:val="both"/>
        <w:rPr>
          <w:rFonts w:ascii="TimesNewRomanPSMT" w:hAnsi="TimesNewRomanPSMT"/>
          <w:sz w:val="28"/>
          <w:szCs w:val="28"/>
        </w:rPr>
      </w:pPr>
      <w:r w:rsidRPr="000375FD">
        <w:rPr>
          <w:rFonts w:ascii="TimesNewRomanPSMT" w:hAnsi="TimesNewRomanPSMT"/>
          <w:sz w:val="28"/>
          <w:szCs w:val="28"/>
        </w:rPr>
        <w:tab/>
      </w:r>
      <w:r w:rsidR="00631E77" w:rsidRPr="000375FD">
        <w:rPr>
          <w:rFonts w:ascii="TimesNewRomanPSMT" w:hAnsi="TimesNewRomanPSMT"/>
          <w:sz w:val="28"/>
          <w:szCs w:val="28"/>
        </w:rPr>
        <w:t>b</w:t>
      </w:r>
      <w:r w:rsidRPr="000375FD">
        <w:rPr>
          <w:rFonts w:ascii="TimesNewRomanPSMT" w:hAnsi="TimesNewRomanPSMT"/>
          <w:sz w:val="28"/>
          <w:szCs w:val="28"/>
        </w:rPr>
        <w:t>) Các c</w:t>
      </w:r>
      <w:r w:rsidRPr="000375FD">
        <w:rPr>
          <w:sz w:val="28"/>
          <w:szCs w:val="28"/>
        </w:rPr>
        <w:t>ơ</w:t>
      </w:r>
      <w:r w:rsidRPr="000375FD">
        <w:rPr>
          <w:rFonts w:ascii="TimesNewRomanPSMT" w:hAnsi="TimesNewRomanPSMT"/>
          <w:sz w:val="28"/>
          <w:szCs w:val="28"/>
        </w:rPr>
        <w:t xml:space="preserve"> quan, </w:t>
      </w:r>
      <w:r w:rsidRPr="000375FD">
        <w:rPr>
          <w:rFonts w:ascii="Sylfaen" w:hAnsi="Sylfaen" w:cs="Sylfaen"/>
          <w:sz w:val="28"/>
          <w:szCs w:val="28"/>
        </w:rPr>
        <w:t>đ</w:t>
      </w:r>
      <w:r w:rsidRPr="000375FD">
        <w:rPr>
          <w:sz w:val="28"/>
          <w:szCs w:val="28"/>
        </w:rPr>
        <w:t>ơ</w:t>
      </w:r>
      <w:r w:rsidRPr="000375FD">
        <w:rPr>
          <w:rFonts w:ascii="TimesNewRomanPSMT" w:hAnsi="TimesNewRomanPSMT"/>
          <w:sz w:val="28"/>
          <w:szCs w:val="28"/>
        </w:rPr>
        <w:t>n v</w:t>
      </w:r>
      <w:r w:rsidRPr="000375FD">
        <w:rPr>
          <w:sz w:val="28"/>
          <w:szCs w:val="28"/>
        </w:rPr>
        <w:t>ị</w:t>
      </w:r>
      <w:r w:rsidRPr="000375FD">
        <w:rPr>
          <w:rFonts w:ascii="TimesNewRomanPSMT" w:hAnsi="TimesNewRomanPSMT"/>
          <w:sz w:val="28"/>
          <w:szCs w:val="28"/>
        </w:rPr>
        <w:t>, t</w:t>
      </w:r>
      <w:r w:rsidRPr="000375FD">
        <w:rPr>
          <w:sz w:val="28"/>
          <w:szCs w:val="28"/>
        </w:rPr>
        <w:t>ổ</w:t>
      </w:r>
      <w:r w:rsidRPr="000375FD">
        <w:rPr>
          <w:rFonts w:ascii="TimesNewRomanPSMT" w:hAnsi="TimesNewRomanPSMT"/>
          <w:sz w:val="28"/>
          <w:szCs w:val="28"/>
        </w:rPr>
        <w:t xml:space="preserve"> ch</w:t>
      </w:r>
      <w:r w:rsidRPr="000375FD">
        <w:rPr>
          <w:sz w:val="28"/>
          <w:szCs w:val="28"/>
        </w:rPr>
        <w:t>ứ</w:t>
      </w:r>
      <w:r w:rsidRPr="000375FD">
        <w:rPr>
          <w:rFonts w:ascii="TimesNewRomanPSMT" w:hAnsi="TimesNewRomanPSMT"/>
          <w:sz w:val="28"/>
          <w:szCs w:val="28"/>
        </w:rPr>
        <w:t xml:space="preserve">c, cá nhân </w:t>
      </w:r>
      <w:r w:rsidR="00631E77" w:rsidRPr="000375FD">
        <w:rPr>
          <w:rFonts w:ascii="TimesNewRomanPSMT" w:hAnsi="TimesNewRomanPSMT"/>
          <w:sz w:val="28"/>
          <w:szCs w:val="28"/>
        </w:rPr>
        <w:t>trên đ</w:t>
      </w:r>
      <w:r w:rsidR="00631E77" w:rsidRPr="000375FD">
        <w:rPr>
          <w:sz w:val="28"/>
          <w:szCs w:val="28"/>
        </w:rPr>
        <w:t>ị</w:t>
      </w:r>
      <w:r w:rsidR="00631E77" w:rsidRPr="000375FD">
        <w:rPr>
          <w:rFonts w:ascii="TimesNewRomanPSMT" w:hAnsi="TimesNewRomanPSMT"/>
          <w:sz w:val="28"/>
          <w:szCs w:val="28"/>
        </w:rPr>
        <w:t>a bàn t</w:t>
      </w:r>
      <w:r w:rsidR="00631E77" w:rsidRPr="000375FD">
        <w:rPr>
          <w:sz w:val="28"/>
          <w:szCs w:val="28"/>
        </w:rPr>
        <w:t>ỉ</w:t>
      </w:r>
      <w:r w:rsidR="00631E77" w:rsidRPr="000375FD">
        <w:rPr>
          <w:rFonts w:ascii="TimesNewRomanPSMT" w:hAnsi="TimesNewRomanPSMT"/>
          <w:sz w:val="28"/>
          <w:szCs w:val="28"/>
        </w:rPr>
        <w:t>nh H</w:t>
      </w:r>
      <w:r w:rsidR="00631E77" w:rsidRPr="000375FD">
        <w:rPr>
          <w:sz w:val="28"/>
          <w:szCs w:val="28"/>
        </w:rPr>
        <w:t>ư</w:t>
      </w:r>
      <w:r w:rsidR="00631E77" w:rsidRPr="000375FD">
        <w:rPr>
          <w:rFonts w:ascii="TimesNewRomanPSMT" w:hAnsi="TimesNewRomanPSMT"/>
          <w:sz w:val="28"/>
          <w:szCs w:val="28"/>
        </w:rPr>
        <w:t>ng Y</w:t>
      </w:r>
      <w:r w:rsidR="00631E77" w:rsidRPr="000375FD">
        <w:rPr>
          <w:rFonts w:ascii="Sylfaen" w:hAnsi="Sylfaen" w:cs="Sylfaen"/>
          <w:sz w:val="28"/>
          <w:szCs w:val="28"/>
        </w:rPr>
        <w:t>ê</w:t>
      </w:r>
      <w:r w:rsidR="00631E77" w:rsidRPr="000375FD">
        <w:rPr>
          <w:rFonts w:ascii="TimesNewRomanPSMT" w:hAnsi="TimesNewRomanPSMT"/>
          <w:sz w:val="28"/>
          <w:szCs w:val="28"/>
        </w:rPr>
        <w:t xml:space="preserve">n </w:t>
      </w:r>
      <w:r w:rsidRPr="000375FD">
        <w:rPr>
          <w:rFonts w:ascii="TimesNewRomanPSMT" w:hAnsi="TimesNewRomanPSMT"/>
          <w:sz w:val="28"/>
          <w:szCs w:val="28"/>
        </w:rPr>
        <w:t>đ</w:t>
      </w:r>
      <w:r w:rsidRPr="000375FD">
        <w:rPr>
          <w:sz w:val="28"/>
          <w:szCs w:val="28"/>
        </w:rPr>
        <w:t>ượ</w:t>
      </w:r>
      <w:r w:rsidRPr="000375FD">
        <w:rPr>
          <w:rFonts w:ascii="TimesNewRomanPSMT" w:hAnsi="TimesNewRomanPSMT"/>
          <w:sz w:val="28"/>
          <w:szCs w:val="28"/>
        </w:rPr>
        <w:t>c giao nhi</w:t>
      </w:r>
      <w:r w:rsidRPr="000375FD">
        <w:rPr>
          <w:sz w:val="28"/>
          <w:szCs w:val="28"/>
        </w:rPr>
        <w:t>ệ</w:t>
      </w:r>
      <w:r w:rsidRPr="000375FD">
        <w:rPr>
          <w:rFonts w:ascii="TimesNewRomanPSMT" w:hAnsi="TimesNewRomanPSMT"/>
          <w:sz w:val="28"/>
          <w:szCs w:val="28"/>
        </w:rPr>
        <w:t>m v</w:t>
      </w:r>
      <w:r w:rsidRPr="000375FD">
        <w:rPr>
          <w:sz w:val="28"/>
          <w:szCs w:val="28"/>
        </w:rPr>
        <w:t>ụ</w:t>
      </w:r>
      <w:r w:rsidRPr="000375FD">
        <w:rPr>
          <w:rFonts w:ascii="TimesNewRomanPSMT" w:hAnsi="TimesNewRomanPSMT"/>
          <w:sz w:val="28"/>
          <w:szCs w:val="28"/>
        </w:rPr>
        <w:t xml:space="preserve"> </w:t>
      </w:r>
      <w:r w:rsidR="009146D0" w:rsidRPr="000375FD">
        <w:rPr>
          <w:rFonts w:ascii="TimesNewRomanPSMT" w:hAnsi="TimesNewRomanPSMT"/>
          <w:sz w:val="28"/>
          <w:szCs w:val="28"/>
        </w:rPr>
        <w:t xml:space="preserve">có liên quan </w:t>
      </w:r>
      <w:r w:rsidRPr="000375FD">
        <w:rPr>
          <w:rFonts w:ascii="TimesNewRomanPSMT" w:hAnsi="TimesNewRomanPSMT"/>
          <w:sz w:val="28"/>
          <w:szCs w:val="28"/>
        </w:rPr>
        <w:t>tri</w:t>
      </w:r>
      <w:r w:rsidRPr="000375FD">
        <w:rPr>
          <w:sz w:val="28"/>
          <w:szCs w:val="28"/>
        </w:rPr>
        <w:t>ể</w:t>
      </w:r>
      <w:r w:rsidRPr="000375FD">
        <w:rPr>
          <w:rFonts w:ascii="TimesNewRomanPSMT" w:hAnsi="TimesNewRomanPSMT"/>
          <w:sz w:val="28"/>
          <w:szCs w:val="28"/>
        </w:rPr>
        <w:t xml:space="preserve">n khai </w:t>
      </w:r>
      <w:r w:rsidR="00631E77" w:rsidRPr="000375FD">
        <w:rPr>
          <w:rFonts w:ascii="TimesNewRomanPSMT" w:hAnsi="TimesNewRomanPSMT"/>
          <w:sz w:val="28"/>
          <w:szCs w:val="28"/>
        </w:rPr>
        <w:t>thực hiện</w:t>
      </w:r>
      <w:r w:rsidRPr="000375FD">
        <w:rPr>
          <w:rFonts w:ascii="TimesNewRomanPSMT" w:hAnsi="TimesNewRomanPSMT"/>
          <w:sz w:val="28"/>
          <w:szCs w:val="28"/>
        </w:rPr>
        <w:t>.</w:t>
      </w:r>
    </w:p>
    <w:p w14:paraId="1F2D6CDC" w14:textId="785D4B78" w:rsidR="003053E9" w:rsidRPr="000375FD" w:rsidRDefault="003053E9" w:rsidP="00890073">
      <w:pPr>
        <w:pStyle w:val="Vnbnnidung0"/>
        <w:spacing w:after="0" w:line="240" w:lineRule="auto"/>
        <w:ind w:firstLine="0"/>
        <w:jc w:val="both"/>
        <w:rPr>
          <w:i w:val="0"/>
          <w:iCs w:val="0"/>
          <w:color w:val="auto"/>
          <w:sz w:val="28"/>
          <w:szCs w:val="28"/>
          <w:lang w:val="en-US"/>
        </w:rPr>
      </w:pPr>
      <w:r w:rsidRPr="000375FD">
        <w:rPr>
          <w:i w:val="0"/>
          <w:iCs w:val="0"/>
          <w:color w:val="auto"/>
          <w:sz w:val="28"/>
          <w:szCs w:val="28"/>
          <w:lang w:val="en-US"/>
        </w:rPr>
        <w:tab/>
      </w:r>
      <w:r w:rsidRPr="000375FD">
        <w:rPr>
          <w:b/>
          <w:i w:val="0"/>
          <w:iCs w:val="0"/>
          <w:color w:val="auto"/>
          <w:sz w:val="28"/>
          <w:szCs w:val="28"/>
          <w:lang w:val="en-US"/>
        </w:rPr>
        <w:t>Điều 3.</w:t>
      </w:r>
      <w:r w:rsidRPr="000375FD">
        <w:rPr>
          <w:i w:val="0"/>
          <w:iCs w:val="0"/>
          <w:color w:val="auto"/>
          <w:sz w:val="28"/>
          <w:szCs w:val="28"/>
          <w:lang w:val="en-US"/>
        </w:rPr>
        <w:t xml:space="preserve"> </w:t>
      </w:r>
      <w:r w:rsidR="0004260D" w:rsidRPr="000375FD">
        <w:rPr>
          <w:b/>
          <w:i w:val="0"/>
          <w:iCs w:val="0"/>
          <w:color w:val="auto"/>
          <w:sz w:val="28"/>
          <w:szCs w:val="28"/>
          <w:lang w:val="en-US"/>
        </w:rPr>
        <w:t xml:space="preserve">Nội dung </w:t>
      </w:r>
      <w:r w:rsidR="00DB3FAE">
        <w:rPr>
          <w:b/>
          <w:i w:val="0"/>
          <w:iCs w:val="0"/>
          <w:color w:val="auto"/>
          <w:sz w:val="28"/>
          <w:szCs w:val="28"/>
          <w:lang w:val="en-US"/>
        </w:rPr>
        <w:t xml:space="preserve">chi </w:t>
      </w:r>
      <w:r w:rsidR="0004260D" w:rsidRPr="000375FD">
        <w:rPr>
          <w:b/>
          <w:i w:val="0"/>
          <w:iCs w:val="0"/>
          <w:color w:val="auto"/>
          <w:sz w:val="28"/>
          <w:szCs w:val="28"/>
          <w:lang w:val="en-US"/>
        </w:rPr>
        <w:t>và m</w:t>
      </w:r>
      <w:r w:rsidRPr="000375FD">
        <w:rPr>
          <w:b/>
          <w:bCs/>
          <w:i w:val="0"/>
          <w:iCs w:val="0"/>
          <w:color w:val="auto"/>
          <w:sz w:val="28"/>
          <w:szCs w:val="28"/>
        </w:rPr>
        <w:t>ức hỗ tr</w:t>
      </w:r>
      <w:r w:rsidR="00FB09F0" w:rsidRPr="000375FD">
        <w:rPr>
          <w:b/>
          <w:bCs/>
          <w:i w:val="0"/>
          <w:iCs w:val="0"/>
          <w:color w:val="auto"/>
          <w:sz w:val="28"/>
          <w:szCs w:val="28"/>
          <w:lang w:val="en-US"/>
        </w:rPr>
        <w:t>ợ</w:t>
      </w:r>
    </w:p>
    <w:p w14:paraId="5A6D8AE3" w14:textId="0E0F7DA7" w:rsidR="00976FE8" w:rsidRPr="000375FD" w:rsidRDefault="00CD36AF" w:rsidP="00890073">
      <w:pPr>
        <w:pStyle w:val="Vnbnnidung0"/>
        <w:spacing w:after="0" w:line="240" w:lineRule="auto"/>
        <w:ind w:firstLine="0"/>
        <w:jc w:val="both"/>
        <w:rPr>
          <w:i w:val="0"/>
          <w:iCs w:val="0"/>
          <w:color w:val="auto"/>
          <w:sz w:val="28"/>
          <w:szCs w:val="28"/>
          <w:lang w:val="en-US"/>
        </w:rPr>
      </w:pPr>
      <w:r w:rsidRPr="000375FD">
        <w:rPr>
          <w:i w:val="0"/>
          <w:iCs w:val="0"/>
          <w:color w:val="auto"/>
          <w:sz w:val="28"/>
          <w:szCs w:val="28"/>
          <w:lang w:val="en-US"/>
        </w:rPr>
        <w:tab/>
      </w:r>
      <w:r w:rsidR="0004260D" w:rsidRPr="000375FD">
        <w:rPr>
          <w:i w:val="0"/>
          <w:iCs w:val="0"/>
          <w:color w:val="auto"/>
          <w:sz w:val="28"/>
          <w:szCs w:val="28"/>
          <w:lang w:val="en-US"/>
        </w:rPr>
        <w:t>H</w:t>
      </w:r>
      <w:r w:rsidR="0004260D" w:rsidRPr="000375FD">
        <w:rPr>
          <w:i w:val="0"/>
          <w:iCs w:val="0"/>
          <w:color w:val="auto"/>
          <w:sz w:val="28"/>
          <w:szCs w:val="28"/>
        </w:rPr>
        <w:t xml:space="preserve">ỗ trợ </w:t>
      </w:r>
      <w:r w:rsidR="0004260D" w:rsidRPr="000375FD">
        <w:rPr>
          <w:i w:val="0"/>
          <w:iCs w:val="0"/>
          <w:color w:val="auto"/>
          <w:sz w:val="28"/>
          <w:szCs w:val="28"/>
          <w:lang w:val="en-US"/>
        </w:rPr>
        <w:t xml:space="preserve">tiền ăn cho </w:t>
      </w:r>
      <w:r w:rsidR="00FB09F0" w:rsidRPr="000375FD">
        <w:rPr>
          <w:bCs/>
          <w:i w:val="0"/>
          <w:iCs w:val="0"/>
          <w:color w:val="auto"/>
          <w:sz w:val="28"/>
          <w:szCs w:val="28"/>
          <w:lang w:val="en-US"/>
        </w:rPr>
        <w:t xml:space="preserve">người bệnh </w:t>
      </w:r>
      <w:r w:rsidR="00FB09F0" w:rsidRPr="000375FD">
        <w:rPr>
          <w:bCs/>
          <w:i w:val="0"/>
          <w:iCs w:val="0"/>
          <w:color w:val="auto"/>
          <w:sz w:val="28"/>
          <w:szCs w:val="28"/>
        </w:rPr>
        <w:t xml:space="preserve">mắc </w:t>
      </w:r>
      <w:r w:rsidR="00FB09F0" w:rsidRPr="000375FD">
        <w:rPr>
          <w:bCs/>
          <w:i w:val="0"/>
          <w:iCs w:val="0"/>
          <w:color w:val="auto"/>
          <w:sz w:val="28"/>
          <w:szCs w:val="28"/>
          <w:lang w:val="en-US"/>
        </w:rPr>
        <w:t>tâm thần phân liệt,</w:t>
      </w:r>
      <w:r w:rsidR="00FB09F0" w:rsidRPr="000375FD">
        <w:rPr>
          <w:bCs/>
          <w:i w:val="0"/>
          <w:iCs w:val="0"/>
          <w:color w:val="auto"/>
          <w:sz w:val="28"/>
          <w:szCs w:val="28"/>
        </w:rPr>
        <w:t xml:space="preserve"> động kinh</w:t>
      </w:r>
      <w:r w:rsidR="00FB09F0" w:rsidRPr="000375FD">
        <w:rPr>
          <w:bCs/>
          <w:i w:val="0"/>
          <w:iCs w:val="0"/>
          <w:color w:val="auto"/>
          <w:sz w:val="28"/>
          <w:szCs w:val="28"/>
          <w:lang w:val="en-US"/>
        </w:rPr>
        <w:t xml:space="preserve">, chậm phát triển tâm thần, bệnh nhân tâm thần nghèo và bệnh nhân tâm thần lang thang </w:t>
      </w:r>
      <w:r w:rsidR="00FB09F0" w:rsidRPr="000375FD">
        <w:rPr>
          <w:bCs/>
          <w:i w:val="0"/>
          <w:iCs w:val="0"/>
          <w:color w:val="auto"/>
          <w:sz w:val="28"/>
          <w:szCs w:val="28"/>
        </w:rPr>
        <w:t>điều trị nội trú tại</w:t>
      </w:r>
      <w:r w:rsidR="00FB09F0" w:rsidRPr="000375FD">
        <w:rPr>
          <w:bCs/>
          <w:i w:val="0"/>
          <w:iCs w:val="0"/>
          <w:color w:val="auto"/>
          <w:sz w:val="28"/>
          <w:szCs w:val="28"/>
          <w:lang w:val="en-US"/>
        </w:rPr>
        <w:t xml:space="preserve"> B</w:t>
      </w:r>
      <w:r w:rsidR="00FB09F0" w:rsidRPr="000375FD">
        <w:rPr>
          <w:bCs/>
          <w:i w:val="0"/>
          <w:iCs w:val="0"/>
          <w:color w:val="auto"/>
          <w:sz w:val="28"/>
          <w:szCs w:val="28"/>
        </w:rPr>
        <w:t xml:space="preserve">ệnh viện </w:t>
      </w:r>
      <w:r w:rsidR="00FB09F0" w:rsidRPr="000375FD">
        <w:rPr>
          <w:bCs/>
          <w:i w:val="0"/>
          <w:iCs w:val="0"/>
          <w:color w:val="auto"/>
          <w:sz w:val="28"/>
          <w:szCs w:val="28"/>
          <w:lang w:val="en-US"/>
        </w:rPr>
        <w:t>S</w:t>
      </w:r>
      <w:r w:rsidR="00FB09F0" w:rsidRPr="000375FD">
        <w:rPr>
          <w:bCs/>
          <w:i w:val="0"/>
          <w:iCs w:val="0"/>
          <w:color w:val="auto"/>
          <w:sz w:val="28"/>
          <w:szCs w:val="28"/>
        </w:rPr>
        <w:t>ức khoẻ tâm thần</w:t>
      </w:r>
      <w:r w:rsidR="00FB09F0" w:rsidRPr="000375FD">
        <w:rPr>
          <w:bCs/>
          <w:i w:val="0"/>
          <w:iCs w:val="0"/>
          <w:color w:val="auto"/>
          <w:sz w:val="28"/>
          <w:szCs w:val="28"/>
          <w:lang w:val="en-US"/>
        </w:rPr>
        <w:t xml:space="preserve"> trên địa bàn tỉnh Hưng Yên</w:t>
      </w:r>
      <w:r w:rsidR="0074185A" w:rsidRPr="000375FD">
        <w:rPr>
          <w:i w:val="0"/>
          <w:iCs w:val="0"/>
          <w:color w:val="auto"/>
          <w:sz w:val="28"/>
          <w:szCs w:val="28"/>
          <w:lang w:val="en-US"/>
        </w:rPr>
        <w:t>.</w:t>
      </w:r>
      <w:r w:rsidR="00976FE8" w:rsidRPr="000375FD">
        <w:rPr>
          <w:i w:val="0"/>
          <w:iCs w:val="0"/>
          <w:color w:val="auto"/>
          <w:sz w:val="28"/>
          <w:szCs w:val="28"/>
          <w:lang w:val="en-US"/>
        </w:rPr>
        <w:t xml:space="preserve"> </w:t>
      </w:r>
    </w:p>
    <w:p w14:paraId="07903C3F" w14:textId="2098B7C0" w:rsidR="00CD36AF" w:rsidRPr="000375FD" w:rsidRDefault="0074185A" w:rsidP="00890073">
      <w:pPr>
        <w:pStyle w:val="Vnbnnidung0"/>
        <w:spacing w:after="0" w:line="240" w:lineRule="auto"/>
        <w:ind w:firstLine="720"/>
        <w:jc w:val="both"/>
        <w:rPr>
          <w:i w:val="0"/>
          <w:iCs w:val="0"/>
          <w:color w:val="auto"/>
          <w:sz w:val="28"/>
          <w:szCs w:val="28"/>
          <w:lang w:val="en-US"/>
        </w:rPr>
      </w:pPr>
      <w:r w:rsidRPr="000375FD">
        <w:rPr>
          <w:i w:val="0"/>
          <w:iCs w:val="0"/>
          <w:color w:val="auto"/>
          <w:sz w:val="28"/>
          <w:szCs w:val="28"/>
          <w:lang w:val="en-US"/>
        </w:rPr>
        <w:t>M</w:t>
      </w:r>
      <w:r w:rsidR="00FA488B" w:rsidRPr="000375FD">
        <w:rPr>
          <w:i w:val="0"/>
          <w:iCs w:val="0"/>
          <w:color w:val="auto"/>
          <w:sz w:val="28"/>
          <w:szCs w:val="28"/>
          <w:lang w:val="en-US"/>
        </w:rPr>
        <w:t>ức</w:t>
      </w:r>
      <w:r w:rsidR="00FA488B" w:rsidRPr="000375FD">
        <w:rPr>
          <w:i w:val="0"/>
          <w:iCs w:val="0"/>
          <w:color w:val="auto"/>
          <w:sz w:val="28"/>
          <w:szCs w:val="28"/>
        </w:rPr>
        <w:t xml:space="preserve"> </w:t>
      </w:r>
      <w:r w:rsidR="00FA488B" w:rsidRPr="000375FD">
        <w:rPr>
          <w:i w:val="0"/>
          <w:iCs w:val="0"/>
          <w:color w:val="auto"/>
          <w:sz w:val="28"/>
          <w:szCs w:val="28"/>
          <w:lang w:val="en-US"/>
        </w:rPr>
        <w:t xml:space="preserve">hỗ trợ: </w:t>
      </w:r>
      <w:r w:rsidR="00BD3098" w:rsidRPr="000375FD">
        <w:rPr>
          <w:i w:val="0"/>
          <w:iCs w:val="0"/>
          <w:color w:val="auto"/>
          <w:sz w:val="28"/>
          <w:szCs w:val="28"/>
          <w:lang w:val="en-US"/>
        </w:rPr>
        <w:t>5</w:t>
      </w:r>
      <w:r w:rsidR="00FA488B" w:rsidRPr="000375FD">
        <w:rPr>
          <w:i w:val="0"/>
          <w:iCs w:val="0"/>
          <w:color w:val="auto"/>
          <w:sz w:val="28"/>
          <w:szCs w:val="28"/>
          <w:lang w:val="en-US"/>
        </w:rPr>
        <w:t>0.000 đồng/ngày/bệnh nhân</w:t>
      </w:r>
      <w:r w:rsidR="0004260D" w:rsidRPr="000375FD">
        <w:rPr>
          <w:i w:val="0"/>
          <w:iCs w:val="0"/>
          <w:color w:val="auto"/>
          <w:sz w:val="28"/>
          <w:szCs w:val="28"/>
          <w:lang w:val="en-US"/>
        </w:rPr>
        <w:t>.</w:t>
      </w:r>
    </w:p>
    <w:p w14:paraId="2F70E3EB" w14:textId="39CE561A" w:rsidR="0004260D" w:rsidRPr="000375FD" w:rsidRDefault="0004260D" w:rsidP="00890073">
      <w:pPr>
        <w:pStyle w:val="Vnbnnidung0"/>
        <w:tabs>
          <w:tab w:val="left" w:pos="0"/>
        </w:tabs>
        <w:spacing w:after="0" w:line="240" w:lineRule="auto"/>
        <w:ind w:firstLine="0"/>
        <w:jc w:val="both"/>
        <w:rPr>
          <w:i w:val="0"/>
          <w:iCs w:val="0"/>
          <w:color w:val="auto"/>
          <w:sz w:val="28"/>
          <w:szCs w:val="28"/>
          <w:lang w:val="en-US"/>
        </w:rPr>
      </w:pPr>
      <w:r w:rsidRPr="000375FD">
        <w:rPr>
          <w:b/>
          <w:bCs/>
          <w:i w:val="0"/>
          <w:iCs w:val="0"/>
          <w:color w:val="auto"/>
          <w:sz w:val="28"/>
          <w:szCs w:val="28"/>
          <w:lang w:val="en-US"/>
        </w:rPr>
        <w:tab/>
        <w:t xml:space="preserve">Điều 4. </w:t>
      </w:r>
      <w:r w:rsidR="00E53116">
        <w:rPr>
          <w:b/>
          <w:bCs/>
          <w:i w:val="0"/>
          <w:iCs w:val="0"/>
          <w:color w:val="auto"/>
          <w:sz w:val="28"/>
          <w:szCs w:val="28"/>
          <w:lang w:val="en-US"/>
        </w:rPr>
        <w:t>Hiệu lực thi hành</w:t>
      </w:r>
    </w:p>
    <w:p w14:paraId="556F65B6" w14:textId="308BA40D" w:rsidR="00D92C72" w:rsidRPr="000375FD" w:rsidRDefault="00CD36AF" w:rsidP="00890073">
      <w:pPr>
        <w:rPr>
          <w:sz w:val="28"/>
          <w:szCs w:val="28"/>
        </w:rPr>
      </w:pPr>
      <w:r w:rsidRPr="000375FD">
        <w:rPr>
          <w:sz w:val="28"/>
          <w:szCs w:val="28"/>
        </w:rPr>
        <w:tab/>
      </w:r>
      <w:r w:rsidR="00E53116">
        <w:rPr>
          <w:rStyle w:val="fontstyle01"/>
        </w:rPr>
        <w:t>Nghị quyết này có hiệu lực thi hành</w:t>
      </w:r>
      <w:r w:rsidR="00E53116">
        <w:rPr>
          <w:rStyle w:val="fontstyle01"/>
        </w:rPr>
        <w:t xml:space="preserve"> kể từ ngày ….. tháng …. năm 2026</w:t>
      </w:r>
      <w:r w:rsidR="00D92C72" w:rsidRPr="000375FD">
        <w:rPr>
          <w:sz w:val="28"/>
          <w:szCs w:val="28"/>
        </w:rPr>
        <w:t>.</w:t>
      </w:r>
    </w:p>
    <w:p w14:paraId="5B32952A" w14:textId="6A7B0160" w:rsidR="00FC294B" w:rsidRPr="000375FD" w:rsidRDefault="0004260D" w:rsidP="00890073">
      <w:pPr>
        <w:pStyle w:val="Vnbnnidung0"/>
        <w:spacing w:after="0" w:line="240" w:lineRule="auto"/>
        <w:ind w:firstLine="720"/>
        <w:jc w:val="both"/>
        <w:rPr>
          <w:b/>
          <w:bCs/>
          <w:color w:val="auto"/>
          <w:sz w:val="28"/>
          <w:szCs w:val="28"/>
        </w:rPr>
      </w:pPr>
      <w:bookmarkStart w:id="0" w:name="bookmark0"/>
      <w:bookmarkEnd w:id="0"/>
      <w:r w:rsidRPr="000375FD">
        <w:rPr>
          <w:b/>
          <w:bCs/>
          <w:i w:val="0"/>
          <w:iCs w:val="0"/>
          <w:color w:val="auto"/>
          <w:sz w:val="28"/>
          <w:szCs w:val="28"/>
        </w:rPr>
        <w:t>Điều 5</w:t>
      </w:r>
      <w:r w:rsidR="001D7674" w:rsidRPr="000375FD">
        <w:rPr>
          <w:b/>
          <w:bCs/>
          <w:i w:val="0"/>
          <w:iCs w:val="0"/>
          <w:color w:val="auto"/>
          <w:sz w:val="28"/>
          <w:szCs w:val="28"/>
        </w:rPr>
        <w:t xml:space="preserve">. Nguồn kinh phí </w:t>
      </w:r>
      <w:r w:rsidR="004812E8" w:rsidRPr="000375FD">
        <w:rPr>
          <w:b/>
          <w:bCs/>
          <w:i w:val="0"/>
          <w:iCs w:val="0"/>
          <w:color w:val="auto"/>
          <w:sz w:val="28"/>
          <w:szCs w:val="28"/>
        </w:rPr>
        <w:t>hỗ trợ</w:t>
      </w:r>
    </w:p>
    <w:p w14:paraId="69F833B0" w14:textId="3514C041" w:rsidR="00FC294B" w:rsidRPr="000375FD" w:rsidRDefault="006832FA" w:rsidP="00890073">
      <w:pPr>
        <w:pStyle w:val="Vnbnnidung0"/>
        <w:spacing w:after="0" w:line="240" w:lineRule="auto"/>
        <w:ind w:firstLine="0"/>
        <w:jc w:val="both"/>
        <w:rPr>
          <w:color w:val="auto"/>
          <w:sz w:val="28"/>
          <w:szCs w:val="28"/>
        </w:rPr>
      </w:pPr>
      <w:bookmarkStart w:id="1" w:name="bookmark7"/>
      <w:bookmarkEnd w:id="1"/>
      <w:r w:rsidRPr="000375FD">
        <w:rPr>
          <w:i w:val="0"/>
          <w:iCs w:val="0"/>
          <w:color w:val="auto"/>
          <w:sz w:val="28"/>
          <w:szCs w:val="28"/>
        </w:rPr>
        <w:tab/>
      </w:r>
      <w:r w:rsidR="0004260D" w:rsidRPr="000375FD">
        <w:rPr>
          <w:i w:val="0"/>
          <w:iCs w:val="0"/>
          <w:color w:val="auto"/>
          <w:sz w:val="28"/>
          <w:szCs w:val="28"/>
        </w:rPr>
        <w:t>Nguồn ngân sách cấp tỉnh</w:t>
      </w:r>
      <w:bookmarkStart w:id="2" w:name="bookmark8"/>
      <w:bookmarkEnd w:id="2"/>
      <w:r w:rsidR="0004260D" w:rsidRPr="000375FD">
        <w:rPr>
          <w:i w:val="0"/>
          <w:iCs w:val="0"/>
          <w:color w:val="auto"/>
          <w:sz w:val="28"/>
          <w:szCs w:val="28"/>
        </w:rPr>
        <w:t xml:space="preserve"> và nguồn kinh phí hợ</w:t>
      </w:r>
      <w:r w:rsidR="001D7674" w:rsidRPr="000375FD">
        <w:rPr>
          <w:i w:val="0"/>
          <w:iCs w:val="0"/>
          <w:color w:val="auto"/>
          <w:sz w:val="28"/>
          <w:szCs w:val="28"/>
        </w:rPr>
        <w:t>p pháp khác (nếu có).</w:t>
      </w:r>
    </w:p>
    <w:p w14:paraId="17072F03" w14:textId="7FB86803" w:rsidR="0004260D" w:rsidRPr="000375FD" w:rsidRDefault="0004260D" w:rsidP="00890073">
      <w:pPr>
        <w:pStyle w:val="Vnbnnidung0"/>
        <w:spacing w:after="0" w:line="240" w:lineRule="auto"/>
        <w:ind w:firstLine="720"/>
        <w:jc w:val="both"/>
        <w:rPr>
          <w:b/>
          <w:bCs/>
          <w:i w:val="0"/>
          <w:iCs w:val="0"/>
          <w:color w:val="auto"/>
          <w:sz w:val="28"/>
          <w:szCs w:val="28"/>
        </w:rPr>
      </w:pPr>
      <w:r w:rsidRPr="000375FD">
        <w:rPr>
          <w:b/>
          <w:bCs/>
          <w:i w:val="0"/>
          <w:iCs w:val="0"/>
          <w:color w:val="auto"/>
          <w:sz w:val="28"/>
          <w:szCs w:val="28"/>
        </w:rPr>
        <w:t>Điều 6</w:t>
      </w:r>
      <w:r w:rsidR="00F50315" w:rsidRPr="000375FD">
        <w:rPr>
          <w:b/>
          <w:bCs/>
          <w:i w:val="0"/>
          <w:iCs w:val="0"/>
          <w:color w:val="auto"/>
          <w:sz w:val="28"/>
          <w:szCs w:val="28"/>
        </w:rPr>
        <w:t xml:space="preserve">. </w:t>
      </w:r>
      <w:r w:rsidRPr="000375FD">
        <w:rPr>
          <w:b/>
          <w:bCs/>
          <w:i w:val="0"/>
          <w:iCs w:val="0"/>
          <w:color w:val="auto"/>
          <w:sz w:val="28"/>
          <w:szCs w:val="28"/>
        </w:rPr>
        <w:t>T</w:t>
      </w:r>
      <w:r w:rsidR="001D7674" w:rsidRPr="000375FD">
        <w:rPr>
          <w:b/>
          <w:bCs/>
          <w:i w:val="0"/>
          <w:iCs w:val="0"/>
          <w:color w:val="auto"/>
          <w:sz w:val="28"/>
          <w:szCs w:val="28"/>
        </w:rPr>
        <w:t>ổ chức thực hiện</w:t>
      </w:r>
      <w:bookmarkStart w:id="3" w:name="bookmark9"/>
      <w:bookmarkEnd w:id="3"/>
    </w:p>
    <w:p w14:paraId="699E49D9" w14:textId="31013CED" w:rsidR="0004260D" w:rsidRPr="000375FD" w:rsidRDefault="0004260D" w:rsidP="00890073">
      <w:pPr>
        <w:pStyle w:val="Vnbnnidung0"/>
        <w:spacing w:after="0" w:line="240" w:lineRule="auto"/>
        <w:ind w:firstLine="0"/>
        <w:jc w:val="both"/>
        <w:rPr>
          <w:bCs/>
          <w:i w:val="0"/>
          <w:iCs w:val="0"/>
          <w:color w:val="auto"/>
          <w:sz w:val="28"/>
          <w:szCs w:val="28"/>
        </w:rPr>
      </w:pPr>
      <w:r w:rsidRPr="000375FD">
        <w:rPr>
          <w:b/>
          <w:bCs/>
          <w:i w:val="0"/>
          <w:iCs w:val="0"/>
          <w:color w:val="auto"/>
          <w:sz w:val="28"/>
          <w:szCs w:val="28"/>
        </w:rPr>
        <w:tab/>
      </w:r>
      <w:r w:rsidRPr="000375FD">
        <w:rPr>
          <w:bCs/>
          <w:i w:val="0"/>
          <w:iCs w:val="0"/>
          <w:color w:val="auto"/>
          <w:sz w:val="28"/>
          <w:szCs w:val="28"/>
        </w:rPr>
        <w:t xml:space="preserve">1. Giao </w:t>
      </w:r>
      <w:r w:rsidR="007811F0" w:rsidRPr="000375FD">
        <w:rPr>
          <w:i w:val="0"/>
          <w:iCs w:val="0"/>
          <w:color w:val="auto"/>
          <w:sz w:val="28"/>
          <w:szCs w:val="28"/>
        </w:rPr>
        <w:t>Ủy ban nhân dân tỉnh tổ chức triển khai t</w:t>
      </w:r>
      <w:r w:rsidRPr="000375FD">
        <w:rPr>
          <w:i w:val="0"/>
          <w:iCs w:val="0"/>
          <w:color w:val="auto"/>
          <w:sz w:val="28"/>
          <w:szCs w:val="28"/>
        </w:rPr>
        <w:t>hực hiện Nghị quyết này.</w:t>
      </w:r>
      <w:bookmarkStart w:id="4" w:name="bookmark10"/>
      <w:bookmarkEnd w:id="4"/>
    </w:p>
    <w:p w14:paraId="5D89B0F1" w14:textId="77777777" w:rsidR="0004260D" w:rsidRPr="000375FD" w:rsidRDefault="0004260D" w:rsidP="00890073">
      <w:pPr>
        <w:pStyle w:val="Vnbnnidung0"/>
        <w:spacing w:after="0" w:line="240" w:lineRule="auto"/>
        <w:ind w:firstLine="0"/>
        <w:jc w:val="both"/>
        <w:rPr>
          <w:b/>
          <w:bCs/>
          <w:i w:val="0"/>
          <w:iCs w:val="0"/>
          <w:color w:val="auto"/>
          <w:sz w:val="28"/>
          <w:szCs w:val="28"/>
        </w:rPr>
      </w:pPr>
      <w:r w:rsidRPr="000375FD">
        <w:rPr>
          <w:bCs/>
          <w:i w:val="0"/>
          <w:iCs w:val="0"/>
          <w:color w:val="auto"/>
          <w:sz w:val="28"/>
          <w:szCs w:val="28"/>
        </w:rPr>
        <w:tab/>
        <w:t>2.</w:t>
      </w:r>
      <w:r w:rsidRPr="000375FD">
        <w:rPr>
          <w:b/>
          <w:bCs/>
          <w:i w:val="0"/>
          <w:iCs w:val="0"/>
          <w:color w:val="auto"/>
          <w:sz w:val="28"/>
          <w:szCs w:val="28"/>
        </w:rPr>
        <w:t xml:space="preserve"> </w:t>
      </w:r>
      <w:r w:rsidR="001D7674" w:rsidRPr="000375FD">
        <w:rPr>
          <w:i w:val="0"/>
          <w:iCs w:val="0"/>
          <w:color w:val="auto"/>
          <w:sz w:val="28"/>
          <w:szCs w:val="28"/>
        </w:rPr>
        <w:t>Thường trực Hội đồng nhân dân tỉnh, các Ban của Hội đồng nhân dân</w:t>
      </w:r>
      <w:r w:rsidRPr="000375FD">
        <w:rPr>
          <w:i w:val="0"/>
          <w:iCs w:val="0"/>
          <w:color w:val="auto"/>
          <w:sz w:val="28"/>
          <w:szCs w:val="28"/>
        </w:rPr>
        <w:t xml:space="preserve"> tỉnh, </w:t>
      </w:r>
      <w:r w:rsidR="001D7674" w:rsidRPr="000375FD">
        <w:rPr>
          <w:i w:val="0"/>
          <w:iCs w:val="0"/>
          <w:color w:val="auto"/>
          <w:sz w:val="28"/>
          <w:szCs w:val="28"/>
        </w:rPr>
        <w:t xml:space="preserve">các Tổ đại biểu và các đại biểu Hội đồng nhân </w:t>
      </w:r>
      <w:r w:rsidRPr="000375FD">
        <w:rPr>
          <w:i w:val="0"/>
          <w:iCs w:val="0"/>
          <w:color w:val="auto"/>
          <w:sz w:val="28"/>
          <w:szCs w:val="28"/>
        </w:rPr>
        <w:t>dân tỉnh</w:t>
      </w:r>
      <w:r w:rsidR="001D7674" w:rsidRPr="000375FD">
        <w:rPr>
          <w:i w:val="0"/>
          <w:iCs w:val="0"/>
          <w:color w:val="auto"/>
          <w:sz w:val="28"/>
          <w:szCs w:val="28"/>
        </w:rPr>
        <w:t xml:space="preserve"> giám sát việc thực hiện Nghị quyết.</w:t>
      </w:r>
    </w:p>
    <w:p w14:paraId="04ACE40F" w14:textId="167728CC" w:rsidR="00FC294B" w:rsidRPr="000375FD" w:rsidRDefault="0004260D" w:rsidP="00890073">
      <w:pPr>
        <w:pStyle w:val="Vnbnnidung0"/>
        <w:spacing w:after="0" w:line="240" w:lineRule="auto"/>
        <w:ind w:firstLine="0"/>
        <w:jc w:val="both"/>
        <w:rPr>
          <w:i w:val="0"/>
          <w:iCs w:val="0"/>
          <w:color w:val="auto"/>
          <w:sz w:val="28"/>
          <w:szCs w:val="28"/>
        </w:rPr>
      </w:pPr>
      <w:r w:rsidRPr="000375FD">
        <w:rPr>
          <w:b/>
          <w:bCs/>
          <w:i w:val="0"/>
          <w:iCs w:val="0"/>
          <w:color w:val="auto"/>
          <w:sz w:val="28"/>
          <w:szCs w:val="28"/>
        </w:rPr>
        <w:tab/>
      </w:r>
      <w:r w:rsidR="001D7674" w:rsidRPr="000375FD">
        <w:rPr>
          <w:i w:val="0"/>
          <w:iCs w:val="0"/>
          <w:color w:val="auto"/>
          <w:sz w:val="28"/>
          <w:szCs w:val="28"/>
        </w:rPr>
        <w:t>Nghị quyết này đã được Hội đồng nhân dân tỉnh Hưng Yên khóa ..., Kỳ họp</w:t>
      </w:r>
      <w:r w:rsidR="007B2047" w:rsidRPr="000375FD">
        <w:rPr>
          <w:i w:val="0"/>
          <w:iCs w:val="0"/>
          <w:color w:val="auto"/>
          <w:sz w:val="28"/>
          <w:szCs w:val="28"/>
        </w:rPr>
        <w:t xml:space="preserve"> </w:t>
      </w:r>
      <w:r w:rsidRPr="000375FD">
        <w:rPr>
          <w:i w:val="0"/>
          <w:iCs w:val="0"/>
          <w:color w:val="auto"/>
          <w:sz w:val="28"/>
          <w:szCs w:val="28"/>
        </w:rPr>
        <w:t>thứ .... thông qua ngày</w:t>
      </w:r>
      <w:r w:rsidRPr="000375FD">
        <w:rPr>
          <w:i w:val="0"/>
          <w:iCs w:val="0"/>
          <w:color w:val="auto"/>
          <w:sz w:val="28"/>
          <w:szCs w:val="28"/>
        </w:rPr>
        <w:tab/>
        <w:t xml:space="preserve"> thá</w:t>
      </w:r>
      <w:r w:rsidR="001D7674" w:rsidRPr="000375FD">
        <w:rPr>
          <w:i w:val="0"/>
          <w:iCs w:val="0"/>
          <w:color w:val="auto"/>
          <w:sz w:val="28"/>
          <w:szCs w:val="28"/>
        </w:rPr>
        <w:t>ng .... năm 202</w:t>
      </w:r>
      <w:r w:rsidRPr="000375FD">
        <w:rPr>
          <w:i w:val="0"/>
          <w:iCs w:val="0"/>
          <w:color w:val="auto"/>
          <w:sz w:val="28"/>
          <w:szCs w:val="28"/>
        </w:rPr>
        <w:t>6</w:t>
      </w:r>
      <w:r w:rsidR="001D7674" w:rsidRPr="000375FD">
        <w:rPr>
          <w:i w:val="0"/>
          <w:iCs w:val="0"/>
          <w:color w:val="auto"/>
          <w:sz w:val="28"/>
          <w:szCs w:val="28"/>
        </w:rPr>
        <w:t>./.</w:t>
      </w:r>
    </w:p>
    <w:p w14:paraId="45583D9C" w14:textId="77777777" w:rsidR="00976FE8" w:rsidRPr="000375FD" w:rsidRDefault="00976FE8" w:rsidP="0004260D">
      <w:pPr>
        <w:pStyle w:val="Vnbnnidung0"/>
        <w:spacing w:after="0" w:line="380" w:lineRule="exact"/>
        <w:ind w:firstLine="0"/>
        <w:jc w:val="both"/>
        <w:rPr>
          <w:b/>
          <w:bCs/>
          <w:i w:val="0"/>
          <w:iCs w:val="0"/>
          <w:color w:val="auto"/>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645"/>
      </w:tblGrid>
      <w:tr w:rsidR="005C7328" w:rsidRPr="000375FD" w14:paraId="0787B818" w14:textId="77777777" w:rsidTr="005C7328">
        <w:tc>
          <w:tcPr>
            <w:tcW w:w="4645" w:type="dxa"/>
          </w:tcPr>
          <w:p w14:paraId="4E3B39DC" w14:textId="77777777" w:rsidR="005C7328" w:rsidRPr="000375FD" w:rsidRDefault="005C7328" w:rsidP="005C7328">
            <w:pPr>
              <w:pStyle w:val="Vnbnnidung0"/>
              <w:spacing w:after="0" w:line="230" w:lineRule="auto"/>
              <w:ind w:firstLine="0"/>
              <w:rPr>
                <w:b/>
                <w:color w:val="auto"/>
                <w:sz w:val="22"/>
                <w:szCs w:val="22"/>
              </w:rPr>
            </w:pPr>
            <w:r w:rsidRPr="000375FD">
              <w:rPr>
                <w:b/>
                <w:color w:val="auto"/>
                <w:sz w:val="22"/>
                <w:szCs w:val="22"/>
              </w:rPr>
              <w:t>Nơi nhận:</w:t>
            </w:r>
            <w:bookmarkStart w:id="5" w:name="bookmark11"/>
            <w:bookmarkEnd w:id="5"/>
          </w:p>
          <w:p w14:paraId="0F80D737" w14:textId="77777777"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xml:space="preserve">- Ủy ban Thường vụ Quốc hội; </w:t>
            </w:r>
          </w:p>
          <w:p w14:paraId="43E79935" w14:textId="77777777"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xml:space="preserve">- Chính phủ; </w:t>
            </w:r>
          </w:p>
          <w:p w14:paraId="7B1F0F4D" w14:textId="77777777"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xml:space="preserve">- Ủy ban Công tác đại biểu của Quốc hội; </w:t>
            </w:r>
          </w:p>
          <w:p w14:paraId="15A9F3DF" w14:textId="77777777"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xml:space="preserve">- Bộ Tư pháp (Cục Kiểm tra văn bản và Tổ chức thi hành pháp luật); </w:t>
            </w:r>
          </w:p>
          <w:p w14:paraId="1CF72964" w14:textId="77777777"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xml:space="preserve">- Ban Thường vụ Tỉnh ủy; </w:t>
            </w:r>
          </w:p>
          <w:p w14:paraId="6322FF7B" w14:textId="77777777"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xml:space="preserve">- Thường trực Hội đồng nhân dân, Ủy ban nhân dân tỉnh; </w:t>
            </w:r>
          </w:p>
          <w:p w14:paraId="0D5A86C3" w14:textId="77777777"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xml:space="preserve">- Đoàn đại biểu Quốc hội tỉnh; </w:t>
            </w:r>
          </w:p>
          <w:p w14:paraId="7D57275A" w14:textId="77777777"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xml:space="preserve">- Ủy ban Mặt trận Tổ quốc Việt Nam tỉnh; </w:t>
            </w:r>
          </w:p>
          <w:p w14:paraId="3D99E6DA" w14:textId="77777777"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xml:space="preserve">- Các vị đại biểu Hội đồng nhân dân tỉnh; </w:t>
            </w:r>
          </w:p>
          <w:p w14:paraId="52F63212" w14:textId="77777777"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xml:space="preserve">- Văn phòng: Tỉnh ủy, Đoàn đại biểu Quốc hội và Hội đồng nhân dân, Ủy ban nhân dân tỉnh; </w:t>
            </w:r>
          </w:p>
          <w:p w14:paraId="734D5292" w14:textId="77777777"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xml:space="preserve">- Các sở, ban, ngành, đoàn thể của tỉnh; </w:t>
            </w:r>
          </w:p>
          <w:p w14:paraId="35938AF3" w14:textId="77777777"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xml:space="preserve">- Sở Tư pháp (Cơ sở dữ liệu Quốc gia về pháp luật); </w:t>
            </w:r>
          </w:p>
          <w:p w14:paraId="6DD1ED94" w14:textId="78465973"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xml:space="preserve">- Kiểm toán Nhà nước khu vực XI; </w:t>
            </w:r>
          </w:p>
          <w:p w14:paraId="3DE2946D" w14:textId="77777777"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xml:space="preserve">- Kho bạc Nhà nước khu vực IV; </w:t>
            </w:r>
          </w:p>
          <w:p w14:paraId="14B097CB" w14:textId="77777777"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xml:space="preserve">- Đảng ủy, Thường trực Hội đồng nhân dân, Ủy ban nhân dân, Ủy ban Mặt trận Tổ quốc Việt Nam các xã, phường; </w:t>
            </w:r>
          </w:p>
          <w:p w14:paraId="27B4ABCB" w14:textId="77777777"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xml:space="preserve">- Trung tâm Thông tin - Hội nghị tỉnh Hưng Yên; - Cổng thông tin điện tử đại biểu nhân dân tỉnh Hưng Yên; </w:t>
            </w:r>
          </w:p>
          <w:p w14:paraId="0946EAC6" w14:textId="77777777" w:rsidR="002C03FA" w:rsidRDefault="002C03FA" w:rsidP="005C7328">
            <w:pPr>
              <w:pStyle w:val="Vnbnnidung0"/>
              <w:spacing w:after="0" w:line="230" w:lineRule="auto"/>
              <w:ind w:firstLine="0"/>
              <w:rPr>
                <w:rFonts w:ascii="TimesNewRomanPSMT" w:hAnsi="TimesNewRomanPSMT"/>
                <w:i w:val="0"/>
                <w:iCs w:val="0"/>
                <w:sz w:val="22"/>
                <w:szCs w:val="22"/>
                <w:lang w:val="en-US" w:eastAsia="en-US" w:bidi="ar-SA"/>
              </w:rPr>
            </w:pPr>
            <w:r w:rsidRPr="002C03FA">
              <w:rPr>
                <w:rFonts w:ascii="TimesNewRomanPSMT" w:hAnsi="TimesNewRomanPSMT"/>
                <w:i w:val="0"/>
                <w:iCs w:val="0"/>
                <w:sz w:val="22"/>
                <w:szCs w:val="22"/>
                <w:lang w:val="en-US" w:eastAsia="en-US" w:bidi="ar-SA"/>
              </w:rPr>
              <w:t>- Báo và Phát thanh, Truyền hình Hưng Yên;</w:t>
            </w:r>
          </w:p>
          <w:p w14:paraId="138D027B" w14:textId="7BDFB1E6" w:rsidR="005C7328" w:rsidRPr="000375FD" w:rsidRDefault="002C03FA" w:rsidP="005C7328">
            <w:pPr>
              <w:pStyle w:val="Vnbnnidung0"/>
              <w:spacing w:after="0" w:line="230" w:lineRule="auto"/>
              <w:ind w:firstLine="0"/>
              <w:rPr>
                <w:b/>
                <w:i w:val="0"/>
                <w:color w:val="auto"/>
                <w:sz w:val="22"/>
                <w:szCs w:val="22"/>
              </w:rPr>
            </w:pPr>
            <w:bookmarkStart w:id="6" w:name="_GoBack"/>
            <w:bookmarkEnd w:id="6"/>
            <w:r w:rsidRPr="002C03FA">
              <w:rPr>
                <w:rFonts w:ascii="TimesNewRomanPSMT" w:hAnsi="TimesNewRomanPSMT"/>
                <w:i w:val="0"/>
                <w:iCs w:val="0"/>
                <w:sz w:val="22"/>
                <w:szCs w:val="22"/>
                <w:lang w:val="en-US" w:eastAsia="en-US" w:bidi="ar-SA"/>
              </w:rPr>
              <w:t>- Lưu: VT, CV</w:t>
            </w:r>
            <w:r w:rsidRPr="002C03FA">
              <w:rPr>
                <w:rFonts w:ascii="TimesNewRomanPSMT" w:hAnsi="TimesNewRomanPSMT"/>
                <w:i w:val="0"/>
                <w:iCs w:val="0"/>
                <w:sz w:val="14"/>
                <w:szCs w:val="14"/>
                <w:lang w:val="en-US" w:eastAsia="en-US" w:bidi="ar-SA"/>
              </w:rPr>
              <w:t>Th</w:t>
            </w:r>
            <w:r w:rsidRPr="002C03FA">
              <w:rPr>
                <w:rFonts w:ascii="TimesNewRomanPSMT" w:hAnsi="TimesNewRomanPSMT"/>
                <w:i w:val="0"/>
                <w:iCs w:val="0"/>
                <w:sz w:val="22"/>
                <w:szCs w:val="22"/>
                <w:lang w:val="en-US" w:eastAsia="en-US" w:bidi="ar-SA"/>
              </w:rPr>
              <w:t>.</w:t>
            </w:r>
          </w:p>
        </w:tc>
        <w:tc>
          <w:tcPr>
            <w:tcW w:w="4645" w:type="dxa"/>
          </w:tcPr>
          <w:p w14:paraId="0D863EEA" w14:textId="25FCA46A" w:rsidR="005C7328" w:rsidRPr="000375FD" w:rsidRDefault="005C7328" w:rsidP="0051647F">
            <w:pPr>
              <w:pStyle w:val="Vnbnnidung0"/>
              <w:tabs>
                <w:tab w:val="left" w:pos="1422"/>
              </w:tabs>
              <w:spacing w:before="120" w:after="320" w:line="360" w:lineRule="exact"/>
              <w:ind w:firstLine="0"/>
              <w:jc w:val="center"/>
              <w:rPr>
                <w:b/>
                <w:i w:val="0"/>
                <w:iCs w:val="0"/>
                <w:color w:val="auto"/>
                <w:lang w:val="en-US"/>
              </w:rPr>
            </w:pPr>
            <w:r w:rsidRPr="000375FD">
              <w:rPr>
                <w:b/>
                <w:i w:val="0"/>
                <w:iCs w:val="0"/>
                <w:color w:val="auto"/>
              </w:rPr>
              <w:t>CHỦ TỊCH</w:t>
            </w:r>
          </w:p>
          <w:p w14:paraId="68A4A8E3" w14:textId="77777777" w:rsidR="0051647F" w:rsidRPr="000375FD" w:rsidRDefault="0051647F" w:rsidP="0051647F">
            <w:pPr>
              <w:pStyle w:val="Vnbnnidung0"/>
              <w:tabs>
                <w:tab w:val="left" w:pos="1422"/>
              </w:tabs>
              <w:spacing w:before="120" w:after="120" w:line="360" w:lineRule="exact"/>
              <w:ind w:firstLine="0"/>
              <w:rPr>
                <w:b/>
                <w:i w:val="0"/>
                <w:iCs w:val="0"/>
                <w:color w:val="auto"/>
                <w:lang w:val="en-US"/>
              </w:rPr>
            </w:pPr>
          </w:p>
          <w:p w14:paraId="04CCE8B2" w14:textId="77777777" w:rsidR="0051647F" w:rsidRPr="000375FD" w:rsidRDefault="0051647F" w:rsidP="0051647F">
            <w:pPr>
              <w:pStyle w:val="Vnbnnidung0"/>
              <w:tabs>
                <w:tab w:val="left" w:pos="1422"/>
              </w:tabs>
              <w:spacing w:before="120" w:after="120" w:line="360" w:lineRule="exact"/>
              <w:ind w:firstLine="0"/>
              <w:rPr>
                <w:b/>
                <w:i w:val="0"/>
                <w:iCs w:val="0"/>
                <w:color w:val="auto"/>
                <w:lang w:val="en-US"/>
              </w:rPr>
            </w:pPr>
          </w:p>
          <w:p w14:paraId="23A4E23B" w14:textId="119867E0" w:rsidR="005C7328" w:rsidRPr="000375FD" w:rsidRDefault="005C7328" w:rsidP="005C7328">
            <w:pPr>
              <w:pStyle w:val="Vnbnnidung0"/>
              <w:tabs>
                <w:tab w:val="left" w:pos="1422"/>
              </w:tabs>
              <w:spacing w:before="120" w:after="320" w:line="360" w:lineRule="exact"/>
              <w:ind w:firstLine="0"/>
              <w:jc w:val="center"/>
              <w:rPr>
                <w:i w:val="0"/>
                <w:iCs w:val="0"/>
                <w:color w:val="auto"/>
              </w:rPr>
            </w:pPr>
            <w:r w:rsidRPr="000375FD">
              <w:rPr>
                <w:b/>
                <w:i w:val="0"/>
                <w:iCs w:val="0"/>
                <w:color w:val="auto"/>
              </w:rPr>
              <w:t>Trần Quốc Văn</w:t>
            </w:r>
          </w:p>
        </w:tc>
      </w:tr>
    </w:tbl>
    <w:p w14:paraId="179E88B8" w14:textId="61B8E717" w:rsidR="005C7328" w:rsidRPr="000375FD" w:rsidRDefault="005C7328" w:rsidP="005C7328">
      <w:pPr>
        <w:pStyle w:val="Vnbnnidung0"/>
        <w:tabs>
          <w:tab w:val="left" w:pos="1422"/>
        </w:tabs>
        <w:spacing w:before="120" w:after="320" w:line="360" w:lineRule="exact"/>
        <w:jc w:val="both"/>
        <w:rPr>
          <w:i w:val="0"/>
          <w:iCs w:val="0"/>
          <w:color w:val="auto"/>
        </w:rPr>
      </w:pPr>
    </w:p>
    <w:sectPr w:rsidR="005C7328" w:rsidRPr="000375FD" w:rsidSect="0042706E">
      <w:headerReference w:type="default" r:id="rId8"/>
      <w:headerReference w:type="first" r:id="rId9"/>
      <w:pgSz w:w="11909" w:h="16840" w:code="9"/>
      <w:pgMar w:top="1134" w:right="1134" w:bottom="1134" w:left="1701" w:header="0" w:footer="6"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0C8E30" w14:textId="77777777" w:rsidR="00556A74" w:rsidRDefault="00556A74">
      <w:r>
        <w:separator/>
      </w:r>
    </w:p>
  </w:endnote>
  <w:endnote w:type="continuationSeparator" w:id="0">
    <w:p w14:paraId="686B4135" w14:textId="77777777" w:rsidR="00556A74" w:rsidRDefault="00556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BaoCao">
    <w:altName w:val="Sylfaen"/>
    <w:charset w:val="00"/>
    <w:family w:val="auto"/>
    <w:pitch w:val="variable"/>
    <w:sig w:usb0="E0002EFF" w:usb1="D94378FF" w:usb2="00000029" w:usb3="00000000" w:csb0="000001FF" w:csb1="00000000"/>
  </w:font>
  <w:font w:name="TimesNewRomanPSMT">
    <w:altName w:val="Times New Roman"/>
    <w:panose1 w:val="00000000000000000000"/>
    <w:charset w:val="00"/>
    <w:family w:val="roman"/>
    <w:notTrueType/>
    <w:pitch w:val="default"/>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E8EC3" w14:textId="77777777" w:rsidR="00556A74" w:rsidRDefault="00556A74"/>
  </w:footnote>
  <w:footnote w:type="continuationSeparator" w:id="0">
    <w:p w14:paraId="2DC006C0" w14:textId="77777777" w:rsidR="00556A74" w:rsidRDefault="00556A7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A0BC64" w14:textId="77777777" w:rsidR="00FC294B" w:rsidRDefault="001D7674">
    <w:pPr>
      <w:spacing w:line="1" w:lineRule="exact"/>
    </w:pPr>
    <w:r>
      <w:rPr>
        <w:noProof/>
      </w:rPr>
      <mc:AlternateContent>
        <mc:Choice Requires="wps">
          <w:drawing>
            <wp:anchor distT="0" distB="0" distL="0" distR="0" simplePos="0" relativeHeight="62914690" behindDoc="1" locked="0" layoutInCell="1" allowOverlap="1" wp14:anchorId="6E6C84B2" wp14:editId="542BA2F7">
              <wp:simplePos x="0" y="0"/>
              <wp:positionH relativeFrom="page">
                <wp:posOffset>4065270</wp:posOffset>
              </wp:positionH>
              <wp:positionV relativeFrom="page">
                <wp:posOffset>389255</wp:posOffset>
              </wp:positionV>
              <wp:extent cx="76200" cy="125095"/>
              <wp:effectExtent l="0" t="0" r="0" b="0"/>
              <wp:wrapNone/>
              <wp:docPr id="5" name="Shape 5"/>
              <wp:cNvGraphicFramePr/>
              <a:graphic xmlns:a="http://schemas.openxmlformats.org/drawingml/2006/main">
                <a:graphicData uri="http://schemas.microsoft.com/office/word/2010/wordprocessingShape">
                  <wps:wsp>
                    <wps:cNvSpPr txBox="1"/>
                    <wps:spPr>
                      <a:xfrm>
                        <a:off x="0" y="0"/>
                        <a:ext cx="76200" cy="125095"/>
                      </a:xfrm>
                      <a:prstGeom prst="rect">
                        <a:avLst/>
                      </a:prstGeom>
                      <a:noFill/>
                    </wps:spPr>
                    <wps:txbx>
                      <w:txbxContent>
                        <w:p w14:paraId="10CB653C" w14:textId="77777777" w:rsidR="00FC294B" w:rsidRDefault="001D7674">
                          <w:pPr>
                            <w:pStyle w:val="utranghocchntrang20"/>
                            <w:rPr>
                              <w:sz w:val="26"/>
                              <w:szCs w:val="26"/>
                            </w:rPr>
                          </w:pPr>
                          <w:r>
                            <w:fldChar w:fldCharType="begin"/>
                          </w:r>
                          <w:r>
                            <w:instrText xml:space="preserve"> PAGE \* MERGEFORMAT </w:instrText>
                          </w:r>
                          <w:r>
                            <w:fldChar w:fldCharType="separate"/>
                          </w:r>
                          <w:r w:rsidR="002C03FA" w:rsidRPr="002C03FA">
                            <w:rPr>
                              <w:noProof/>
                              <w:sz w:val="26"/>
                              <w:szCs w:val="26"/>
                            </w:rPr>
                            <w:t>2</w:t>
                          </w:r>
                          <w:r>
                            <w:rPr>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1026" type="#_x0000_t202" style="position:absolute;margin-left:320.1pt;margin-top:30.65pt;width:6pt;height:9.8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" filled="f" stroked="f">
              <v:textbox style="mso-fit-shape-to-text:t" inset="0,0,0,0">
                <w:txbxContent>
                  <w:p w14:paraId="10CB653C" w14:textId="77777777" w:rsidR="00FC294B" w:rsidRDefault="001D7674">
                    <w:pPr>
                      <w:pStyle w:val="utranghocchntrang20"/>
                      <w:rPr>
                        <w:sz w:val="26"/>
                        <w:szCs w:val="26"/>
                      </w:rPr>
                    </w:pPr>
                    <w:r>
                      <w:fldChar w:fldCharType="begin"/>
                    </w:r>
                    <w:r>
                      <w:instrText xml:space="preserve"> PAGE \* MERGEFORMAT </w:instrText>
                    </w:r>
                    <w:r>
                      <w:fldChar w:fldCharType="separate"/>
                    </w:r>
                    <w:r w:rsidR="002C03FA" w:rsidRPr="002C03FA">
                      <w:rPr>
                        <w:noProof/>
                        <w:sz w:val="26"/>
                        <w:szCs w:val="26"/>
                      </w:rPr>
                      <w:t>2</w:t>
                    </w:r>
                    <w:r>
                      <w:rPr>
                        <w:sz w:val="26"/>
                        <w:szCs w:val="26"/>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E40DF" w14:textId="77777777" w:rsidR="00FC294B" w:rsidRDefault="00FC294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C6FA7"/>
    <w:multiLevelType w:val="multilevel"/>
    <w:tmpl w:val="51D8403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1272DFC"/>
    <w:multiLevelType w:val="multilevel"/>
    <w:tmpl w:val="D5DCEC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D1B5D45"/>
    <w:multiLevelType w:val="multilevel"/>
    <w:tmpl w:val="C23043E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D4639BD"/>
    <w:multiLevelType w:val="multilevel"/>
    <w:tmpl w:val="997C8F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9F44E47"/>
    <w:multiLevelType w:val="multilevel"/>
    <w:tmpl w:val="590818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B537789"/>
    <w:multiLevelType w:val="multilevel"/>
    <w:tmpl w:val="0412A9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C0F2137"/>
    <w:multiLevelType w:val="multilevel"/>
    <w:tmpl w:val="D35E7CD2"/>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4"/>
  </w:num>
  <w:num w:numId="2">
    <w:abstractNumId w:val="0"/>
  </w:num>
  <w:num w:numId="3">
    <w:abstractNumId w:val="2"/>
  </w:num>
  <w:num w:numId="4">
    <w:abstractNumId w:val="3"/>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81"/>
  <w:drawingGridVerticalSpacing w:val="181"/>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94B"/>
    <w:rsid w:val="000256ED"/>
    <w:rsid w:val="00027147"/>
    <w:rsid w:val="000375FD"/>
    <w:rsid w:val="0004260D"/>
    <w:rsid w:val="0004347A"/>
    <w:rsid w:val="00065C9D"/>
    <w:rsid w:val="000A1104"/>
    <w:rsid w:val="00127420"/>
    <w:rsid w:val="00177C44"/>
    <w:rsid w:val="001A384D"/>
    <w:rsid w:val="001C4F5F"/>
    <w:rsid w:val="001D7674"/>
    <w:rsid w:val="00201540"/>
    <w:rsid w:val="00212FAE"/>
    <w:rsid w:val="0024792E"/>
    <w:rsid w:val="002A6C5E"/>
    <w:rsid w:val="002C03FA"/>
    <w:rsid w:val="002C07F3"/>
    <w:rsid w:val="003053E9"/>
    <w:rsid w:val="003132F6"/>
    <w:rsid w:val="00342AD5"/>
    <w:rsid w:val="00376116"/>
    <w:rsid w:val="00376E2D"/>
    <w:rsid w:val="00395562"/>
    <w:rsid w:val="003B06DC"/>
    <w:rsid w:val="003C073B"/>
    <w:rsid w:val="003D4403"/>
    <w:rsid w:val="0040394C"/>
    <w:rsid w:val="004161F3"/>
    <w:rsid w:val="0042706E"/>
    <w:rsid w:val="00455E04"/>
    <w:rsid w:val="00465E2C"/>
    <w:rsid w:val="004812E8"/>
    <w:rsid w:val="00484A35"/>
    <w:rsid w:val="00497384"/>
    <w:rsid w:val="004B4B8D"/>
    <w:rsid w:val="004D58DE"/>
    <w:rsid w:val="004D6666"/>
    <w:rsid w:val="00501503"/>
    <w:rsid w:val="0051647F"/>
    <w:rsid w:val="00531372"/>
    <w:rsid w:val="00556A74"/>
    <w:rsid w:val="005B149D"/>
    <w:rsid w:val="005C7328"/>
    <w:rsid w:val="005C7C3C"/>
    <w:rsid w:val="005F6C1A"/>
    <w:rsid w:val="006249C9"/>
    <w:rsid w:val="00631E77"/>
    <w:rsid w:val="0064762E"/>
    <w:rsid w:val="006545D2"/>
    <w:rsid w:val="006832FA"/>
    <w:rsid w:val="006924F0"/>
    <w:rsid w:val="006B034F"/>
    <w:rsid w:val="006B4053"/>
    <w:rsid w:val="006C2C06"/>
    <w:rsid w:val="006C2F8F"/>
    <w:rsid w:val="0074185A"/>
    <w:rsid w:val="007811F0"/>
    <w:rsid w:val="007B2047"/>
    <w:rsid w:val="007C307B"/>
    <w:rsid w:val="007E31EF"/>
    <w:rsid w:val="00832FB1"/>
    <w:rsid w:val="00837EC6"/>
    <w:rsid w:val="0084509D"/>
    <w:rsid w:val="00890073"/>
    <w:rsid w:val="009146D0"/>
    <w:rsid w:val="00950B6C"/>
    <w:rsid w:val="00964242"/>
    <w:rsid w:val="00973333"/>
    <w:rsid w:val="00974375"/>
    <w:rsid w:val="00976FE8"/>
    <w:rsid w:val="009968A2"/>
    <w:rsid w:val="00997472"/>
    <w:rsid w:val="009C604A"/>
    <w:rsid w:val="009C7818"/>
    <w:rsid w:val="009D5328"/>
    <w:rsid w:val="00A2006F"/>
    <w:rsid w:val="00A56390"/>
    <w:rsid w:val="00A575CA"/>
    <w:rsid w:val="00A916F5"/>
    <w:rsid w:val="00AA4741"/>
    <w:rsid w:val="00AD05EB"/>
    <w:rsid w:val="00AE75AF"/>
    <w:rsid w:val="00AF0BE8"/>
    <w:rsid w:val="00B01D11"/>
    <w:rsid w:val="00B46C92"/>
    <w:rsid w:val="00B6055F"/>
    <w:rsid w:val="00BD3098"/>
    <w:rsid w:val="00BD6733"/>
    <w:rsid w:val="00BF5F28"/>
    <w:rsid w:val="00C03406"/>
    <w:rsid w:val="00C06E07"/>
    <w:rsid w:val="00C63695"/>
    <w:rsid w:val="00C663A3"/>
    <w:rsid w:val="00C77AD1"/>
    <w:rsid w:val="00CD36AF"/>
    <w:rsid w:val="00D07E33"/>
    <w:rsid w:val="00D24424"/>
    <w:rsid w:val="00D73333"/>
    <w:rsid w:val="00D92C72"/>
    <w:rsid w:val="00DA7345"/>
    <w:rsid w:val="00DB3FAE"/>
    <w:rsid w:val="00E274E3"/>
    <w:rsid w:val="00E31713"/>
    <w:rsid w:val="00E53116"/>
    <w:rsid w:val="00EA43FB"/>
    <w:rsid w:val="00F00C5E"/>
    <w:rsid w:val="00F22BD5"/>
    <w:rsid w:val="00F26E0E"/>
    <w:rsid w:val="00F50315"/>
    <w:rsid w:val="00F979AD"/>
    <w:rsid w:val="00FA4598"/>
    <w:rsid w:val="00FA488B"/>
    <w:rsid w:val="00FB09F0"/>
    <w:rsid w:val="00FC0BD2"/>
    <w:rsid w:val="00FC294B"/>
    <w:rsid w:val="00FD46A4"/>
    <w:rsid w:val="00FE0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1B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aoCao" w:eastAsia="BaoCao" w:hAnsi="BaoCao" w:cs="BaoCao"/>
        <w:sz w:val="24"/>
        <w:szCs w:val="24"/>
        <w:lang w:val="vi-VN" w:eastAsia="vi-VN" w:bidi="vi-VN"/>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ED"/>
    <w:pPr>
      <w:widowControl/>
    </w:pPr>
    <w:rPr>
      <w:rFonts w:ascii="Times New Roman" w:eastAsia="Times New Roman" w:hAnsi="Times New Roman" w:cs="Times New Roman"/>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iCs/>
      <w:smallCaps w:val="0"/>
      <w:strike w:val="0"/>
      <w:sz w:val="26"/>
      <w:szCs w:val="26"/>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2"/>
      <w:szCs w:val="22"/>
      <w:u w:val="none"/>
      <w:shd w:val="clear" w:color="auto" w:fill="auto"/>
    </w:rPr>
  </w:style>
  <w:style w:type="paragraph" w:customStyle="1" w:styleId="Vnbnnidung0">
    <w:name w:val="Văn bản nội dung"/>
    <w:basedOn w:val="Normal"/>
    <w:link w:val="Vnbnnidung"/>
    <w:pPr>
      <w:widowControl w:val="0"/>
      <w:spacing w:after="40" w:line="338" w:lineRule="auto"/>
      <w:ind w:firstLine="400"/>
    </w:pPr>
    <w:rPr>
      <w:i/>
      <w:iCs/>
      <w:color w:val="000000"/>
      <w:sz w:val="26"/>
      <w:szCs w:val="26"/>
      <w:lang w:val="vi-VN" w:eastAsia="vi-VN" w:bidi="vi-VN"/>
    </w:rPr>
  </w:style>
  <w:style w:type="paragraph" w:customStyle="1" w:styleId="utranghocchntrang20">
    <w:name w:val="Đầu trang hoặc chân trang (2)"/>
    <w:basedOn w:val="Normal"/>
    <w:link w:val="utranghocchntrang2"/>
    <w:pPr>
      <w:widowControl w:val="0"/>
    </w:pPr>
    <w:rPr>
      <w:color w:val="000000"/>
      <w:sz w:val="20"/>
      <w:szCs w:val="20"/>
      <w:lang w:val="vi-VN" w:eastAsia="vi-VN" w:bidi="vi-VN"/>
    </w:rPr>
  </w:style>
  <w:style w:type="paragraph" w:customStyle="1" w:styleId="Vnbnnidung20">
    <w:name w:val="Văn bản nội dung (2)"/>
    <w:basedOn w:val="Normal"/>
    <w:link w:val="Vnbnnidung2"/>
    <w:pPr>
      <w:widowControl w:val="0"/>
      <w:spacing w:line="252" w:lineRule="auto"/>
      <w:ind w:firstLine="520"/>
    </w:pPr>
    <w:rPr>
      <w:color w:val="000000"/>
      <w:sz w:val="22"/>
      <w:szCs w:val="22"/>
      <w:lang w:val="vi-VN" w:eastAsia="vi-VN" w:bidi="vi-VN"/>
    </w:rPr>
  </w:style>
  <w:style w:type="table" w:styleId="TableGrid">
    <w:name w:val="Table Grid"/>
    <w:basedOn w:val="TableNormal"/>
    <w:uiPriority w:val="39"/>
    <w:rsid w:val="00C034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u1">
    <w:name w:val="Tiêu đề #1_"/>
    <w:basedOn w:val="DefaultParagraphFont"/>
    <w:link w:val="Tiu10"/>
    <w:rsid w:val="00FA488B"/>
    <w:rPr>
      <w:rFonts w:ascii="Times New Roman" w:eastAsia="Times New Roman" w:hAnsi="Times New Roman" w:cs="Times New Roman"/>
      <w:b/>
      <w:bCs/>
      <w:sz w:val="26"/>
      <w:szCs w:val="26"/>
    </w:rPr>
  </w:style>
  <w:style w:type="paragraph" w:customStyle="1" w:styleId="Tiu10">
    <w:name w:val="Tiêu đề #1"/>
    <w:basedOn w:val="Normal"/>
    <w:link w:val="Tiu1"/>
    <w:rsid w:val="00FA488B"/>
    <w:pPr>
      <w:widowControl w:val="0"/>
      <w:spacing w:line="324" w:lineRule="auto"/>
      <w:outlineLvl w:val="0"/>
    </w:pPr>
    <w:rPr>
      <w:b/>
      <w:bCs/>
      <w:sz w:val="26"/>
      <w:szCs w:val="26"/>
      <w:lang w:val="vi-VN" w:eastAsia="vi-VN" w:bidi="vi-VN"/>
    </w:rPr>
  </w:style>
  <w:style w:type="character" w:customStyle="1" w:styleId="fontstyle01">
    <w:name w:val="fontstyle01"/>
    <w:basedOn w:val="DefaultParagraphFont"/>
    <w:rsid w:val="00E53116"/>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aoCao" w:eastAsia="BaoCao" w:hAnsi="BaoCao" w:cs="BaoCao"/>
        <w:sz w:val="24"/>
        <w:szCs w:val="24"/>
        <w:lang w:val="vi-VN" w:eastAsia="vi-VN" w:bidi="vi-VN"/>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ED"/>
    <w:pPr>
      <w:widowControl/>
    </w:pPr>
    <w:rPr>
      <w:rFonts w:ascii="Times New Roman" w:eastAsia="Times New Roman" w:hAnsi="Times New Roman" w:cs="Times New Roman"/>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iCs/>
      <w:smallCaps w:val="0"/>
      <w:strike w:val="0"/>
      <w:sz w:val="26"/>
      <w:szCs w:val="26"/>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2"/>
      <w:szCs w:val="22"/>
      <w:u w:val="none"/>
      <w:shd w:val="clear" w:color="auto" w:fill="auto"/>
    </w:rPr>
  </w:style>
  <w:style w:type="paragraph" w:customStyle="1" w:styleId="Vnbnnidung0">
    <w:name w:val="Văn bản nội dung"/>
    <w:basedOn w:val="Normal"/>
    <w:link w:val="Vnbnnidung"/>
    <w:pPr>
      <w:widowControl w:val="0"/>
      <w:spacing w:after="40" w:line="338" w:lineRule="auto"/>
      <w:ind w:firstLine="400"/>
    </w:pPr>
    <w:rPr>
      <w:i/>
      <w:iCs/>
      <w:color w:val="000000"/>
      <w:sz w:val="26"/>
      <w:szCs w:val="26"/>
      <w:lang w:val="vi-VN" w:eastAsia="vi-VN" w:bidi="vi-VN"/>
    </w:rPr>
  </w:style>
  <w:style w:type="paragraph" w:customStyle="1" w:styleId="utranghocchntrang20">
    <w:name w:val="Đầu trang hoặc chân trang (2)"/>
    <w:basedOn w:val="Normal"/>
    <w:link w:val="utranghocchntrang2"/>
    <w:pPr>
      <w:widowControl w:val="0"/>
    </w:pPr>
    <w:rPr>
      <w:color w:val="000000"/>
      <w:sz w:val="20"/>
      <w:szCs w:val="20"/>
      <w:lang w:val="vi-VN" w:eastAsia="vi-VN" w:bidi="vi-VN"/>
    </w:rPr>
  </w:style>
  <w:style w:type="paragraph" w:customStyle="1" w:styleId="Vnbnnidung20">
    <w:name w:val="Văn bản nội dung (2)"/>
    <w:basedOn w:val="Normal"/>
    <w:link w:val="Vnbnnidung2"/>
    <w:pPr>
      <w:widowControl w:val="0"/>
      <w:spacing w:line="252" w:lineRule="auto"/>
      <w:ind w:firstLine="520"/>
    </w:pPr>
    <w:rPr>
      <w:color w:val="000000"/>
      <w:sz w:val="22"/>
      <w:szCs w:val="22"/>
      <w:lang w:val="vi-VN" w:eastAsia="vi-VN" w:bidi="vi-VN"/>
    </w:rPr>
  </w:style>
  <w:style w:type="table" w:styleId="TableGrid">
    <w:name w:val="Table Grid"/>
    <w:basedOn w:val="TableNormal"/>
    <w:uiPriority w:val="39"/>
    <w:rsid w:val="00C034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u1">
    <w:name w:val="Tiêu đề #1_"/>
    <w:basedOn w:val="DefaultParagraphFont"/>
    <w:link w:val="Tiu10"/>
    <w:rsid w:val="00FA488B"/>
    <w:rPr>
      <w:rFonts w:ascii="Times New Roman" w:eastAsia="Times New Roman" w:hAnsi="Times New Roman" w:cs="Times New Roman"/>
      <w:b/>
      <w:bCs/>
      <w:sz w:val="26"/>
      <w:szCs w:val="26"/>
    </w:rPr>
  </w:style>
  <w:style w:type="paragraph" w:customStyle="1" w:styleId="Tiu10">
    <w:name w:val="Tiêu đề #1"/>
    <w:basedOn w:val="Normal"/>
    <w:link w:val="Tiu1"/>
    <w:rsid w:val="00FA488B"/>
    <w:pPr>
      <w:widowControl w:val="0"/>
      <w:spacing w:line="324" w:lineRule="auto"/>
      <w:outlineLvl w:val="0"/>
    </w:pPr>
    <w:rPr>
      <w:b/>
      <w:bCs/>
      <w:sz w:val="26"/>
      <w:szCs w:val="26"/>
      <w:lang w:val="vi-VN" w:eastAsia="vi-VN" w:bidi="vi-VN"/>
    </w:rPr>
  </w:style>
  <w:style w:type="character" w:customStyle="1" w:styleId="fontstyle01">
    <w:name w:val="fontstyle01"/>
    <w:basedOn w:val="DefaultParagraphFont"/>
    <w:rsid w:val="00E53116"/>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595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693</TotalTime>
  <Pages>2</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KẾ HOẠCH</dc:creator>
  <cp:lastModifiedBy>Admin</cp:lastModifiedBy>
  <cp:revision>46</cp:revision>
  <dcterms:created xsi:type="dcterms:W3CDTF">2026-03-10T15:32:00Z</dcterms:created>
  <dcterms:modified xsi:type="dcterms:W3CDTF">2026-07-12T14:37:00Z</dcterms:modified>
</cp:coreProperties>
</file>