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00"/>
      </w:tblPr>
      <w:tblGrid>
        <w:gridCol w:w="7464"/>
        <w:gridCol w:w="14581"/>
      </w:tblGrid>
      <w:tr w:rsidR="00B01454" w:rsidRPr="00535B87" w:rsidTr="008867E1">
        <w:trPr>
          <w:trHeight w:val="1134"/>
        </w:trPr>
        <w:tc>
          <w:tcPr>
            <w:tcW w:w="1693" w:type="pct"/>
          </w:tcPr>
          <w:p w:rsidR="00B01454" w:rsidRPr="00535B87" w:rsidRDefault="00B01454" w:rsidP="008867E1">
            <w:pPr>
              <w:spacing w:after="0" w:line="240" w:lineRule="auto"/>
              <w:jc w:val="center"/>
              <w:rPr>
                <w:rFonts w:cs="Times New Roman"/>
                <w:bCs/>
                <w:szCs w:val="28"/>
              </w:rPr>
            </w:pPr>
            <w:r w:rsidRPr="00535B87">
              <w:rPr>
                <w:rFonts w:cs="Times New Roman"/>
                <w:bCs/>
                <w:szCs w:val="28"/>
              </w:rPr>
              <w:t>UBND TỈNH HƯNG YÊN</w:t>
            </w:r>
          </w:p>
          <w:p w:rsidR="00B01454" w:rsidRPr="00535B87" w:rsidRDefault="00B01454" w:rsidP="008867E1">
            <w:pPr>
              <w:spacing w:after="0" w:line="240" w:lineRule="auto"/>
              <w:jc w:val="center"/>
              <w:rPr>
                <w:rFonts w:cs="Times New Roman"/>
                <w:bCs/>
                <w:szCs w:val="28"/>
                <w:lang w:val="en-US"/>
              </w:rPr>
            </w:pPr>
            <w:r w:rsidRPr="00535B87">
              <w:rPr>
                <w:rFonts w:cs="Times New Roman"/>
                <w:b/>
                <w:bCs/>
                <w:szCs w:val="28"/>
              </w:rPr>
              <w:t xml:space="preserve">SỞ </w:t>
            </w:r>
            <w:r w:rsidR="004C36E6" w:rsidRPr="00535B87">
              <w:rPr>
                <w:rFonts w:cs="Times New Roman"/>
                <w:b/>
                <w:bCs/>
                <w:szCs w:val="28"/>
                <w:lang w:val="en-US"/>
              </w:rPr>
              <w:t>TÀI CHÍNH</w:t>
            </w:r>
          </w:p>
          <w:p w:rsidR="00B01454" w:rsidRPr="00535B87" w:rsidRDefault="000579C4" w:rsidP="008867E1">
            <w:pPr>
              <w:spacing w:after="0" w:line="240" w:lineRule="auto"/>
              <w:jc w:val="center"/>
              <w:rPr>
                <w:rFonts w:cs="Times New Roman"/>
                <w:szCs w:val="28"/>
              </w:rPr>
            </w:pPr>
            <w:r w:rsidRPr="000579C4">
              <w:rPr>
                <w:rFonts w:cs="Times New Roman"/>
                <w:b/>
                <w:bCs/>
                <w:noProof/>
                <w:szCs w:val="28"/>
                <w:lang w:eastAsia="vi-VN"/>
              </w:rPr>
              <w:pict>
                <v:line id="Straight Connector 2" o:spid="_x0000_s1026" style="position:absolute;left:0;text-align:left;z-index:251657216;visibility:visible;mso-wrap-distance-top:-8e-5mm;mso-wrap-distance-bottom:-8e-5mm" from="154.3pt,2.5pt" to="217.5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" strokeweight=".5pt"/>
              </w:pict>
            </w:r>
          </w:p>
          <w:p w:rsidR="00B01454" w:rsidRPr="00535B87" w:rsidRDefault="00B01454" w:rsidP="008867E1">
            <w:pPr>
              <w:spacing w:after="0" w:line="240" w:lineRule="auto"/>
              <w:jc w:val="center"/>
              <w:rPr>
                <w:rFonts w:cs="Times New Roman"/>
                <w:szCs w:val="28"/>
              </w:rPr>
            </w:pPr>
          </w:p>
        </w:tc>
        <w:tc>
          <w:tcPr>
            <w:tcW w:w="3307" w:type="pct"/>
          </w:tcPr>
          <w:p w:rsidR="00B01454" w:rsidRPr="00535B87" w:rsidRDefault="00B01454" w:rsidP="008867E1">
            <w:pPr>
              <w:pStyle w:val="BodyText"/>
              <w:spacing w:after="0" w:line="240" w:lineRule="auto"/>
              <w:jc w:val="center"/>
              <w:rPr>
                <w:rFonts w:ascii="Times New Roman" w:hAnsi="Times New Roman" w:cs="Times New Roman"/>
                <w:b/>
                <w:bCs/>
                <w:sz w:val="28"/>
                <w:szCs w:val="28"/>
              </w:rPr>
            </w:pPr>
            <w:r w:rsidRPr="00535B87">
              <w:rPr>
                <w:rFonts w:ascii="Times New Roman" w:hAnsi="Times New Roman" w:cs="Times New Roman"/>
                <w:b/>
                <w:bCs/>
                <w:sz w:val="28"/>
                <w:szCs w:val="28"/>
              </w:rPr>
              <w:t>CỘNG HÒA XÃ HỘI CHỦ NGHĨA VIỆT NAM</w:t>
            </w:r>
          </w:p>
          <w:p w:rsidR="00B01454" w:rsidRPr="00535B87" w:rsidRDefault="00B01454" w:rsidP="008867E1">
            <w:pPr>
              <w:spacing w:after="0" w:line="240" w:lineRule="auto"/>
              <w:ind w:hanging="58"/>
              <w:jc w:val="center"/>
              <w:rPr>
                <w:rFonts w:cs="Times New Roman"/>
                <w:b/>
                <w:szCs w:val="28"/>
              </w:rPr>
            </w:pPr>
            <w:r w:rsidRPr="00535B87">
              <w:rPr>
                <w:rFonts w:cs="Times New Roman"/>
                <w:b/>
                <w:bCs/>
                <w:szCs w:val="28"/>
              </w:rPr>
              <w:t>Độc lập - Tự do - Hạnh phúc</w:t>
            </w:r>
          </w:p>
          <w:p w:rsidR="00B01454" w:rsidRPr="00535B87" w:rsidRDefault="000579C4" w:rsidP="008867E1">
            <w:pPr>
              <w:spacing w:after="0" w:line="240" w:lineRule="auto"/>
              <w:rPr>
                <w:rFonts w:cs="Times New Roman"/>
                <w:i/>
                <w:szCs w:val="28"/>
              </w:rPr>
            </w:pPr>
            <w:r w:rsidRPr="000579C4">
              <w:rPr>
                <w:rFonts w:cs="Times New Roman"/>
                <w:noProof/>
                <w:szCs w:val="28"/>
                <w:lang w:eastAsia="vi-VN"/>
              </w:rPr>
              <w:pict>
                <v:line id="Straight Connector 1" o:spid="_x0000_s1027" style="position:absolute;left:0;text-align:left;z-index:251658240;visibility:visible;mso-wrap-distance-top:-8e-5mm;mso-wrap-distance-bottom:-8e-5mm" from="277pt,1.8pt" to="441.9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ZJFHAIAADYEAAAOAAAAZHJzL2Uyb0RvYy54bWysU8uu2jAU3FfqP1jeQxLIpR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" strokeweight=".5pt"/>
              </w:pict>
            </w:r>
          </w:p>
        </w:tc>
      </w:tr>
    </w:tbl>
    <w:p w:rsidR="009D3879" w:rsidRPr="00535B87" w:rsidRDefault="00B01454" w:rsidP="001300A7">
      <w:pPr>
        <w:spacing w:before="120" w:after="120" w:line="400" w:lineRule="exact"/>
        <w:jc w:val="center"/>
        <w:rPr>
          <w:rFonts w:cs="Times New Roman"/>
          <w:b/>
          <w:szCs w:val="28"/>
        </w:rPr>
      </w:pPr>
      <w:r w:rsidRPr="00535B87">
        <w:rPr>
          <w:rFonts w:cs="Times New Roman"/>
          <w:b/>
          <w:szCs w:val="28"/>
          <w:lang w:val="en-US"/>
        </w:rPr>
        <w:t xml:space="preserve">BẢN </w:t>
      </w:r>
      <w:r w:rsidR="005061F1">
        <w:rPr>
          <w:rFonts w:cs="Times New Roman"/>
          <w:b/>
          <w:szCs w:val="28"/>
        </w:rPr>
        <w:t>SO SÁNH</w:t>
      </w:r>
      <w:r w:rsidR="005061F1">
        <w:rPr>
          <w:rFonts w:cs="Times New Roman"/>
          <w:b/>
          <w:szCs w:val="28"/>
          <w:lang w:val="en-US"/>
        </w:rPr>
        <w:t xml:space="preserve">, THUYẾT MINH XÂY DỰNG </w:t>
      </w:r>
      <w:r w:rsidR="009D3879" w:rsidRPr="00535B87">
        <w:rPr>
          <w:rFonts w:cs="Times New Roman"/>
          <w:b/>
          <w:szCs w:val="28"/>
        </w:rPr>
        <w:t xml:space="preserve">QUY ĐỊNH </w:t>
      </w:r>
      <w:r w:rsidR="004C36E6" w:rsidRPr="00535B87">
        <w:rPr>
          <w:rFonts w:cs="Times New Roman"/>
          <w:b/>
          <w:szCs w:val="28"/>
          <w:lang w:val="en-US"/>
        </w:rPr>
        <w:t xml:space="preserve">PHÂN CÔNG, PHÂN CẤP THỰC HIỆN NHIỆM VỤ QLNN VỀ GIÁ </w:t>
      </w:r>
      <w:r w:rsidR="009D3879" w:rsidRPr="00535B87">
        <w:rPr>
          <w:rFonts w:cs="Times New Roman"/>
          <w:b/>
          <w:szCs w:val="28"/>
        </w:rPr>
        <w:t xml:space="preserve"> </w:t>
      </w:r>
    </w:p>
    <w:p w:rsidR="009D3879" w:rsidRPr="00535B87" w:rsidRDefault="009D3879" w:rsidP="001300A7">
      <w:pPr>
        <w:spacing w:before="240" w:after="240" w:line="360" w:lineRule="exact"/>
        <w:ind w:firstLine="720"/>
        <w:jc w:val="center"/>
        <w:rPr>
          <w:rFonts w:cs="Times New Roman"/>
          <w:i/>
          <w:szCs w:val="28"/>
        </w:rPr>
      </w:pPr>
      <w:r w:rsidRPr="00535B87">
        <w:rPr>
          <w:rFonts w:cs="Times New Roman"/>
          <w:i/>
          <w:szCs w:val="28"/>
        </w:rPr>
        <w:t xml:space="preserve">(Kèm theo </w:t>
      </w:r>
      <w:r w:rsidR="00B01454" w:rsidRPr="00535B87">
        <w:rPr>
          <w:rFonts w:cs="Times New Roman"/>
          <w:i/>
          <w:szCs w:val="28"/>
          <w:lang w:val="en-US"/>
        </w:rPr>
        <w:t>Tờ trình</w:t>
      </w:r>
      <w:r w:rsidRPr="00535B87">
        <w:rPr>
          <w:rFonts w:cs="Times New Roman"/>
          <w:i/>
          <w:szCs w:val="28"/>
        </w:rPr>
        <w:t xml:space="preserve"> số</w:t>
      </w:r>
      <w:r w:rsidR="00100804">
        <w:rPr>
          <w:rFonts w:cs="Times New Roman"/>
          <w:i/>
          <w:szCs w:val="28"/>
          <w:lang w:val="en-US"/>
        </w:rPr>
        <w:t xml:space="preserve">      </w:t>
      </w:r>
      <w:r w:rsidR="00B01454" w:rsidRPr="00535B87">
        <w:rPr>
          <w:rFonts w:cs="Times New Roman"/>
          <w:i/>
          <w:szCs w:val="28"/>
        </w:rPr>
        <w:t>/</w:t>
      </w:r>
      <w:r w:rsidR="00B01454" w:rsidRPr="00535B87">
        <w:rPr>
          <w:rFonts w:cs="Times New Roman"/>
          <w:i/>
          <w:szCs w:val="28"/>
          <w:lang w:val="en-US"/>
        </w:rPr>
        <w:t>TTr</w:t>
      </w:r>
      <w:r w:rsidRPr="00535B87">
        <w:rPr>
          <w:rFonts w:cs="Times New Roman"/>
          <w:i/>
          <w:szCs w:val="28"/>
        </w:rPr>
        <w:t>-S</w:t>
      </w:r>
      <w:r w:rsidR="004C36E6" w:rsidRPr="00535B87">
        <w:rPr>
          <w:rFonts w:cs="Times New Roman"/>
          <w:i/>
          <w:szCs w:val="28"/>
          <w:lang w:val="en-US"/>
        </w:rPr>
        <w:t>TC</w:t>
      </w:r>
      <w:r w:rsidRPr="00535B87">
        <w:rPr>
          <w:rFonts w:cs="Times New Roman"/>
          <w:i/>
          <w:szCs w:val="28"/>
        </w:rPr>
        <w:t xml:space="preserve"> ngày    /</w:t>
      </w:r>
      <w:r w:rsidR="00100804">
        <w:rPr>
          <w:rFonts w:cs="Times New Roman"/>
          <w:i/>
          <w:szCs w:val="28"/>
          <w:lang w:val="en-US"/>
        </w:rPr>
        <w:t xml:space="preserve">    </w:t>
      </w:r>
      <w:r w:rsidRPr="00535B87">
        <w:rPr>
          <w:rFonts w:cs="Times New Roman"/>
          <w:i/>
          <w:szCs w:val="28"/>
        </w:rPr>
        <w:t>/202</w:t>
      </w:r>
      <w:r w:rsidR="00B01454" w:rsidRPr="00535B87">
        <w:rPr>
          <w:rFonts w:cs="Times New Roman"/>
          <w:i/>
          <w:szCs w:val="28"/>
          <w:lang w:val="en-US"/>
        </w:rPr>
        <w:t>6</w:t>
      </w:r>
      <w:r w:rsidRPr="00535B87">
        <w:rPr>
          <w:rFonts w:cs="Times New Roman"/>
          <w:i/>
          <w:szCs w:val="28"/>
        </w:rPr>
        <w:t xml:space="preserve"> của Sở </w:t>
      </w:r>
      <w:r w:rsidR="004C36E6" w:rsidRPr="00535B87">
        <w:rPr>
          <w:rFonts w:cs="Times New Roman"/>
          <w:i/>
          <w:szCs w:val="28"/>
          <w:lang w:val="en-US"/>
        </w:rPr>
        <w:t>Tài chính</w:t>
      </w:r>
      <w:r w:rsidRPr="00535B87">
        <w:rPr>
          <w:rFonts w:cs="Times New Roman"/>
          <w:i/>
          <w:szCs w:val="28"/>
        </w:rPr>
        <w:t>)</w:t>
      </w:r>
    </w:p>
    <w:tbl>
      <w:tblPr>
        <w:tblStyle w:val="TableGrid"/>
        <w:tblW w:w="5104" w:type="pct"/>
        <w:tblLayout w:type="fixed"/>
        <w:tblLook w:val="04A0"/>
      </w:tblPr>
      <w:tblGrid>
        <w:gridCol w:w="5919"/>
        <w:gridCol w:w="5531"/>
        <w:gridCol w:w="5243"/>
        <w:gridCol w:w="5811"/>
      </w:tblGrid>
      <w:tr w:rsidR="00692162" w:rsidRPr="00535B87" w:rsidTr="000235E8">
        <w:tc>
          <w:tcPr>
            <w:tcW w:w="2544" w:type="pct"/>
            <w:gridSpan w:val="2"/>
            <w:vAlign w:val="center"/>
          </w:tcPr>
          <w:p w:rsidR="00692162" w:rsidRPr="00535B87" w:rsidRDefault="00692162" w:rsidP="001300A7">
            <w:pPr>
              <w:widowControl w:val="0"/>
              <w:spacing w:before="120" w:after="120" w:line="360" w:lineRule="exact"/>
              <w:jc w:val="center"/>
              <w:rPr>
                <w:rFonts w:cs="Times New Roman"/>
                <w:b/>
                <w:sz w:val="26"/>
                <w:szCs w:val="26"/>
              </w:rPr>
            </w:pPr>
            <w:r w:rsidRPr="00535B87">
              <w:rPr>
                <w:rFonts w:cs="Times New Roman"/>
                <w:b/>
                <w:sz w:val="26"/>
                <w:szCs w:val="26"/>
              </w:rPr>
              <w:t>Văn bản quy phạm pháp luật hiện hành</w:t>
            </w:r>
          </w:p>
        </w:tc>
        <w:tc>
          <w:tcPr>
            <w:tcW w:w="1165" w:type="pct"/>
            <w:vMerge w:val="restart"/>
            <w:vAlign w:val="center"/>
          </w:tcPr>
          <w:p w:rsidR="00692162" w:rsidRPr="00535B87" w:rsidRDefault="00692162" w:rsidP="001300A7">
            <w:pPr>
              <w:widowControl w:val="0"/>
              <w:spacing w:before="120" w:after="120" w:line="360" w:lineRule="exact"/>
              <w:jc w:val="center"/>
              <w:rPr>
                <w:rFonts w:cs="Times New Roman"/>
                <w:b/>
                <w:sz w:val="26"/>
                <w:szCs w:val="26"/>
              </w:rPr>
            </w:pPr>
            <w:r w:rsidRPr="00535B87">
              <w:rPr>
                <w:rFonts w:cs="Times New Roman"/>
                <w:b/>
                <w:sz w:val="26"/>
                <w:szCs w:val="26"/>
              </w:rPr>
              <w:t>Dự thảo văn bản quy phạm pháp luật sửa đổi, bổ sung, thay thế</w:t>
            </w:r>
          </w:p>
        </w:tc>
        <w:tc>
          <w:tcPr>
            <w:tcW w:w="1291" w:type="pct"/>
            <w:vMerge w:val="restart"/>
            <w:vAlign w:val="center"/>
          </w:tcPr>
          <w:p w:rsidR="00692162" w:rsidRPr="00535B87" w:rsidRDefault="00692162" w:rsidP="001300A7">
            <w:pPr>
              <w:widowControl w:val="0"/>
              <w:spacing w:before="120" w:after="120" w:line="360" w:lineRule="exact"/>
              <w:jc w:val="center"/>
              <w:rPr>
                <w:rFonts w:cs="Times New Roman"/>
                <w:b/>
                <w:sz w:val="26"/>
                <w:szCs w:val="26"/>
              </w:rPr>
            </w:pPr>
            <w:r w:rsidRPr="00535B87">
              <w:rPr>
                <w:rFonts w:cs="Times New Roman"/>
                <w:b/>
                <w:sz w:val="26"/>
                <w:szCs w:val="26"/>
              </w:rPr>
              <w:t>Thuyết minh</w:t>
            </w:r>
          </w:p>
        </w:tc>
      </w:tr>
      <w:tr w:rsidR="00692162" w:rsidRPr="00535B87" w:rsidTr="00FC4D5F">
        <w:tc>
          <w:tcPr>
            <w:tcW w:w="1315" w:type="pct"/>
            <w:vAlign w:val="center"/>
          </w:tcPr>
          <w:p w:rsidR="00692162" w:rsidRPr="00535B87" w:rsidRDefault="00692162" w:rsidP="004C36E6">
            <w:pPr>
              <w:widowControl w:val="0"/>
              <w:spacing w:before="120" w:after="120" w:line="360" w:lineRule="exact"/>
              <w:jc w:val="center"/>
              <w:rPr>
                <w:rFonts w:cs="Times New Roman"/>
                <w:b/>
                <w:sz w:val="26"/>
                <w:szCs w:val="26"/>
                <w:lang w:val="en-US"/>
              </w:rPr>
            </w:pPr>
            <w:r w:rsidRPr="00535B87">
              <w:rPr>
                <w:rFonts w:cs="Times New Roman"/>
                <w:b/>
                <w:sz w:val="26"/>
                <w:szCs w:val="26"/>
              </w:rPr>
              <w:t xml:space="preserve">Tỉnh Hưng Yên (cũ) tại </w:t>
            </w:r>
            <w:r w:rsidR="00BF2964" w:rsidRPr="00535B87">
              <w:rPr>
                <w:rFonts w:cs="Times New Roman"/>
                <w:b/>
                <w:sz w:val="26"/>
                <w:szCs w:val="26"/>
              </w:rPr>
              <w:t>Quyết định số</w:t>
            </w:r>
            <w:r w:rsidRPr="00535B87">
              <w:rPr>
                <w:rFonts w:cs="Times New Roman"/>
                <w:b/>
                <w:sz w:val="26"/>
                <w:szCs w:val="26"/>
              </w:rPr>
              <w:t xml:space="preserve"> </w:t>
            </w:r>
            <w:r w:rsidR="004C36E6" w:rsidRPr="00535B87">
              <w:rPr>
                <w:rFonts w:cs="Times New Roman"/>
                <w:b/>
                <w:sz w:val="26"/>
                <w:szCs w:val="26"/>
                <w:lang w:val="en-US"/>
              </w:rPr>
              <w:t>44</w:t>
            </w:r>
            <w:r w:rsidRPr="00535B87">
              <w:rPr>
                <w:rFonts w:cs="Times New Roman"/>
                <w:b/>
                <w:sz w:val="26"/>
                <w:szCs w:val="26"/>
              </w:rPr>
              <w:t>/2024/QĐ-UBND</w:t>
            </w:r>
            <w:r w:rsidR="004C36E6" w:rsidRPr="00535B87">
              <w:rPr>
                <w:rFonts w:cs="Times New Roman"/>
                <w:b/>
                <w:sz w:val="26"/>
                <w:szCs w:val="26"/>
                <w:lang w:val="en-US"/>
              </w:rPr>
              <w:t xml:space="preserve"> ngày 31/12/2024</w:t>
            </w:r>
          </w:p>
        </w:tc>
        <w:tc>
          <w:tcPr>
            <w:tcW w:w="1229" w:type="pct"/>
            <w:vAlign w:val="center"/>
          </w:tcPr>
          <w:p w:rsidR="00692162" w:rsidRPr="00535B87" w:rsidRDefault="00692162" w:rsidP="001300A7">
            <w:pPr>
              <w:widowControl w:val="0"/>
              <w:spacing w:before="120" w:after="120" w:line="360" w:lineRule="exact"/>
              <w:jc w:val="center"/>
              <w:rPr>
                <w:rFonts w:cs="Times New Roman"/>
                <w:b/>
                <w:sz w:val="26"/>
                <w:szCs w:val="26"/>
                <w:lang w:val="en-US"/>
              </w:rPr>
            </w:pPr>
            <w:r w:rsidRPr="00535B87">
              <w:rPr>
                <w:rFonts w:cs="Times New Roman"/>
                <w:b/>
                <w:sz w:val="26"/>
                <w:szCs w:val="26"/>
              </w:rPr>
              <w:t>Tỉnh Thái Bình (cũ) tạ</w:t>
            </w:r>
            <w:r w:rsidR="00BF2964" w:rsidRPr="00535B87">
              <w:rPr>
                <w:rFonts w:cs="Times New Roman"/>
                <w:b/>
                <w:sz w:val="26"/>
                <w:szCs w:val="26"/>
              </w:rPr>
              <w:t>i Quyết định số</w:t>
            </w:r>
            <w:r w:rsidR="004C36E6" w:rsidRPr="00535B87">
              <w:rPr>
                <w:rFonts w:cs="Times New Roman"/>
                <w:b/>
                <w:sz w:val="26"/>
                <w:szCs w:val="26"/>
              </w:rPr>
              <w:t xml:space="preserve"> </w:t>
            </w:r>
            <w:r w:rsidR="004C36E6" w:rsidRPr="00535B87">
              <w:rPr>
                <w:rFonts w:cs="Times New Roman"/>
                <w:b/>
                <w:sz w:val="26"/>
                <w:szCs w:val="26"/>
                <w:lang w:val="en-US"/>
              </w:rPr>
              <w:t>4</w:t>
            </w:r>
            <w:r w:rsidRPr="00535B87">
              <w:rPr>
                <w:rFonts w:cs="Times New Roman"/>
                <w:b/>
                <w:sz w:val="26"/>
                <w:szCs w:val="26"/>
              </w:rPr>
              <w:t>3/2024/QĐ-UBND</w:t>
            </w:r>
            <w:r w:rsidR="004C36E6" w:rsidRPr="00535B87">
              <w:rPr>
                <w:rFonts w:cs="Times New Roman"/>
                <w:b/>
                <w:sz w:val="26"/>
                <w:szCs w:val="26"/>
                <w:lang w:val="en-US"/>
              </w:rPr>
              <w:t xml:space="preserve"> ngày 14/11/2024</w:t>
            </w:r>
          </w:p>
        </w:tc>
        <w:tc>
          <w:tcPr>
            <w:tcW w:w="1165" w:type="pct"/>
            <w:vMerge/>
          </w:tcPr>
          <w:p w:rsidR="00692162" w:rsidRPr="00535B87" w:rsidRDefault="00692162" w:rsidP="00FD48F2">
            <w:pPr>
              <w:pStyle w:val="NormalWeb"/>
              <w:widowControl w:val="0"/>
              <w:spacing w:before="0" w:beforeAutospacing="0" w:after="0" w:afterAutospacing="0" w:line="340" w:lineRule="exact"/>
              <w:jc w:val="both"/>
              <w:rPr>
                <w:b/>
                <w:bCs/>
                <w:sz w:val="26"/>
                <w:szCs w:val="26"/>
                <w:lang w:val="es-ES"/>
              </w:rPr>
            </w:pPr>
          </w:p>
        </w:tc>
        <w:tc>
          <w:tcPr>
            <w:tcW w:w="1291" w:type="pct"/>
            <w:vMerge/>
          </w:tcPr>
          <w:p w:rsidR="00692162" w:rsidRPr="00535B87" w:rsidRDefault="00692162" w:rsidP="00FD48F2">
            <w:pPr>
              <w:widowControl w:val="0"/>
              <w:spacing w:line="340" w:lineRule="exact"/>
              <w:jc w:val="center"/>
              <w:rPr>
                <w:rFonts w:cs="Times New Roman"/>
                <w:sz w:val="26"/>
                <w:szCs w:val="26"/>
              </w:rPr>
            </w:pPr>
          </w:p>
        </w:tc>
      </w:tr>
      <w:tr w:rsidR="00D313D2" w:rsidRPr="00535B87" w:rsidTr="00FC4D5F">
        <w:tc>
          <w:tcPr>
            <w:tcW w:w="1315" w:type="pct"/>
          </w:tcPr>
          <w:p w:rsidR="00D313D2" w:rsidRPr="00535B87" w:rsidRDefault="00D313D2" w:rsidP="001300A7">
            <w:pPr>
              <w:pStyle w:val="NormalWeb"/>
              <w:widowControl w:val="0"/>
              <w:spacing w:before="120" w:beforeAutospacing="0" w:after="120" w:afterAutospacing="0" w:line="380" w:lineRule="exact"/>
              <w:jc w:val="both"/>
              <w:rPr>
                <w:b/>
                <w:bCs/>
                <w:sz w:val="26"/>
                <w:szCs w:val="26"/>
                <w:lang w:val="es-ES"/>
              </w:rPr>
            </w:pPr>
            <w:r w:rsidRPr="00535B87">
              <w:rPr>
                <w:b/>
                <w:bCs/>
                <w:sz w:val="26"/>
                <w:szCs w:val="26"/>
                <w:lang w:val="es-ES"/>
              </w:rPr>
              <w:t>Điều 1. Phạm vi điều chỉnh</w:t>
            </w:r>
          </w:p>
          <w:p w:rsidR="00D313D2" w:rsidRPr="00535B87" w:rsidRDefault="000235E8" w:rsidP="000235E8">
            <w:pPr>
              <w:pStyle w:val="NormalWeb"/>
              <w:widowControl w:val="0"/>
              <w:spacing w:before="120" w:beforeAutospacing="0" w:after="120" w:afterAutospacing="0" w:line="380" w:lineRule="exact"/>
              <w:jc w:val="both"/>
              <w:rPr>
                <w:b/>
                <w:bCs/>
                <w:sz w:val="26"/>
                <w:szCs w:val="26"/>
                <w:lang w:val="nl-NL"/>
              </w:rPr>
            </w:pPr>
            <w:r w:rsidRPr="00535B87">
              <w:rPr>
                <w:sz w:val="26"/>
                <w:szCs w:val="26"/>
                <w:lang w:val="es-ES"/>
              </w:rPr>
              <w:t>Quy định này phân công thực hiện nhiệm vụ quản lý nhà nước về giá trong lĩnh vực: bình ổn giá; định giá hàng hoá, dịch vụ thuộc thẩm quyền định giá của Uỷ ban nhân dân tỉnh; kê khai giá; tổng hợp, phân tích dự báo giá thị trường; thực hiện cập nhật thông tin, dữ liệu về giá trên cơ sở dữ liệu giá địa phương; kiểm tra việc chấp hành pháp luật về giá, thẩm định giá.</w:t>
            </w:r>
          </w:p>
        </w:tc>
        <w:tc>
          <w:tcPr>
            <w:tcW w:w="1229" w:type="pct"/>
          </w:tcPr>
          <w:p w:rsidR="00D313D2" w:rsidRPr="00535B87" w:rsidRDefault="00D313D2" w:rsidP="001300A7">
            <w:pPr>
              <w:pStyle w:val="NormalWeb"/>
              <w:widowControl w:val="0"/>
              <w:spacing w:before="120" w:beforeAutospacing="0" w:after="120" w:afterAutospacing="0" w:line="380" w:lineRule="exact"/>
              <w:jc w:val="both"/>
              <w:rPr>
                <w:b/>
                <w:bCs/>
                <w:sz w:val="26"/>
                <w:szCs w:val="26"/>
                <w:lang w:val="es-ES"/>
              </w:rPr>
            </w:pPr>
            <w:r w:rsidRPr="00535B87">
              <w:rPr>
                <w:b/>
                <w:bCs/>
                <w:sz w:val="26"/>
                <w:szCs w:val="26"/>
                <w:lang w:val="es-ES"/>
              </w:rPr>
              <w:t>Điều 1. Phạm vi điều chỉnh</w:t>
            </w:r>
          </w:p>
          <w:p w:rsidR="00D313D2" w:rsidRPr="00535B87" w:rsidRDefault="000235E8" w:rsidP="004C36E6">
            <w:pPr>
              <w:pStyle w:val="NormalWeb"/>
              <w:widowControl w:val="0"/>
              <w:spacing w:before="120" w:beforeAutospacing="0" w:after="120" w:afterAutospacing="0" w:line="380" w:lineRule="exact"/>
              <w:jc w:val="both"/>
              <w:rPr>
                <w:b/>
                <w:sz w:val="26"/>
                <w:szCs w:val="26"/>
                <w:lang w:val="vi-VN"/>
              </w:rPr>
            </w:pPr>
            <w:r w:rsidRPr="00535B87">
              <w:rPr>
                <w:sz w:val="26"/>
                <w:szCs w:val="26"/>
                <w:lang w:val="es-ES"/>
              </w:rPr>
              <w:t>Quy định này quy định về phân công, phân cấp thực hiện các nhiệm vụ quản lý nhà nước về giá, thẩm định giá thuộc phạm vi quản lý của tỉnh Thái Bình.</w:t>
            </w:r>
          </w:p>
        </w:tc>
        <w:tc>
          <w:tcPr>
            <w:tcW w:w="1165" w:type="pct"/>
          </w:tcPr>
          <w:p w:rsidR="00297FC8" w:rsidRPr="00535B87" w:rsidRDefault="00297FC8" w:rsidP="001300A7">
            <w:pPr>
              <w:pStyle w:val="NormalWeb"/>
              <w:widowControl w:val="0"/>
              <w:spacing w:before="120" w:beforeAutospacing="0" w:after="120" w:afterAutospacing="0" w:line="380" w:lineRule="exact"/>
              <w:jc w:val="both"/>
              <w:rPr>
                <w:b/>
                <w:bCs/>
                <w:spacing w:val="-4"/>
                <w:sz w:val="26"/>
                <w:szCs w:val="26"/>
                <w:lang w:val="es-ES"/>
              </w:rPr>
            </w:pPr>
            <w:r w:rsidRPr="00535B87">
              <w:rPr>
                <w:b/>
                <w:bCs/>
                <w:spacing w:val="-4"/>
                <w:sz w:val="26"/>
                <w:szCs w:val="26"/>
                <w:lang w:val="es-ES"/>
              </w:rPr>
              <w:t>Điều 1. Phạm vi điều chỉnh</w:t>
            </w:r>
          </w:p>
          <w:p w:rsidR="00D313D2" w:rsidRPr="00535B87" w:rsidRDefault="000235E8" w:rsidP="001300A7">
            <w:pPr>
              <w:pStyle w:val="NormalWeb"/>
              <w:widowControl w:val="0"/>
              <w:spacing w:before="120" w:beforeAutospacing="0" w:after="120" w:afterAutospacing="0" w:line="380" w:lineRule="exact"/>
              <w:jc w:val="both"/>
              <w:rPr>
                <w:b/>
                <w:bCs/>
                <w:spacing w:val="-4"/>
                <w:sz w:val="26"/>
                <w:szCs w:val="26"/>
                <w:lang w:val="vi-VN"/>
              </w:rPr>
            </w:pPr>
            <w:r w:rsidRPr="00535B87">
              <w:rPr>
                <w:sz w:val="26"/>
                <w:szCs w:val="26"/>
                <w:lang w:val="es-ES"/>
              </w:rPr>
              <w:t>Quy định này quy định về phân công, phân cấp thực hiện các nhiệm vụ quản lý nhà nước về giá, thẩm định giá thuộc phạm vi quản lý của tỉnh Hưng Yên</w:t>
            </w:r>
            <w:r w:rsidR="00FC4D5F" w:rsidRPr="00535B87">
              <w:rPr>
                <w:sz w:val="26"/>
                <w:szCs w:val="26"/>
                <w:lang w:val="es-ES"/>
              </w:rPr>
              <w:t>.</w:t>
            </w:r>
          </w:p>
        </w:tc>
        <w:tc>
          <w:tcPr>
            <w:tcW w:w="1291" w:type="pct"/>
          </w:tcPr>
          <w:p w:rsidR="00D313D2" w:rsidRPr="00535B87" w:rsidRDefault="000235E8" w:rsidP="000235E8">
            <w:pPr>
              <w:widowControl w:val="0"/>
              <w:spacing w:line="380" w:lineRule="exact"/>
              <w:rPr>
                <w:rFonts w:cs="Times New Roman"/>
                <w:sz w:val="26"/>
                <w:szCs w:val="26"/>
                <w:lang w:val="en-US"/>
              </w:rPr>
            </w:pPr>
            <w:r w:rsidRPr="00535B87">
              <w:rPr>
                <w:rFonts w:cs="Times New Roman"/>
                <w:sz w:val="26"/>
                <w:szCs w:val="26"/>
                <w:lang w:val="en-US"/>
              </w:rPr>
              <w:t>Thực hiện theo quy định tại Điều 16 Luật Giá: “</w:t>
            </w:r>
            <w:r w:rsidRPr="00535B87">
              <w:rPr>
                <w:rFonts w:cs="Times New Roman"/>
                <w:i/>
                <w:sz w:val="26"/>
                <w:szCs w:val="26"/>
                <w:lang w:val="en-US"/>
              </w:rPr>
              <w:t xml:space="preserve">Uỷ ban nhân dân cấp tỉnh là cơ quan thực hiện chức năng quản lý nhà nước về giá tại địa phương theo quy định của pháp luật; có thẩm quyền quyết định, phân công nhiệm vụ đối với từng cơ quan chuyên môn thuộc Uỷ ban nhân dân cấp tỉnh theo ngành, lĩnh vực, cơ quan hành chính cấp dưới tham mưu, giúp Uỷ ban nhân dân cấp tỉnh thực hiện nhiệm vụ, quyền hạn </w:t>
            </w:r>
            <w:r w:rsidRPr="00100804">
              <w:rPr>
                <w:rFonts w:cs="Times New Roman"/>
                <w:i/>
                <w:sz w:val="26"/>
                <w:szCs w:val="26"/>
                <w:u w:val="single"/>
                <w:lang w:val="en-US"/>
              </w:rPr>
              <w:t>quản lý nhà nước về giá, thẩm định giá quy định tại Điều này.</w:t>
            </w:r>
          </w:p>
        </w:tc>
      </w:tr>
      <w:tr w:rsidR="00326082" w:rsidRPr="00535B87" w:rsidTr="00FC4D5F">
        <w:tc>
          <w:tcPr>
            <w:tcW w:w="1315" w:type="pct"/>
          </w:tcPr>
          <w:p w:rsidR="0081007B" w:rsidRPr="00535B87" w:rsidRDefault="0081007B" w:rsidP="001300A7">
            <w:pPr>
              <w:pStyle w:val="NormalWeb"/>
              <w:widowControl w:val="0"/>
              <w:spacing w:before="120" w:beforeAutospacing="0" w:after="120" w:afterAutospacing="0" w:line="380" w:lineRule="exact"/>
              <w:jc w:val="both"/>
              <w:rPr>
                <w:b/>
                <w:sz w:val="26"/>
                <w:szCs w:val="26"/>
                <w:lang w:val="es-ES"/>
              </w:rPr>
            </w:pPr>
            <w:r w:rsidRPr="00535B87">
              <w:rPr>
                <w:b/>
                <w:sz w:val="26"/>
                <w:szCs w:val="26"/>
                <w:lang w:val="es-ES"/>
              </w:rPr>
              <w:t>Điều 2. Đối tượng áp dụng</w:t>
            </w:r>
            <w:bookmarkStart w:id="0" w:name="dieu_3_1"/>
          </w:p>
          <w:bookmarkEnd w:id="0"/>
          <w:p w:rsidR="0081007B" w:rsidRPr="00535B87" w:rsidRDefault="00FC4D5F" w:rsidP="001300A7">
            <w:pPr>
              <w:pStyle w:val="NormalWeb"/>
              <w:widowControl w:val="0"/>
              <w:spacing w:before="120" w:beforeAutospacing="0" w:after="120" w:afterAutospacing="0" w:line="380" w:lineRule="exact"/>
              <w:jc w:val="both"/>
              <w:rPr>
                <w:sz w:val="26"/>
                <w:szCs w:val="26"/>
                <w:lang w:val="es-ES"/>
              </w:rPr>
            </w:pPr>
            <w:r w:rsidRPr="00535B87">
              <w:rPr>
                <w:sz w:val="26"/>
                <w:szCs w:val="26"/>
                <w:lang w:val="es-ES"/>
              </w:rPr>
              <w:t>Cơ quan nhà nước, tổ chức, cá nhân kinh doanh hàng hoá, dịch vụ, người tiêu dùng, tổ chức, cá nhân khác có liên qyan đến hoạt động trong lĩnh vực giá trên địa bàn tỉnh Hưng Yên.</w:t>
            </w:r>
          </w:p>
          <w:p w:rsidR="00326082" w:rsidRPr="00535B87" w:rsidRDefault="00326082" w:rsidP="001300A7">
            <w:pPr>
              <w:pStyle w:val="NormalWeb"/>
              <w:widowControl w:val="0"/>
              <w:spacing w:before="120" w:beforeAutospacing="0" w:after="120" w:afterAutospacing="0" w:line="380" w:lineRule="exact"/>
              <w:jc w:val="both"/>
              <w:rPr>
                <w:bCs/>
                <w:sz w:val="26"/>
                <w:szCs w:val="26"/>
                <w:lang w:val="nl-NL"/>
              </w:rPr>
            </w:pPr>
          </w:p>
        </w:tc>
        <w:tc>
          <w:tcPr>
            <w:tcW w:w="1229" w:type="pct"/>
          </w:tcPr>
          <w:p w:rsidR="0081007B" w:rsidRPr="00535B87" w:rsidRDefault="0081007B" w:rsidP="001300A7">
            <w:pPr>
              <w:pStyle w:val="NormalWeb"/>
              <w:widowControl w:val="0"/>
              <w:spacing w:before="120" w:beforeAutospacing="0" w:after="120" w:afterAutospacing="0" w:line="380" w:lineRule="exact"/>
              <w:jc w:val="both"/>
              <w:rPr>
                <w:b/>
                <w:sz w:val="26"/>
                <w:szCs w:val="26"/>
                <w:lang w:val="es-ES"/>
              </w:rPr>
            </w:pPr>
            <w:r w:rsidRPr="00535B87">
              <w:rPr>
                <w:b/>
                <w:sz w:val="26"/>
                <w:szCs w:val="26"/>
                <w:lang w:val="es-ES"/>
              </w:rPr>
              <w:t>Điều 2. Đối tượng áp dụng</w:t>
            </w:r>
          </w:p>
          <w:p w:rsidR="0081007B" w:rsidRPr="00535B87" w:rsidRDefault="0081007B" w:rsidP="001300A7">
            <w:pPr>
              <w:pStyle w:val="NormalWeb"/>
              <w:widowControl w:val="0"/>
              <w:spacing w:before="120" w:beforeAutospacing="0" w:after="120" w:afterAutospacing="0" w:line="380" w:lineRule="exact"/>
              <w:jc w:val="both"/>
              <w:rPr>
                <w:spacing w:val="-4"/>
                <w:sz w:val="26"/>
                <w:szCs w:val="26"/>
                <w:lang w:val="es-ES"/>
              </w:rPr>
            </w:pPr>
            <w:r w:rsidRPr="00535B87">
              <w:rPr>
                <w:spacing w:val="-4"/>
                <w:sz w:val="26"/>
                <w:szCs w:val="26"/>
                <w:lang w:val="es-ES"/>
              </w:rPr>
              <w:t xml:space="preserve">1. </w:t>
            </w:r>
            <w:r w:rsidR="00FC4D5F" w:rsidRPr="00535B87">
              <w:rPr>
                <w:spacing w:val="-4"/>
                <w:sz w:val="26"/>
                <w:szCs w:val="26"/>
                <w:lang w:val="es-ES"/>
              </w:rPr>
              <w:t>Các cơ quan được phân công, phân cấp thực hiện các nhiệm vụ quy định quản lý nhà nước về giá, thẩm định giá thuộc phạm vi quản lý của tỉnh Thái Bình.</w:t>
            </w:r>
          </w:p>
          <w:p w:rsidR="00326082" w:rsidRPr="00535B87" w:rsidRDefault="00FC4D5F" w:rsidP="00FC4D5F">
            <w:pPr>
              <w:pStyle w:val="NormalWeb"/>
              <w:widowControl w:val="0"/>
              <w:spacing w:before="120" w:beforeAutospacing="0" w:after="120" w:afterAutospacing="0" w:line="380" w:lineRule="exact"/>
              <w:jc w:val="both"/>
              <w:rPr>
                <w:sz w:val="26"/>
                <w:szCs w:val="26"/>
                <w:lang w:val="vi-VN"/>
              </w:rPr>
            </w:pPr>
            <w:r w:rsidRPr="00535B87">
              <w:rPr>
                <w:sz w:val="26"/>
                <w:szCs w:val="26"/>
                <w:lang w:val="es-ES"/>
              </w:rPr>
              <w:t>2</w:t>
            </w:r>
            <w:r w:rsidR="0081007B" w:rsidRPr="00535B87">
              <w:rPr>
                <w:sz w:val="26"/>
                <w:szCs w:val="26"/>
                <w:lang w:val="es-ES"/>
              </w:rPr>
              <w:t xml:space="preserve">. Các </w:t>
            </w:r>
            <w:r w:rsidRPr="00535B87">
              <w:rPr>
                <w:sz w:val="26"/>
                <w:szCs w:val="26"/>
                <w:lang w:val="es-ES"/>
              </w:rPr>
              <w:t>cơ quan, tổ chức có liên quan</w:t>
            </w:r>
            <w:r w:rsidR="0081007B" w:rsidRPr="00535B87">
              <w:rPr>
                <w:sz w:val="26"/>
                <w:szCs w:val="26"/>
                <w:lang w:val="es-ES"/>
              </w:rPr>
              <w:t>.</w:t>
            </w:r>
          </w:p>
        </w:tc>
        <w:tc>
          <w:tcPr>
            <w:tcW w:w="1165" w:type="pct"/>
          </w:tcPr>
          <w:p w:rsidR="00326082" w:rsidRPr="00535B87" w:rsidRDefault="00326082" w:rsidP="001300A7">
            <w:pPr>
              <w:pStyle w:val="NormalWeb"/>
              <w:widowControl w:val="0"/>
              <w:spacing w:before="120" w:beforeAutospacing="0" w:after="120" w:afterAutospacing="0" w:line="380" w:lineRule="exact"/>
              <w:jc w:val="both"/>
              <w:rPr>
                <w:b/>
                <w:sz w:val="26"/>
                <w:szCs w:val="26"/>
                <w:lang w:val="es-ES"/>
              </w:rPr>
            </w:pPr>
            <w:r w:rsidRPr="00535B87">
              <w:rPr>
                <w:b/>
                <w:sz w:val="26"/>
                <w:szCs w:val="26"/>
                <w:lang w:val="es-ES"/>
              </w:rPr>
              <w:t>Điều 2. Đối tượng áp dụng</w:t>
            </w:r>
          </w:p>
          <w:p w:rsidR="00FC4D5F" w:rsidRPr="00535B87" w:rsidRDefault="00FC4D5F" w:rsidP="00FC4D5F">
            <w:pPr>
              <w:pStyle w:val="NormalWeb"/>
              <w:widowControl w:val="0"/>
              <w:spacing w:before="120" w:beforeAutospacing="0" w:after="120" w:afterAutospacing="0" w:line="380" w:lineRule="exact"/>
              <w:jc w:val="both"/>
              <w:rPr>
                <w:spacing w:val="-4"/>
                <w:sz w:val="26"/>
                <w:szCs w:val="26"/>
                <w:lang w:val="es-ES"/>
              </w:rPr>
            </w:pPr>
            <w:r w:rsidRPr="00535B87">
              <w:rPr>
                <w:spacing w:val="-4"/>
                <w:sz w:val="26"/>
                <w:szCs w:val="26"/>
                <w:lang w:val="es-ES"/>
              </w:rPr>
              <w:t>1. Các cơ quan được phân công, phân cấp thực hiện các nhiệm vụ quy định quản lý nhà nước về giá, thẩm định giá thuộc phạm vi quản lý của tỉnh Hưng Yên.</w:t>
            </w:r>
          </w:p>
          <w:p w:rsidR="00326082" w:rsidRPr="00535B87" w:rsidRDefault="00FC4D5F" w:rsidP="00FC4D5F">
            <w:pPr>
              <w:pStyle w:val="NormalWeb"/>
              <w:widowControl w:val="0"/>
              <w:spacing w:before="120" w:beforeAutospacing="0" w:after="120" w:afterAutospacing="0" w:line="380" w:lineRule="exact"/>
              <w:jc w:val="both"/>
              <w:rPr>
                <w:b/>
                <w:bCs/>
                <w:sz w:val="26"/>
                <w:szCs w:val="26"/>
                <w:lang w:val="vi-VN"/>
              </w:rPr>
            </w:pPr>
            <w:r w:rsidRPr="00535B87">
              <w:rPr>
                <w:sz w:val="26"/>
                <w:szCs w:val="26"/>
                <w:lang w:val="es-ES"/>
              </w:rPr>
              <w:t>2. Các cơ quan, tổ chức có liên quan.</w:t>
            </w:r>
          </w:p>
        </w:tc>
        <w:tc>
          <w:tcPr>
            <w:tcW w:w="1291" w:type="pct"/>
          </w:tcPr>
          <w:p w:rsidR="00326082" w:rsidRPr="00535B87" w:rsidRDefault="00FC4D5F" w:rsidP="001300A7">
            <w:pPr>
              <w:widowControl w:val="0"/>
              <w:spacing w:line="380" w:lineRule="exact"/>
              <w:rPr>
                <w:rFonts w:cs="Times New Roman"/>
                <w:sz w:val="26"/>
                <w:szCs w:val="26"/>
                <w:lang w:val="en-US"/>
              </w:rPr>
            </w:pPr>
            <w:r w:rsidRPr="00535B87">
              <w:rPr>
                <w:rFonts w:cs="Times New Roman"/>
                <w:sz w:val="26"/>
                <w:szCs w:val="26"/>
                <w:lang w:val="en-US"/>
              </w:rPr>
              <w:t>Thực hiện theo Điều 2 Luật Giá.</w:t>
            </w:r>
          </w:p>
        </w:tc>
      </w:tr>
      <w:tr w:rsidR="00D93ED1" w:rsidRPr="00535B87" w:rsidTr="00FC4D5F">
        <w:tc>
          <w:tcPr>
            <w:tcW w:w="1315" w:type="pct"/>
          </w:tcPr>
          <w:p w:rsidR="00D93ED1" w:rsidRPr="00535B87" w:rsidRDefault="00FC4D5F" w:rsidP="00FC4D5F">
            <w:pPr>
              <w:pStyle w:val="NormalWeb"/>
              <w:widowControl w:val="0"/>
              <w:spacing w:before="0" w:beforeAutospacing="0" w:after="0" w:afterAutospacing="0" w:line="340" w:lineRule="exact"/>
              <w:jc w:val="center"/>
              <w:rPr>
                <w:b/>
                <w:sz w:val="26"/>
                <w:szCs w:val="26"/>
                <w:lang w:val="es-ES"/>
              </w:rPr>
            </w:pPr>
            <w:r w:rsidRPr="00535B87">
              <w:rPr>
                <w:b/>
                <w:sz w:val="26"/>
                <w:szCs w:val="26"/>
                <w:lang w:val="es-ES"/>
              </w:rPr>
              <w:t>Không quy định</w:t>
            </w:r>
          </w:p>
        </w:tc>
        <w:tc>
          <w:tcPr>
            <w:tcW w:w="1229" w:type="pct"/>
          </w:tcPr>
          <w:p w:rsidR="00D93ED1" w:rsidRPr="00535B87" w:rsidRDefault="00FC4D5F" w:rsidP="00FD48F2">
            <w:pPr>
              <w:pStyle w:val="NormalWeb"/>
              <w:widowControl w:val="0"/>
              <w:spacing w:before="0" w:beforeAutospacing="0" w:after="0" w:afterAutospacing="0" w:line="340" w:lineRule="exact"/>
              <w:jc w:val="center"/>
              <w:rPr>
                <w:b/>
                <w:bCs/>
                <w:sz w:val="26"/>
                <w:szCs w:val="26"/>
                <w:lang w:val="es-ES"/>
              </w:rPr>
            </w:pPr>
            <w:r w:rsidRPr="00535B87">
              <w:rPr>
                <w:b/>
                <w:bCs/>
                <w:sz w:val="26"/>
                <w:szCs w:val="26"/>
                <w:lang w:val="es-ES"/>
              </w:rPr>
              <w:t>Điều 3. Nhiệm vụ, quyền hạn của Sở Tài chính</w:t>
            </w:r>
          </w:p>
          <w:p w:rsidR="006928ED" w:rsidRPr="00535B87" w:rsidRDefault="006928ED" w:rsidP="006928ED">
            <w:pPr>
              <w:spacing w:before="60" w:line="360" w:lineRule="exact"/>
              <w:rPr>
                <w:rFonts w:eastAsia="Arial" w:cs="Times New Roman"/>
                <w:szCs w:val="28"/>
              </w:rPr>
            </w:pPr>
            <w:r w:rsidRPr="00535B87">
              <w:rPr>
                <w:rFonts w:eastAsia="Arial" w:cs="Times New Roman"/>
                <w:szCs w:val="28"/>
              </w:rPr>
              <w:t>1. Là cơ quan đầu mối giúp Ủy ban nhân dân tỉnh thống nhất quản lý nhà nước về giá, thẩm định giá.</w:t>
            </w:r>
          </w:p>
          <w:p w:rsidR="006928ED" w:rsidRPr="00535B87" w:rsidRDefault="006928ED" w:rsidP="006928ED">
            <w:pPr>
              <w:spacing w:before="60" w:line="360" w:lineRule="exact"/>
              <w:rPr>
                <w:rFonts w:eastAsia="Arial" w:cs="Times New Roman"/>
                <w:szCs w:val="28"/>
              </w:rPr>
            </w:pPr>
            <w:r w:rsidRPr="00535B87">
              <w:rPr>
                <w:rFonts w:eastAsia="Arial" w:cs="Times New Roman"/>
                <w:szCs w:val="28"/>
              </w:rPr>
              <w:t xml:space="preserve">2. </w:t>
            </w:r>
            <w:r w:rsidRPr="00535B87">
              <w:rPr>
                <w:rFonts w:eastAsia="Arial" w:cs="Times New Roman"/>
                <w:bCs/>
                <w:szCs w:val="28"/>
              </w:rPr>
              <w:t>Tham mưu xây dựng và trình</w:t>
            </w:r>
            <w:r w:rsidRPr="00535B87">
              <w:rPr>
                <w:rFonts w:eastAsia="Arial" w:cs="Times New Roman"/>
                <w:szCs w:val="28"/>
              </w:rPr>
              <w:t xml:space="preserve"> Ủy ban nhân dân tỉnh ban hành theo thẩm quyền hoặc để trình cơ quan, người có thẩm quyền ban hành văn bản quy phạm pháp luật về giá thuộc phạm vi, lĩnh vực quản lý theo quy định của pháp luật; phối hợp với các sở, ngành, cơ quan, đơn </w:t>
            </w:r>
            <w:r w:rsidRPr="00535B87">
              <w:rPr>
                <w:rFonts w:eastAsia="Arial" w:cs="Times New Roman"/>
                <w:szCs w:val="28"/>
              </w:rPr>
              <w:lastRenderedPageBreak/>
              <w:t>vị có liên quan và Ủy ban nhân dân cấp huyện trong việc xây dựng văn bản quy phạm pháp luật về giá.</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3. Trình Ủy ban nhân dân tỉnh đề nghị điều chỉnh Danh mục hàng hóa, dịch vụ bình ổn giá, Danh mục hàng hóa, dịch vụ do Nhà nước định giá, hàng hóa, dịch vụ thiết yếu phải kê khai giá trên cơ sở đề xuất của các sở quản lý ngành, lĩnh vực để gửi Bộ Tài chính tổng hợp trình Chính Phủ.</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4. Trình Ủy ban nhân dân tỉnh xem xét, quyết định chủ trương, biện pháp, thời hạn bình ổn giá trên cơ sở đề xuất của các sở quản lý ngành, lĩnh vực; tổ chức triển khai thực hiện bình ổn giá đối với hàng hóa, dịch vụ thuộc chức năng quản lý nhà nước về ngành, lĩnh vực và theo phân công của Ủy ban nhân dân tỉnh</w:t>
            </w:r>
            <w:r w:rsidRPr="00535B87">
              <w:rPr>
                <w:sz w:val="28"/>
                <w:szCs w:val="28"/>
              </w:rPr>
              <w:t>.</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 xml:space="preserve">5. </w:t>
            </w:r>
            <w:r w:rsidRPr="00535B87">
              <w:rPr>
                <w:sz w:val="28"/>
                <w:szCs w:val="28"/>
              </w:rPr>
              <w:t>Tham mưu</w:t>
            </w:r>
            <w:r w:rsidRPr="00535B87">
              <w:rPr>
                <w:bCs/>
                <w:sz w:val="28"/>
                <w:szCs w:val="28"/>
              </w:rPr>
              <w:t xml:space="preserve"> định giá hàng hóa, dịch vụ thuộc thẩm quyền Ủy ban nhân dân tỉnh định giá đối với hàng hóa, dịch vụ thuộc chức năng quản lý nhà nước về ngành, lĩnh vực theo phân công của Ủy ban nhân dân tỉnh </w:t>
            </w:r>
            <w:r w:rsidRPr="00535B87">
              <w:rPr>
                <w:sz w:val="28"/>
                <w:szCs w:val="28"/>
              </w:rPr>
              <w:t>tại Quyết định này.</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6. Tiếp nhận kê khai giá hàng hóa, dịch vụ theo phân công, phân cấp của Ủy ban nhân dân tỉnh</w:t>
            </w:r>
            <w:r w:rsidRPr="00535B87">
              <w:rPr>
                <w:sz w:val="28"/>
                <w:szCs w:val="28"/>
              </w:rPr>
              <w:t xml:space="preserve"> tại Quyết định này.</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7. Tổ chức hiệp thương giá hàng hóa, dịch vụ trong lĩnh vực, phạm vi quản lý.</w:t>
            </w:r>
          </w:p>
          <w:p w:rsidR="006928ED" w:rsidRPr="00535B87" w:rsidRDefault="006928ED" w:rsidP="006928ED">
            <w:pPr>
              <w:spacing w:before="60" w:line="360" w:lineRule="exact"/>
              <w:rPr>
                <w:rFonts w:eastAsia="Arial" w:cs="Times New Roman"/>
                <w:szCs w:val="28"/>
              </w:rPr>
            </w:pPr>
            <w:r w:rsidRPr="00535B87">
              <w:rPr>
                <w:rFonts w:eastAsia="Arial" w:cs="Times New Roman"/>
                <w:szCs w:val="28"/>
              </w:rPr>
              <w:t>8. Thực hiện tổng hợp, phân tích, dự báo giá thị trường và chế độ báo cáo giá thị trường theo phân công của Ủy ban nhân dân tỉnh tại Quyết định này.</w:t>
            </w:r>
          </w:p>
          <w:p w:rsidR="006928ED" w:rsidRPr="00535B87" w:rsidRDefault="006928ED" w:rsidP="006928ED">
            <w:pPr>
              <w:spacing w:before="60" w:line="360" w:lineRule="exact"/>
              <w:rPr>
                <w:rFonts w:eastAsia="Arial" w:cs="Times New Roman"/>
                <w:szCs w:val="28"/>
              </w:rPr>
            </w:pPr>
            <w:r w:rsidRPr="00535B87">
              <w:rPr>
                <w:rFonts w:eastAsia="Arial" w:cs="Times New Roman"/>
                <w:szCs w:val="28"/>
              </w:rPr>
              <w:t xml:space="preserve">9. Tham mưu Ủy ban nhân dân tỉnh xây dựng, quản lý, vận hành Cơ sở dữ liệu về giá tại địa phương và kết nối với Cơ sở dữ liệu quốc gia về giá theo quy định của Chính Phủ; tổ chức quản trị, điều hành hoạt động và thực hiện cập nhật thông tin, dữ liệu về giá vào Cơ sở dữ liệu về giá của địa phương theo phân công của Ủy </w:t>
            </w:r>
            <w:r w:rsidRPr="00535B87">
              <w:rPr>
                <w:rFonts w:eastAsia="Arial" w:cs="Times New Roman"/>
                <w:szCs w:val="28"/>
              </w:rPr>
              <w:lastRenderedPageBreak/>
              <w:t>ban nhân dân tỉnh tại Quyết định này.</w:t>
            </w:r>
          </w:p>
          <w:p w:rsidR="006928ED" w:rsidRPr="00535B87" w:rsidRDefault="006928ED" w:rsidP="006928ED">
            <w:pPr>
              <w:spacing w:before="60" w:line="360" w:lineRule="exact"/>
              <w:rPr>
                <w:rFonts w:eastAsia="Arial" w:cs="Times New Roman"/>
                <w:szCs w:val="28"/>
              </w:rPr>
            </w:pPr>
            <w:r w:rsidRPr="00535B87">
              <w:rPr>
                <w:rFonts w:eastAsia="Arial" w:cs="Times New Roman"/>
                <w:szCs w:val="28"/>
              </w:rPr>
              <w:t>10. Tổ chức hoạt động thẩm định giá của Nhà nước thuộc lĩnh vực, phạm vi quản lý theo quy định của pháp luật.</w:t>
            </w:r>
          </w:p>
          <w:p w:rsidR="006928ED" w:rsidRPr="00535B87" w:rsidRDefault="00F91E68" w:rsidP="006928ED">
            <w:pPr>
              <w:spacing w:before="60" w:line="360" w:lineRule="exact"/>
              <w:rPr>
                <w:rFonts w:eastAsia="Arial" w:cs="Times New Roman"/>
                <w:szCs w:val="28"/>
              </w:rPr>
            </w:pPr>
            <w:r>
              <w:rPr>
                <w:rFonts w:eastAsia="Arial" w:cs="Times New Roman"/>
                <w:szCs w:val="28"/>
              </w:rPr>
              <w:t>1</w:t>
            </w:r>
            <w:r>
              <w:rPr>
                <w:rFonts w:eastAsia="Arial" w:cs="Times New Roman"/>
                <w:szCs w:val="28"/>
                <w:lang w:val="en-US"/>
              </w:rPr>
              <w:t>1</w:t>
            </w:r>
            <w:r w:rsidR="006928ED" w:rsidRPr="00535B87">
              <w:rPr>
                <w:rFonts w:eastAsia="Arial" w:cs="Times New Roman"/>
                <w:szCs w:val="28"/>
              </w:rPr>
              <w:t>. Kiểm tra việc chấp hành pháp luật và xử lý vi phạm pháp luật về giá, thẩm định giá theo chức năng, lĩnh vực, phạm vi quản lý nhà nước về giá, thẩm định giá.</w:t>
            </w:r>
          </w:p>
          <w:p w:rsidR="006928ED" w:rsidRPr="00535B87" w:rsidRDefault="00F91E68" w:rsidP="006928ED">
            <w:pPr>
              <w:spacing w:before="60" w:line="360" w:lineRule="exact"/>
              <w:rPr>
                <w:rFonts w:eastAsia="Arial" w:cs="Times New Roman"/>
                <w:szCs w:val="28"/>
              </w:rPr>
            </w:pPr>
            <w:r>
              <w:rPr>
                <w:rFonts w:eastAsia="Arial" w:cs="Times New Roman"/>
                <w:szCs w:val="28"/>
              </w:rPr>
              <w:t>1</w:t>
            </w:r>
            <w:r>
              <w:rPr>
                <w:rFonts w:eastAsia="Arial" w:cs="Times New Roman"/>
                <w:szCs w:val="28"/>
                <w:lang w:val="en-US"/>
              </w:rPr>
              <w:t>2</w:t>
            </w:r>
            <w:r w:rsidR="006928ED" w:rsidRPr="00535B87">
              <w:rPr>
                <w:rFonts w:eastAsia="Arial" w:cs="Times New Roman"/>
                <w:szCs w:val="28"/>
              </w:rPr>
              <w:t>. Giải quyết khiếu nại, tố cáo trong lĩnh vực giá, thẩm định giá thuộc lĩnh vực, phạm vi quản lý theo quy định của pháp luật về khiếu nại, tố cáo.</w:t>
            </w:r>
          </w:p>
          <w:p w:rsidR="006928ED" w:rsidRPr="00535B87" w:rsidRDefault="00F91E68" w:rsidP="006928ED">
            <w:pPr>
              <w:spacing w:before="60" w:line="360" w:lineRule="exact"/>
              <w:rPr>
                <w:rFonts w:cs="Times New Roman"/>
                <w:b/>
                <w:bCs/>
                <w:sz w:val="26"/>
                <w:szCs w:val="26"/>
                <w:lang w:val="es-ES"/>
              </w:rPr>
            </w:pPr>
            <w:r>
              <w:rPr>
                <w:rFonts w:eastAsia="Arial" w:cs="Times New Roman"/>
                <w:szCs w:val="28"/>
              </w:rPr>
              <w:t>1</w:t>
            </w:r>
            <w:r>
              <w:rPr>
                <w:rFonts w:eastAsia="Arial" w:cs="Times New Roman"/>
                <w:szCs w:val="28"/>
                <w:lang w:val="en-US"/>
              </w:rPr>
              <w:t>3</w:t>
            </w:r>
            <w:r w:rsidR="006928ED" w:rsidRPr="00535B87">
              <w:rPr>
                <w:rFonts w:eastAsia="Arial" w:cs="Times New Roman"/>
                <w:szCs w:val="28"/>
              </w:rPr>
              <w:t>. Nhiệm vụ, quyền hạn khác về quản lý nhà nước về giá theo quy định của pháp luật có liên quan và phân công của Ủy ban nhân dân tỉnh.</w:t>
            </w:r>
          </w:p>
        </w:tc>
        <w:tc>
          <w:tcPr>
            <w:tcW w:w="1165" w:type="pct"/>
          </w:tcPr>
          <w:p w:rsidR="00D93ED1" w:rsidRPr="00535B87" w:rsidRDefault="00D93ED1" w:rsidP="00FD48F2">
            <w:pPr>
              <w:pStyle w:val="NormalWeb"/>
              <w:widowControl w:val="0"/>
              <w:spacing w:before="0" w:beforeAutospacing="0" w:after="0" w:afterAutospacing="0" w:line="340" w:lineRule="exact"/>
              <w:jc w:val="both"/>
              <w:rPr>
                <w:b/>
                <w:sz w:val="26"/>
                <w:szCs w:val="26"/>
                <w:lang w:val="es-ES"/>
              </w:rPr>
            </w:pPr>
          </w:p>
        </w:tc>
        <w:tc>
          <w:tcPr>
            <w:tcW w:w="1291" w:type="pct"/>
          </w:tcPr>
          <w:p w:rsidR="00202101" w:rsidRPr="00535B87" w:rsidRDefault="00202101" w:rsidP="00202101">
            <w:pPr>
              <w:pStyle w:val="NormalWeb"/>
              <w:shd w:val="clear" w:color="auto" w:fill="FFFFFF"/>
              <w:spacing w:before="0" w:beforeAutospacing="0" w:after="0" w:afterAutospacing="0" w:line="360" w:lineRule="exact"/>
              <w:jc w:val="both"/>
              <w:rPr>
                <w:sz w:val="28"/>
                <w:szCs w:val="28"/>
              </w:rPr>
            </w:pPr>
            <w:r w:rsidRPr="00535B87">
              <w:rPr>
                <w:sz w:val="28"/>
                <w:szCs w:val="28"/>
              </w:rPr>
              <w:t xml:space="preserve">  Dự thảo căn cứ theo</w:t>
            </w:r>
            <w:r w:rsidRPr="00535B87">
              <w:rPr>
                <w:bCs/>
                <w:sz w:val="28"/>
                <w:szCs w:val="28"/>
              </w:rPr>
              <w:t xml:space="preserve"> khoản 1 Điều 16 Luật Giá, đ</w:t>
            </w:r>
            <w:r w:rsidRPr="00535B87">
              <w:rPr>
                <w:sz w:val="28"/>
                <w:szCs w:val="28"/>
              </w:rPr>
              <w:t>iểm c Khoản 3 Điều 28 Nghị định số 85/2024/NĐ-CP</w:t>
            </w:r>
            <w:r w:rsidRPr="00535B87">
              <w:rPr>
                <w:bCs/>
                <w:sz w:val="28"/>
                <w:szCs w:val="28"/>
              </w:rPr>
              <w:t xml:space="preserve"> quy định </w:t>
            </w:r>
            <w:r w:rsidRPr="00535B87">
              <w:rPr>
                <w:sz w:val="28"/>
                <w:szCs w:val="28"/>
              </w:rPr>
              <w:t xml:space="preserve">về thẩm quyền của UBND tỉnh phân công tổ chức thực hiện nhiệm vụ, quyền hạn quản lý nhà nước về giá, thẩm định giá: </w:t>
            </w:r>
          </w:p>
          <w:p w:rsidR="00202101" w:rsidRPr="00535B87" w:rsidRDefault="00202101" w:rsidP="005061F1">
            <w:pPr>
              <w:pStyle w:val="NormalWeb"/>
              <w:shd w:val="clear" w:color="auto" w:fill="FFFFFF"/>
              <w:spacing w:before="0" w:beforeAutospacing="0" w:after="0" w:afterAutospacing="0" w:line="360" w:lineRule="exact"/>
              <w:jc w:val="both"/>
              <w:rPr>
                <w:spacing w:val="-2"/>
                <w:sz w:val="28"/>
                <w:szCs w:val="28"/>
              </w:rPr>
            </w:pPr>
            <w:r w:rsidRPr="00535B87">
              <w:rPr>
                <w:spacing w:val="-2"/>
                <w:sz w:val="28"/>
                <w:szCs w:val="28"/>
              </w:rPr>
              <w:t xml:space="preserve">- Tại Điều 3 dự thảo đã quy định cụ thể nhiệm vụ, quyền hạn của Sở Tài chính với vai trò giúp UBND tỉnh thống nhất quản lý nhà nước về giá, thẩm định giá; là cơ quan đầu mối trong việc triển </w:t>
            </w:r>
            <w:r w:rsidRPr="00535B87">
              <w:rPr>
                <w:spacing w:val="-2"/>
                <w:sz w:val="28"/>
                <w:szCs w:val="28"/>
              </w:rPr>
              <w:lastRenderedPageBreak/>
              <w:t>khai các nhiệm vụ như: tham mưu phân công cơ quan giúp Ủy ban nhân dân cấp tỉnh thực hiện nhiệm vụ, quyền hạn quản lý nhà nước về giá, thẩm định giá; trình Ủy ban nhân dân tỉnh đề nghị điều chỉnh Danh mục hàng hóa, dịch vụ bình ổn giá, Danh mục hàng hóa, dịch vụ do Nhà nước định giá, hàng hóa, dịch vụ thiết yếu phải kê khai giá, xem xét, quyết định chủ trương bình ổn giá; thực hiện nhiệm vụ quản lý nhà nước về giá, thẩm định giá thuộc chức năng quản lý nhà nước về ngành, lĩnh vực theo phân công của Ủy ban nhân dân tỉnh; thực hiện chức năng thanh tra chuyên ngành về giá, thẩm định giá…</w:t>
            </w:r>
          </w:p>
          <w:p w:rsidR="00202101" w:rsidRPr="00535B87" w:rsidRDefault="00202101" w:rsidP="005061F1">
            <w:pPr>
              <w:pStyle w:val="NormalWeb"/>
              <w:shd w:val="clear" w:color="auto" w:fill="FFFFFF"/>
              <w:spacing w:before="0" w:beforeAutospacing="0" w:after="0" w:afterAutospacing="0" w:line="360" w:lineRule="exact"/>
              <w:jc w:val="both"/>
              <w:rPr>
                <w:sz w:val="28"/>
                <w:szCs w:val="28"/>
              </w:rPr>
            </w:pPr>
            <w:r w:rsidRPr="00535B87">
              <w:rPr>
                <w:sz w:val="28"/>
                <w:szCs w:val="28"/>
              </w:rPr>
              <w:t xml:space="preserve">- Tại Điều 4 dự thảo quy định nhiệm vụ, quyền hạn của các sở, ngành, cơ quan cấp tỉnh trong việc thực hiện nhiệm vụ quản lý nhà nước về giá theo lĩnh vực, phạm vi chuyên môn, chuyên ngành quản lý; </w:t>
            </w:r>
          </w:p>
          <w:p w:rsidR="00202101" w:rsidRPr="00535B87" w:rsidRDefault="00202101" w:rsidP="005061F1">
            <w:pPr>
              <w:pStyle w:val="NormalWeb"/>
              <w:shd w:val="clear" w:color="auto" w:fill="FFFFFF"/>
              <w:spacing w:before="0" w:beforeAutospacing="0" w:after="0" w:afterAutospacing="0" w:line="360" w:lineRule="exact"/>
              <w:jc w:val="both"/>
              <w:rPr>
                <w:sz w:val="28"/>
                <w:szCs w:val="28"/>
              </w:rPr>
            </w:pPr>
            <w:r w:rsidRPr="00535B87">
              <w:rPr>
                <w:sz w:val="28"/>
                <w:szCs w:val="28"/>
              </w:rPr>
              <w:t xml:space="preserve">- Tại Điều 5 dự thảo quy định nhiệm vụ, quyền hạn của UBND cấp huyện gắn với phạm vi quản lý trên địa bàn; có thẩm quyền phân công nhiệm vụ đối với từng cơ quan, đơn vị chuyên môn trực thuộc theo ngành, lĩnh vực tham mưu thực hiện nhiệm vụ quản lý nhà nước về giá, thẩm định giá. </w:t>
            </w:r>
          </w:p>
          <w:p w:rsidR="00202101" w:rsidRPr="00535B87" w:rsidRDefault="00202101" w:rsidP="005061F1">
            <w:pPr>
              <w:pStyle w:val="NormalWeb"/>
              <w:shd w:val="clear" w:color="auto" w:fill="FFFFFF"/>
              <w:spacing w:before="0" w:beforeAutospacing="0" w:after="0" w:afterAutospacing="0" w:line="360" w:lineRule="exact"/>
              <w:jc w:val="both"/>
              <w:rPr>
                <w:sz w:val="28"/>
                <w:szCs w:val="28"/>
              </w:rPr>
            </w:pPr>
            <w:r w:rsidRPr="00535B87">
              <w:rPr>
                <w:sz w:val="28"/>
                <w:szCs w:val="28"/>
              </w:rPr>
              <w:t>Các quy định tại dự thảo phân định rõ nhiệm vụ giữa sở Tài chính và các sở, ngành, UBND cấp xã; tạo thuận lợi cũng như minh bạch, rõ ràng, bảo đảm tính thống nhất xuyên suốt trong tổ chức thực hiện từ Trung ương đến địa phương; hạn chế tình trạng đùn đẩy trách nhiệm giữa các sở, ngành, cơ quan, đơn vị, địa phương.</w:t>
            </w:r>
          </w:p>
          <w:p w:rsidR="00D93ED1" w:rsidRPr="00535B87" w:rsidRDefault="00D93ED1" w:rsidP="00FD48F2">
            <w:pPr>
              <w:widowControl w:val="0"/>
              <w:spacing w:line="340" w:lineRule="exact"/>
              <w:rPr>
                <w:rFonts w:cs="Times New Roman"/>
                <w:b/>
                <w:sz w:val="26"/>
                <w:szCs w:val="26"/>
              </w:rPr>
            </w:pPr>
          </w:p>
        </w:tc>
      </w:tr>
      <w:tr w:rsidR="00D93ED1" w:rsidRPr="00535B87" w:rsidTr="00FC4D5F">
        <w:tc>
          <w:tcPr>
            <w:tcW w:w="1315" w:type="pct"/>
          </w:tcPr>
          <w:p w:rsidR="00D93ED1" w:rsidRPr="00535B87" w:rsidRDefault="006928ED" w:rsidP="006928ED">
            <w:pPr>
              <w:pStyle w:val="NormalWeb"/>
              <w:widowControl w:val="0"/>
              <w:spacing w:before="0" w:beforeAutospacing="0" w:after="0" w:afterAutospacing="0" w:line="340" w:lineRule="exact"/>
              <w:jc w:val="center"/>
              <w:rPr>
                <w:spacing w:val="-4"/>
                <w:sz w:val="26"/>
                <w:szCs w:val="26"/>
                <w:lang w:val="vi-VN"/>
              </w:rPr>
            </w:pPr>
            <w:r w:rsidRPr="00535B87">
              <w:rPr>
                <w:b/>
                <w:sz w:val="26"/>
                <w:szCs w:val="26"/>
                <w:lang w:val="es-ES"/>
              </w:rPr>
              <w:lastRenderedPageBreak/>
              <w:t>Không quy định</w:t>
            </w:r>
          </w:p>
        </w:tc>
        <w:tc>
          <w:tcPr>
            <w:tcW w:w="1229" w:type="pct"/>
          </w:tcPr>
          <w:p w:rsidR="006928ED" w:rsidRPr="00535B87" w:rsidRDefault="006928ED" w:rsidP="006928ED">
            <w:pPr>
              <w:spacing w:before="60" w:line="360" w:lineRule="exact"/>
              <w:rPr>
                <w:rFonts w:eastAsia="Arial" w:cs="Times New Roman"/>
                <w:b/>
                <w:szCs w:val="28"/>
              </w:rPr>
            </w:pPr>
            <w:bookmarkStart w:id="1" w:name="dieu_15"/>
            <w:r w:rsidRPr="00535B87">
              <w:rPr>
                <w:rFonts w:eastAsia="Arial" w:cs="Times New Roman"/>
                <w:b/>
                <w:bCs/>
                <w:szCs w:val="28"/>
              </w:rPr>
              <w:t xml:space="preserve">Điều 4. Nhiệm vụ, quyền hạn của các Sở, </w:t>
            </w:r>
            <w:bookmarkEnd w:id="1"/>
            <w:r w:rsidRPr="00535B87">
              <w:rPr>
                <w:rFonts w:eastAsia="Arial" w:cs="Times New Roman"/>
                <w:b/>
                <w:bCs/>
                <w:szCs w:val="28"/>
              </w:rPr>
              <w:t>ngành, cơ quan cấp tỉnh</w:t>
            </w:r>
          </w:p>
          <w:p w:rsidR="006928ED" w:rsidRPr="00535B87" w:rsidRDefault="006928ED" w:rsidP="006928ED">
            <w:pPr>
              <w:spacing w:before="60" w:line="360" w:lineRule="exact"/>
              <w:rPr>
                <w:rFonts w:eastAsia="Arial" w:cs="Times New Roman"/>
                <w:szCs w:val="28"/>
              </w:rPr>
            </w:pPr>
            <w:r w:rsidRPr="00535B87">
              <w:rPr>
                <w:rFonts w:eastAsia="Arial" w:cs="Times New Roman"/>
                <w:szCs w:val="28"/>
              </w:rPr>
              <w:t>1. Thực hiện chức năng quản lý nhà nước về giá trong lĩnh vực, phạm vi quản lý theo quy định của pháp luật và theo phân công của Ủy ban nhân dân tỉnh tại Quyết định này.</w:t>
            </w:r>
          </w:p>
          <w:p w:rsidR="006928ED" w:rsidRPr="00535B87" w:rsidRDefault="006928ED" w:rsidP="006928ED">
            <w:pPr>
              <w:spacing w:before="60" w:line="360" w:lineRule="exact"/>
              <w:rPr>
                <w:rFonts w:eastAsia="Arial" w:cs="Times New Roman"/>
                <w:szCs w:val="28"/>
              </w:rPr>
            </w:pPr>
            <w:r w:rsidRPr="00535B87">
              <w:rPr>
                <w:rFonts w:eastAsia="Arial" w:cs="Times New Roman"/>
                <w:szCs w:val="28"/>
              </w:rPr>
              <w:t xml:space="preserve">2. </w:t>
            </w:r>
            <w:r w:rsidRPr="00535B87">
              <w:rPr>
                <w:rFonts w:eastAsia="Arial" w:cs="Times New Roman"/>
                <w:bCs/>
                <w:szCs w:val="28"/>
              </w:rPr>
              <w:t>Tham mưu xây dựng và trình</w:t>
            </w:r>
            <w:r w:rsidRPr="00535B87">
              <w:rPr>
                <w:rFonts w:eastAsia="Arial" w:cs="Times New Roman"/>
                <w:szCs w:val="28"/>
              </w:rPr>
              <w:t xml:space="preserve"> Ủy ban nhân dân tỉnh ban hành theo thẩm quyền hoặc để trình cơ quan, người có thẩm quyền ban hành văn bản quy phạm pháp luật về giá thuộc phạm vi, lĩnh vực quản lý theo quy định của pháp luật; phối hợp với Sở Tài chính và các sở, ngành, cơ quan, đơn vị có liên quan, Ủy ban nhân dân cấp huyện trong việc xây dựng văn bản quy phạm pháp luật về giá.</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 xml:space="preserve">3. </w:t>
            </w:r>
            <w:r w:rsidRPr="00535B87">
              <w:rPr>
                <w:sz w:val="28"/>
                <w:szCs w:val="28"/>
              </w:rPr>
              <w:t>Tham mưu</w:t>
            </w:r>
            <w:r w:rsidRPr="00535B87">
              <w:rPr>
                <w:bCs/>
                <w:sz w:val="28"/>
                <w:szCs w:val="28"/>
              </w:rPr>
              <w:t xml:space="preserve"> định giá hàng hóa, dịch vụ thuộc thẩm quyền Ủy ban nhân dân tỉnh định giá đối với hàng hóa, dịch vụ thuộc chức năng quản lý nhà nước về ngành, lĩnh vực theo phân công của Ủy ban nhân dân tỉnh </w:t>
            </w:r>
            <w:r w:rsidRPr="00535B87">
              <w:rPr>
                <w:sz w:val="28"/>
                <w:szCs w:val="28"/>
              </w:rPr>
              <w:t>tại Quyết định này</w:t>
            </w:r>
            <w:r w:rsidRPr="00535B87">
              <w:rPr>
                <w:bCs/>
                <w:sz w:val="28"/>
                <w:szCs w:val="28"/>
              </w:rPr>
              <w:t>.</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 xml:space="preserve">4. Tiếp nhận kê khai giá hàng hóa, dịch vụ theo phân công, phân cấp của Ủy ban nhân dân tỉnh </w:t>
            </w:r>
            <w:r w:rsidRPr="00535B87">
              <w:rPr>
                <w:sz w:val="28"/>
                <w:szCs w:val="28"/>
              </w:rPr>
              <w:t>tại Quyết định này</w:t>
            </w:r>
            <w:r w:rsidRPr="00535B87">
              <w:rPr>
                <w:bCs/>
                <w:sz w:val="28"/>
                <w:szCs w:val="28"/>
              </w:rPr>
              <w:t>.</w:t>
            </w:r>
          </w:p>
          <w:p w:rsidR="006928ED" w:rsidRPr="00535B87" w:rsidRDefault="006928ED" w:rsidP="006928ED">
            <w:pPr>
              <w:spacing w:before="60" w:line="360" w:lineRule="exact"/>
              <w:rPr>
                <w:rFonts w:eastAsia="Arial" w:cs="Times New Roman"/>
                <w:szCs w:val="28"/>
              </w:rPr>
            </w:pPr>
            <w:r w:rsidRPr="00535B87">
              <w:rPr>
                <w:rFonts w:eastAsia="Arial" w:cs="Times New Roman"/>
                <w:szCs w:val="28"/>
              </w:rPr>
              <w:lastRenderedPageBreak/>
              <w:t>5. Thực hiện tổng hợp, phân tích, dự báo giá thị trường và xây dựng báo cáo giá thị trường theo phân công của Ủy ban nhân dân tỉnh tại Quyết định này.</w:t>
            </w:r>
          </w:p>
          <w:p w:rsidR="006928ED" w:rsidRPr="00535B87" w:rsidRDefault="006928ED" w:rsidP="006928ED">
            <w:pPr>
              <w:spacing w:before="60" w:line="360" w:lineRule="exact"/>
              <w:rPr>
                <w:rFonts w:eastAsia="Arial" w:cs="Times New Roman"/>
                <w:szCs w:val="28"/>
              </w:rPr>
            </w:pPr>
            <w:r w:rsidRPr="00535B87">
              <w:rPr>
                <w:rFonts w:eastAsia="Arial" w:cs="Times New Roman"/>
                <w:szCs w:val="28"/>
              </w:rPr>
              <w:t>6. Thực hiện cập nhật thông tin, dữ liệu về giá vào Cơ sở dữ liệu về giá của địa phương theo phân công của Ủy ban nhân dân tỉnh tại Quyết định này; phối hợp với Sở Tài chính triển khai các hoạt động cụ thể của Cơ sở dữ liệu về giá.</w:t>
            </w:r>
          </w:p>
          <w:p w:rsidR="006928ED" w:rsidRPr="00535B87" w:rsidRDefault="006928ED" w:rsidP="006928ED">
            <w:pPr>
              <w:spacing w:before="60" w:line="360" w:lineRule="exact"/>
              <w:rPr>
                <w:rFonts w:eastAsia="Arial" w:cs="Times New Roman"/>
                <w:szCs w:val="28"/>
              </w:rPr>
            </w:pPr>
            <w:r w:rsidRPr="00535B87">
              <w:rPr>
                <w:rFonts w:eastAsia="Arial" w:cs="Times New Roman"/>
                <w:szCs w:val="28"/>
              </w:rPr>
              <w:t>7. Tổ chức hoạt động thẩm định giá của Nhà nước thuộc lĩnh vực, phạm vi quản lý theo quy định của pháp luật.</w:t>
            </w:r>
          </w:p>
          <w:p w:rsidR="006928ED" w:rsidRPr="00535B87" w:rsidRDefault="006928ED" w:rsidP="006928ED">
            <w:pPr>
              <w:spacing w:before="60" w:line="360" w:lineRule="exact"/>
              <w:rPr>
                <w:rFonts w:eastAsia="Arial" w:cs="Times New Roman"/>
                <w:szCs w:val="28"/>
              </w:rPr>
            </w:pPr>
            <w:r w:rsidRPr="00535B87">
              <w:rPr>
                <w:rFonts w:eastAsia="Arial" w:cs="Times New Roman"/>
                <w:szCs w:val="28"/>
              </w:rPr>
              <w:t>8. Kiểm tra việc chấp hành pháp luật và xử lý vi phạm pháp luật về giá, thẩm định giá theo chức năng, lĩnh vực, phạm vi quản lý nhà nước về giá, thẩm định giá.</w:t>
            </w:r>
          </w:p>
          <w:p w:rsidR="006928ED" w:rsidRPr="00535B87" w:rsidRDefault="006928ED" w:rsidP="006928ED">
            <w:pPr>
              <w:spacing w:before="60" w:line="360" w:lineRule="exact"/>
              <w:rPr>
                <w:rFonts w:eastAsia="Arial" w:cs="Times New Roman"/>
                <w:szCs w:val="28"/>
              </w:rPr>
            </w:pPr>
            <w:r w:rsidRPr="00535B87">
              <w:rPr>
                <w:rFonts w:eastAsia="Arial" w:cs="Times New Roman"/>
                <w:spacing w:val="-2"/>
                <w:szCs w:val="28"/>
              </w:rPr>
              <w:t>9. Giải quyết khiếu nại, tố cáo trong lĩnh vực giá, thẩm định giá của Nhà nước thuộc lĩnh vực, phạm vi quản lý theo quy định của pháp luật về khiếu nại, tố cáo</w:t>
            </w:r>
            <w:r w:rsidRPr="00535B87">
              <w:rPr>
                <w:rFonts w:eastAsia="Arial" w:cs="Times New Roman"/>
                <w:szCs w:val="28"/>
              </w:rPr>
              <w:t>.</w:t>
            </w:r>
          </w:p>
          <w:p w:rsidR="006928ED" w:rsidRPr="00535B87" w:rsidRDefault="006928ED" w:rsidP="006928ED">
            <w:pPr>
              <w:spacing w:before="60" w:line="360" w:lineRule="exact"/>
              <w:rPr>
                <w:rFonts w:eastAsia="Arial" w:cs="Times New Roman"/>
                <w:bCs/>
                <w:szCs w:val="28"/>
              </w:rPr>
            </w:pPr>
            <w:r w:rsidRPr="00535B87">
              <w:rPr>
                <w:rFonts w:eastAsia="Arial" w:cs="Times New Roman"/>
                <w:bCs/>
                <w:szCs w:val="28"/>
              </w:rPr>
              <w:t>10. Sở quản lý ngành, lĩnh vực có trách nhiệm:</w:t>
            </w:r>
          </w:p>
          <w:p w:rsidR="006928ED" w:rsidRPr="00535B87" w:rsidRDefault="006928ED" w:rsidP="006928ED">
            <w:pPr>
              <w:spacing w:before="60" w:line="360" w:lineRule="exact"/>
              <w:rPr>
                <w:rFonts w:eastAsia="Arial" w:cs="Times New Roman"/>
                <w:bCs/>
                <w:szCs w:val="28"/>
              </w:rPr>
            </w:pPr>
            <w:r w:rsidRPr="00535B87">
              <w:rPr>
                <w:rFonts w:eastAsia="Arial" w:cs="Times New Roman"/>
                <w:bCs/>
                <w:szCs w:val="28"/>
              </w:rPr>
              <w:t xml:space="preserve">a) Đề xuất và phối hợp với Sở Tài chính về việc </w:t>
            </w:r>
            <w:r w:rsidRPr="00535B87">
              <w:rPr>
                <w:rFonts w:eastAsia="Arial" w:cs="Times New Roman"/>
                <w:szCs w:val="28"/>
              </w:rPr>
              <w:t>trình</w:t>
            </w:r>
            <w:r w:rsidRPr="00535B87">
              <w:rPr>
                <w:rFonts w:eastAsia="Arial" w:cs="Times New Roman"/>
                <w:bCs/>
                <w:szCs w:val="28"/>
              </w:rPr>
              <w:t xml:space="preserve"> Ủy ban nhân dân tỉnh đề nghị điều chỉnh Danh mục hàng hóa, dịch vụ bình ổn giá, Danh mục hàng hóa, dịch vụ do Nhà nước định giá, hàng hóa, dịch vụ thiết yếu phải kê khai giá để gửi Bộ Tài chính tổng hợp trình Chính Phủ.</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b) Đề xuất và phối hợp với Sở Tài chính về việc trình Ủy ban nhân dân tỉnh xem xét, quyết định chủ trương, biện pháp, thời hạn bình ổn giá; tổ chức triển khai thực hiện bình ổn giá đối với hàng hóa, dịch vụ thuộc chức năng quản lý nhà nước về ngành, lĩnh vực và theo phân công của Ủy ban nhân dân tỉnh.</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c) Tổ chức hiệp thương giá hàng hóa, dịch vụ trong lĩnh vực, phạm vi quản lý.</w:t>
            </w:r>
          </w:p>
          <w:p w:rsidR="00D93ED1" w:rsidRPr="00535B87" w:rsidRDefault="006928ED" w:rsidP="006928ED">
            <w:pPr>
              <w:spacing w:before="60" w:line="360" w:lineRule="exact"/>
              <w:rPr>
                <w:rFonts w:cs="Times New Roman"/>
                <w:sz w:val="26"/>
                <w:szCs w:val="26"/>
                <w:lang w:val="es-ES"/>
              </w:rPr>
            </w:pPr>
            <w:r w:rsidRPr="00535B87">
              <w:rPr>
                <w:rFonts w:eastAsia="Arial" w:cs="Times New Roman"/>
                <w:szCs w:val="28"/>
              </w:rPr>
              <w:t xml:space="preserve">11. Nhiệm vụ, quyền hạn khác về quản lý nhà </w:t>
            </w:r>
            <w:r w:rsidRPr="00535B87">
              <w:rPr>
                <w:rFonts w:eastAsia="Arial" w:cs="Times New Roman"/>
                <w:szCs w:val="28"/>
              </w:rPr>
              <w:lastRenderedPageBreak/>
              <w:t>nước về giá theo quy định của pháp luật có liên quan và phân công của Ủy ban nhân dân tỉnh.</w:t>
            </w:r>
          </w:p>
        </w:tc>
        <w:tc>
          <w:tcPr>
            <w:tcW w:w="1165" w:type="pct"/>
          </w:tcPr>
          <w:p w:rsidR="00D93ED1" w:rsidRPr="00535B87" w:rsidRDefault="00D93ED1" w:rsidP="00FD48F2">
            <w:pPr>
              <w:pStyle w:val="NormalWeb"/>
              <w:widowControl w:val="0"/>
              <w:spacing w:before="0" w:beforeAutospacing="0" w:after="0" w:afterAutospacing="0" w:line="340" w:lineRule="exact"/>
              <w:jc w:val="center"/>
              <w:rPr>
                <w:b/>
                <w:sz w:val="26"/>
                <w:szCs w:val="26"/>
              </w:rPr>
            </w:pPr>
          </w:p>
        </w:tc>
        <w:tc>
          <w:tcPr>
            <w:tcW w:w="1291" w:type="pct"/>
          </w:tcPr>
          <w:p w:rsidR="00D93ED1" w:rsidRPr="00535B87" w:rsidRDefault="00202101" w:rsidP="00FD48F2">
            <w:pPr>
              <w:pStyle w:val="NormalWeb"/>
              <w:widowControl w:val="0"/>
              <w:spacing w:before="0" w:beforeAutospacing="0" w:after="0" w:afterAutospacing="0" w:line="340" w:lineRule="exact"/>
              <w:jc w:val="both"/>
              <w:rPr>
                <w:sz w:val="26"/>
                <w:szCs w:val="26"/>
              </w:rPr>
            </w:pPr>
            <w:r w:rsidRPr="00535B87">
              <w:rPr>
                <w:sz w:val="26"/>
                <w:szCs w:val="26"/>
              </w:rPr>
              <w:t>Đã thuyết minh tại Điều 3</w:t>
            </w:r>
          </w:p>
        </w:tc>
      </w:tr>
      <w:tr w:rsidR="00D93ED1" w:rsidRPr="00535B87" w:rsidTr="00FC4D5F">
        <w:tc>
          <w:tcPr>
            <w:tcW w:w="1315" w:type="pct"/>
          </w:tcPr>
          <w:p w:rsidR="00D93ED1" w:rsidRPr="00535B87" w:rsidRDefault="006928ED" w:rsidP="006928ED">
            <w:pPr>
              <w:pStyle w:val="NormalWeb"/>
              <w:widowControl w:val="0"/>
              <w:spacing w:before="0" w:beforeAutospacing="0" w:after="0" w:afterAutospacing="0" w:line="340" w:lineRule="exact"/>
              <w:jc w:val="center"/>
              <w:rPr>
                <w:sz w:val="26"/>
                <w:szCs w:val="26"/>
                <w:lang w:val="vi-VN"/>
              </w:rPr>
            </w:pPr>
            <w:r w:rsidRPr="00535B87">
              <w:rPr>
                <w:b/>
                <w:sz w:val="26"/>
                <w:szCs w:val="26"/>
                <w:lang w:val="es-ES"/>
              </w:rPr>
              <w:lastRenderedPageBreak/>
              <w:t>Không quy định</w:t>
            </w:r>
          </w:p>
        </w:tc>
        <w:tc>
          <w:tcPr>
            <w:tcW w:w="1229" w:type="pct"/>
          </w:tcPr>
          <w:p w:rsidR="006928ED" w:rsidRPr="00535B87" w:rsidRDefault="006928ED" w:rsidP="006928ED">
            <w:pPr>
              <w:spacing w:before="60" w:line="360" w:lineRule="exact"/>
              <w:rPr>
                <w:rFonts w:eastAsia="Arial" w:cs="Times New Roman"/>
                <w:b/>
                <w:szCs w:val="28"/>
              </w:rPr>
            </w:pPr>
            <w:bookmarkStart w:id="2" w:name="dieu_16"/>
            <w:r w:rsidRPr="00535B87">
              <w:rPr>
                <w:rFonts w:eastAsia="Arial" w:cs="Times New Roman"/>
                <w:b/>
                <w:bCs/>
                <w:szCs w:val="28"/>
              </w:rPr>
              <w:t xml:space="preserve">Điều 5. Nhiệm vụ, quyền hạn của Ủy ban nhân dân cấp </w:t>
            </w:r>
            <w:bookmarkEnd w:id="2"/>
            <w:r w:rsidRPr="00535B87">
              <w:rPr>
                <w:rFonts w:eastAsia="Arial" w:cs="Times New Roman"/>
                <w:b/>
                <w:bCs/>
                <w:szCs w:val="28"/>
              </w:rPr>
              <w:t>huyện</w:t>
            </w:r>
          </w:p>
          <w:p w:rsidR="006928ED" w:rsidRPr="00535B87" w:rsidRDefault="006928ED" w:rsidP="006928ED">
            <w:pPr>
              <w:spacing w:before="60" w:line="360" w:lineRule="exact"/>
              <w:rPr>
                <w:rFonts w:eastAsia="Arial" w:cs="Times New Roman"/>
                <w:szCs w:val="28"/>
              </w:rPr>
            </w:pPr>
            <w:r w:rsidRPr="00535B87">
              <w:rPr>
                <w:rFonts w:eastAsia="Arial" w:cs="Times New Roman"/>
                <w:szCs w:val="28"/>
              </w:rPr>
              <w:t>1. Ủy ban nhân dân cấp huyện là cơ quan thực hiện chức năng quản lý nhà nước về giá trên địa bàn thuộc phạm vi quản lý theo quy định của pháp luật và theo phân công của Ủy ban nhân dân tỉnh tại Quyết định này; có thẩm quyền quyết định, phân công nhiệm vụ đối với từng cơ quan, đơn vị chuyên môn trực thuộc Ủy ban nhân dân cấp huyện theo ngành, lĩnh vực tham mưu, giúp Ủy ban nhân dân cấp huyện thực hiện nhiệm vụ quản lý nhà nước về giá, thẩm định giá quy định tại Điều này.</w:t>
            </w:r>
          </w:p>
          <w:p w:rsidR="006928ED" w:rsidRPr="00535B87" w:rsidRDefault="006928ED" w:rsidP="006928ED">
            <w:pPr>
              <w:spacing w:before="60" w:line="360" w:lineRule="exact"/>
              <w:rPr>
                <w:rFonts w:eastAsia="Arial" w:cs="Times New Roman"/>
                <w:szCs w:val="28"/>
              </w:rPr>
            </w:pPr>
            <w:r w:rsidRPr="00535B87">
              <w:rPr>
                <w:rFonts w:eastAsia="Arial" w:cs="Times New Roman"/>
                <w:szCs w:val="28"/>
              </w:rPr>
              <w:t>2. Ban hành theo thẩm quyền, trình cơ quan có thẩm quyền ban hành văn bản quy phạm pháp luật về giá thuộc phạm vi quản lý theo quy định của pháp luật; phối hợp với các các sở, ngành, cơ quan, đơn vị có liên quan trong việc xây dựng văn bản quy phạm pháp luật về giá.</w:t>
            </w:r>
          </w:p>
          <w:p w:rsidR="006928ED" w:rsidRPr="00535B87" w:rsidRDefault="006928ED" w:rsidP="006928ED">
            <w:pPr>
              <w:spacing w:before="60" w:line="360" w:lineRule="exact"/>
              <w:rPr>
                <w:rFonts w:eastAsia="Arial" w:cs="Times New Roman"/>
                <w:szCs w:val="28"/>
              </w:rPr>
            </w:pPr>
            <w:r w:rsidRPr="00535B87">
              <w:rPr>
                <w:rFonts w:eastAsia="Arial" w:cs="Times New Roman"/>
                <w:szCs w:val="28"/>
              </w:rPr>
              <w:t xml:space="preserve">3. Tổ chức triển khai thực hiện bình ổn giá trên địa bàn thuộc phạm vi quản lý theo </w:t>
            </w:r>
            <w:r w:rsidRPr="00535B87">
              <w:rPr>
                <w:rFonts w:eastAsia="Arial" w:cs="Times New Roman"/>
                <w:bCs/>
                <w:szCs w:val="28"/>
              </w:rPr>
              <w:t>phân công của Ủy ban nhân dân tỉnh</w:t>
            </w:r>
            <w:r w:rsidRPr="00535B87">
              <w:rPr>
                <w:rFonts w:eastAsia="Arial" w:cs="Times New Roman"/>
                <w:szCs w:val="28"/>
              </w:rPr>
              <w:t>; phối hợp với các địa phương khác trong việc triển khai thực hiện bình ổn giá.</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 xml:space="preserve">4. </w:t>
            </w:r>
            <w:r w:rsidRPr="00535B87">
              <w:rPr>
                <w:sz w:val="28"/>
                <w:szCs w:val="28"/>
              </w:rPr>
              <w:t>Tham mưu</w:t>
            </w:r>
            <w:r w:rsidRPr="00535B87">
              <w:rPr>
                <w:bCs/>
                <w:sz w:val="28"/>
                <w:szCs w:val="28"/>
              </w:rPr>
              <w:t xml:space="preserve"> định giá hàng hóa, dịch vụ thuộc thẩm quyền Ủy ban nhân dân tỉnh định giá đối với hàng hóa, dịch vụ thuộc phạm vi quản lý theo phân công của Ủy ban nhân dân tỉnh </w:t>
            </w:r>
            <w:r w:rsidRPr="00535B87">
              <w:rPr>
                <w:sz w:val="28"/>
                <w:szCs w:val="28"/>
              </w:rPr>
              <w:t>tại Quyết định này</w:t>
            </w:r>
            <w:r w:rsidRPr="00535B87">
              <w:rPr>
                <w:bCs/>
                <w:sz w:val="28"/>
                <w:szCs w:val="28"/>
              </w:rPr>
              <w:t>.</w:t>
            </w:r>
          </w:p>
          <w:p w:rsidR="006928ED" w:rsidRPr="00535B87" w:rsidRDefault="006928ED" w:rsidP="006928ED">
            <w:pPr>
              <w:pStyle w:val="NormalWeb"/>
              <w:shd w:val="clear" w:color="auto" w:fill="FFFFFF"/>
              <w:spacing w:before="60" w:beforeAutospacing="0" w:after="0" w:afterAutospacing="0" w:line="360" w:lineRule="exact"/>
              <w:jc w:val="both"/>
              <w:rPr>
                <w:sz w:val="28"/>
                <w:szCs w:val="28"/>
              </w:rPr>
            </w:pPr>
            <w:r w:rsidRPr="00535B87">
              <w:rPr>
                <w:bCs/>
                <w:sz w:val="28"/>
                <w:szCs w:val="28"/>
              </w:rPr>
              <w:t>5. Tổ chức tiếp nhận kê khai giá hàng hóa, dịch vụ theo phân công, phân cấp của Ủy ban nhân dân tỉnh</w:t>
            </w:r>
            <w:r w:rsidRPr="00535B87">
              <w:rPr>
                <w:sz w:val="28"/>
                <w:szCs w:val="28"/>
              </w:rPr>
              <w:t xml:space="preserve"> tại Quyết định này</w:t>
            </w:r>
            <w:r w:rsidRPr="00535B87">
              <w:rPr>
                <w:bCs/>
                <w:sz w:val="28"/>
                <w:szCs w:val="28"/>
              </w:rPr>
              <w:t>.</w:t>
            </w:r>
            <w:r w:rsidRPr="00535B87">
              <w:rPr>
                <w:sz w:val="28"/>
                <w:szCs w:val="28"/>
              </w:rPr>
              <w:t xml:space="preserve"> </w:t>
            </w:r>
          </w:p>
          <w:p w:rsidR="006928ED" w:rsidRPr="00535B87" w:rsidRDefault="006928ED" w:rsidP="006928ED">
            <w:pPr>
              <w:spacing w:before="60" w:line="360" w:lineRule="exact"/>
              <w:rPr>
                <w:rFonts w:eastAsia="Arial" w:cs="Times New Roman"/>
                <w:szCs w:val="28"/>
              </w:rPr>
            </w:pPr>
            <w:r w:rsidRPr="00535B87">
              <w:rPr>
                <w:rFonts w:eastAsia="Arial" w:cs="Times New Roman"/>
                <w:szCs w:val="28"/>
              </w:rPr>
              <w:t>6. Tổ chức thực hiện nhiệm vụ tổng hợp, phân tích, dự báo giá thị trường và xây dựng báo cáo giá thị trường theo phân công của Ủy ban nhân dân tỉnh tại Quyết định này.</w:t>
            </w:r>
          </w:p>
          <w:p w:rsidR="006928ED" w:rsidRPr="00535B87" w:rsidRDefault="006928ED" w:rsidP="006928ED">
            <w:pPr>
              <w:spacing w:before="60" w:line="360" w:lineRule="exact"/>
              <w:rPr>
                <w:rFonts w:eastAsia="Arial" w:cs="Times New Roman"/>
                <w:szCs w:val="28"/>
              </w:rPr>
            </w:pPr>
            <w:r w:rsidRPr="00535B87">
              <w:rPr>
                <w:rFonts w:eastAsia="Arial" w:cs="Times New Roman"/>
                <w:szCs w:val="28"/>
              </w:rPr>
              <w:t xml:space="preserve">7. Tổ chức thực hiện cập nhật thông tin, dữ </w:t>
            </w:r>
            <w:r w:rsidRPr="00535B87">
              <w:rPr>
                <w:rFonts w:eastAsia="Arial" w:cs="Times New Roman"/>
                <w:szCs w:val="28"/>
              </w:rPr>
              <w:lastRenderedPageBreak/>
              <w:t>liệu về giá vào Cơ sở dữ liệu về giá của địa phương theo phân công của Ủy ban nhân dân tỉnh tại Quyết định này; phối hợp với Sở Tài chính triển khai các hoạt động cụ thể của Cơ sở dữ liệu về giá.</w:t>
            </w:r>
          </w:p>
          <w:p w:rsidR="006928ED" w:rsidRPr="00535B87" w:rsidRDefault="006928ED" w:rsidP="006928ED">
            <w:pPr>
              <w:spacing w:before="60" w:line="360" w:lineRule="exact"/>
              <w:rPr>
                <w:rFonts w:eastAsia="Arial" w:cs="Times New Roman"/>
                <w:szCs w:val="28"/>
              </w:rPr>
            </w:pPr>
            <w:r w:rsidRPr="00535B87">
              <w:rPr>
                <w:rFonts w:eastAsia="Arial" w:cs="Times New Roman"/>
                <w:szCs w:val="28"/>
              </w:rPr>
              <w:t>8. Tổ chức hoạt động thẩm định giá của Nhà nước thuộc phạm vi quản lý theo quy định của pháp luật.</w:t>
            </w:r>
          </w:p>
          <w:p w:rsidR="006928ED" w:rsidRPr="00535B87" w:rsidRDefault="006928ED" w:rsidP="006928ED">
            <w:pPr>
              <w:spacing w:before="60" w:line="360" w:lineRule="exact"/>
              <w:rPr>
                <w:rFonts w:eastAsia="Arial" w:cs="Times New Roman"/>
                <w:szCs w:val="28"/>
              </w:rPr>
            </w:pPr>
            <w:r w:rsidRPr="00535B87">
              <w:rPr>
                <w:rFonts w:eastAsia="Arial" w:cs="Times New Roman"/>
                <w:szCs w:val="28"/>
              </w:rPr>
              <w:t>9. Kiểm tra việc chấp hành pháp luật và xử lý vi phạm pháp luật về giá, thẩm định giá trên địa bàn theo phạm vi quản lý nhà nước về giá, thẩm định giá.</w:t>
            </w:r>
          </w:p>
          <w:p w:rsidR="006928ED" w:rsidRPr="00535B87" w:rsidRDefault="006928ED" w:rsidP="006928ED">
            <w:pPr>
              <w:spacing w:before="60" w:line="360" w:lineRule="exact"/>
              <w:rPr>
                <w:rFonts w:eastAsia="Arial" w:cs="Times New Roman"/>
                <w:szCs w:val="28"/>
              </w:rPr>
            </w:pPr>
            <w:r w:rsidRPr="00535B87">
              <w:rPr>
                <w:rFonts w:eastAsia="Arial" w:cs="Times New Roman"/>
                <w:szCs w:val="28"/>
              </w:rPr>
              <w:t>10. Giải quyết khiếu nại, tố cáo về giá, thẩm định giá thuộc phạm vi quản lý theo quy định của pháp luật về khiếu nại, tố cáo.</w:t>
            </w:r>
          </w:p>
          <w:p w:rsidR="00D93ED1" w:rsidRPr="00535B87" w:rsidRDefault="006928ED" w:rsidP="006928ED">
            <w:pPr>
              <w:pStyle w:val="NormalWeb"/>
              <w:widowControl w:val="0"/>
              <w:spacing w:before="0" w:beforeAutospacing="0" w:after="0" w:afterAutospacing="0" w:line="340" w:lineRule="exact"/>
              <w:jc w:val="both"/>
              <w:rPr>
                <w:b/>
                <w:sz w:val="26"/>
                <w:szCs w:val="26"/>
                <w:lang w:val="vi-VN"/>
              </w:rPr>
            </w:pPr>
            <w:r w:rsidRPr="00535B87">
              <w:rPr>
                <w:sz w:val="28"/>
                <w:szCs w:val="28"/>
              </w:rPr>
              <w:t>11. Nhiệm vụ, quyền hạn khác về quản lý nhà nước về giá theo quy định của pháp luật có liên quan và phân công của Ủy ban nhân dân tỉnh</w:t>
            </w:r>
          </w:p>
        </w:tc>
        <w:tc>
          <w:tcPr>
            <w:tcW w:w="1165" w:type="pct"/>
          </w:tcPr>
          <w:p w:rsidR="00D93ED1" w:rsidRPr="00535B87" w:rsidRDefault="00D93ED1" w:rsidP="00E34479">
            <w:pPr>
              <w:pStyle w:val="NormalWeb"/>
              <w:widowControl w:val="0"/>
              <w:spacing w:before="60" w:beforeAutospacing="0" w:after="0" w:afterAutospacing="0" w:line="340" w:lineRule="exact"/>
              <w:jc w:val="both"/>
              <w:rPr>
                <w:rFonts w:eastAsiaTheme="minorHAnsi"/>
                <w:bCs/>
                <w:sz w:val="26"/>
                <w:szCs w:val="26"/>
                <w:lang w:val="es-ES"/>
              </w:rPr>
            </w:pPr>
          </w:p>
        </w:tc>
        <w:tc>
          <w:tcPr>
            <w:tcW w:w="1291" w:type="pct"/>
          </w:tcPr>
          <w:p w:rsidR="00D93ED1" w:rsidRPr="00535B87" w:rsidRDefault="00202101" w:rsidP="00FD48F2">
            <w:pPr>
              <w:widowControl w:val="0"/>
              <w:spacing w:line="340" w:lineRule="exact"/>
              <w:rPr>
                <w:rFonts w:cs="Times New Roman"/>
                <w:sz w:val="26"/>
                <w:szCs w:val="26"/>
                <w:lang w:val="en-US"/>
              </w:rPr>
            </w:pPr>
            <w:r w:rsidRPr="00535B87">
              <w:rPr>
                <w:rFonts w:cs="Times New Roman"/>
                <w:sz w:val="26"/>
                <w:szCs w:val="26"/>
              </w:rPr>
              <w:t>Đã thuyết minh tại Điều 3</w:t>
            </w:r>
            <w:r w:rsidRPr="00535B87">
              <w:rPr>
                <w:rFonts w:cs="Times New Roman"/>
                <w:sz w:val="26"/>
                <w:szCs w:val="26"/>
                <w:lang w:val="en-US"/>
              </w:rPr>
              <w:t>, sửa đổi để phù hợp với chính quyền 02 cấp.</w:t>
            </w:r>
          </w:p>
        </w:tc>
      </w:tr>
      <w:tr w:rsidR="00D93ED1" w:rsidRPr="00535B87" w:rsidTr="00FC4D5F">
        <w:tc>
          <w:tcPr>
            <w:tcW w:w="1315" w:type="pct"/>
          </w:tcPr>
          <w:p w:rsidR="00535B87" w:rsidRPr="00CB667F" w:rsidRDefault="00535B87" w:rsidP="00535B87">
            <w:pPr>
              <w:spacing w:before="120" w:line="360" w:lineRule="exact"/>
              <w:rPr>
                <w:b/>
                <w:bCs/>
                <w:szCs w:val="28"/>
              </w:rPr>
            </w:pPr>
            <w:r w:rsidRPr="00CB667F">
              <w:rPr>
                <w:b/>
                <w:bCs/>
                <w:szCs w:val="28"/>
              </w:rPr>
              <w:lastRenderedPageBreak/>
              <w:t>Điều 3.Bình ổn giá</w:t>
            </w:r>
          </w:p>
          <w:p w:rsidR="00535B87" w:rsidRPr="00CB667F" w:rsidRDefault="00535B87" w:rsidP="00535B87">
            <w:pPr>
              <w:spacing w:before="120" w:line="360" w:lineRule="exact"/>
              <w:rPr>
                <w:spacing w:val="2"/>
                <w:szCs w:val="28"/>
              </w:rPr>
            </w:pPr>
            <w:r w:rsidRPr="00CB667F">
              <w:rPr>
                <w:spacing w:val="2"/>
                <w:szCs w:val="28"/>
              </w:rPr>
              <w:t>1. Điều chỉnh Danh mục hàng hóa, dịch vụ bình ổn giá</w:t>
            </w:r>
          </w:p>
          <w:p w:rsidR="00535B87" w:rsidRPr="00CB667F" w:rsidRDefault="00535B87" w:rsidP="00535B87">
            <w:pPr>
              <w:spacing w:before="120" w:line="360" w:lineRule="exact"/>
              <w:rPr>
                <w:spacing w:val="2"/>
                <w:szCs w:val="28"/>
              </w:rPr>
            </w:pPr>
            <w:r w:rsidRPr="00CB667F">
              <w:rPr>
                <w:spacing w:val="2"/>
                <w:szCs w:val="28"/>
              </w:rPr>
              <w:t xml:space="preserve">Trường hợp cần thiết điều chỉnh Danh mục hàng hóa, dịch vụ bình ổn giá, Sở quản lý ngành, lĩnh vực </w:t>
            </w:r>
            <w:r w:rsidRPr="00950A62">
              <w:rPr>
                <w:spacing w:val="2"/>
                <w:szCs w:val="28"/>
              </w:rPr>
              <w:t>lấy ý kiến cơ quan, tổ chức, cá nhân có liên quan và bộ, cơ quan ngang bộ quản lý ngành, lĩnh vực đối với hàng hóa, dịch vụ đó</w:t>
            </w:r>
            <w:r>
              <w:rPr>
                <w:spacing w:val="2"/>
                <w:szCs w:val="28"/>
              </w:rPr>
              <w:t xml:space="preserve"> và</w:t>
            </w:r>
            <w:r w:rsidRPr="00CB667F">
              <w:rPr>
                <w:spacing w:val="2"/>
                <w:szCs w:val="28"/>
              </w:rPr>
              <w:t>chuẩn bị hồ sơ đề nghị điều chỉnh Danh mục hàng hóa, dịch vụ bình ổn giá theo quy định tại khoản 2, khoản 3 Đi</w:t>
            </w:r>
            <w:r>
              <w:rPr>
                <w:spacing w:val="2"/>
                <w:szCs w:val="28"/>
              </w:rPr>
              <w:t>ều 4 Nghị định số 85/2024/NĐ-CP,</w:t>
            </w:r>
            <w:r w:rsidRPr="00CB667F">
              <w:rPr>
                <w:spacing w:val="2"/>
                <w:szCs w:val="28"/>
              </w:rPr>
              <w:t xml:space="preserve"> gửi Sở Tài chính tổng hợp, trình Ủy ban nhân dân tỉnh báo cáo Bộ Tài chính.</w:t>
            </w:r>
          </w:p>
          <w:p w:rsidR="00535B87" w:rsidRPr="00CB667F" w:rsidRDefault="00535B87" w:rsidP="00535B87">
            <w:pPr>
              <w:spacing w:before="120" w:line="360" w:lineRule="exact"/>
              <w:rPr>
                <w:spacing w:val="-4"/>
                <w:szCs w:val="28"/>
              </w:rPr>
            </w:pPr>
            <w:r w:rsidRPr="00CB667F">
              <w:rPr>
                <w:spacing w:val="-4"/>
                <w:szCs w:val="28"/>
              </w:rPr>
              <w:t>2. Trách nhiệm của các cơ quan nhà nước trong việc thực hiện bình ổn giá</w:t>
            </w:r>
          </w:p>
          <w:p w:rsidR="00535B87" w:rsidRPr="00CB667F" w:rsidRDefault="00535B87" w:rsidP="00535B87">
            <w:pPr>
              <w:spacing w:before="120" w:line="360" w:lineRule="exact"/>
              <w:rPr>
                <w:spacing w:val="-4"/>
                <w:szCs w:val="28"/>
              </w:rPr>
            </w:pPr>
            <w:r w:rsidRPr="00CB667F">
              <w:rPr>
                <w:spacing w:val="-4"/>
                <w:szCs w:val="28"/>
              </w:rPr>
              <w:t>a) Việc thực hiện bình ổn giá trong trường hợp quy định tại điểm a khoản 2 Điều 18 của Luật Giá</w:t>
            </w:r>
          </w:p>
          <w:p w:rsidR="00535B87" w:rsidRPr="00CB667F" w:rsidRDefault="00535B87" w:rsidP="00535B87">
            <w:pPr>
              <w:spacing w:before="120" w:line="360" w:lineRule="exact"/>
              <w:rPr>
                <w:spacing w:val="-4"/>
                <w:szCs w:val="28"/>
              </w:rPr>
            </w:pPr>
            <w:r w:rsidRPr="00CB667F">
              <w:rPr>
                <w:spacing w:val="-4"/>
                <w:szCs w:val="28"/>
              </w:rPr>
              <w:t xml:space="preserve">Sở quản lý ngành, lĩnh vực có trách nhiệm tham mưu Ủy ban nhân dân tỉnh trong trường hợp tổ chức thực hiện bình ổn giá theo quy định tại khoản 1 </w:t>
            </w:r>
            <w:r w:rsidRPr="00CB667F">
              <w:rPr>
                <w:spacing w:val="-4"/>
                <w:szCs w:val="28"/>
              </w:rPr>
              <w:lastRenderedPageBreak/>
              <w:t>Điều 20 của Luật Giá; tổng hợp, trình Ủy ban nhân dân tỉnh báo cáo Bộ,</w:t>
            </w:r>
            <w:r w:rsidRPr="00CB667F">
              <w:rPr>
                <w:bCs/>
                <w:szCs w:val="28"/>
              </w:rPr>
              <w:t xml:space="preserve"> cơ quan ngang Bộ quản lý ngành, lĩnh vực (gọi là Bộ</w:t>
            </w:r>
            <w:r w:rsidRPr="00CB667F">
              <w:rPr>
                <w:spacing w:val="-4"/>
                <w:szCs w:val="28"/>
              </w:rPr>
              <w:t xml:space="preserve"> chuyên ngành) kết quả thực hiện bình ổn giá.</w:t>
            </w:r>
          </w:p>
          <w:p w:rsidR="00535B87" w:rsidRPr="00CB667F" w:rsidRDefault="00535B87" w:rsidP="00535B87">
            <w:pPr>
              <w:spacing w:before="120" w:line="360" w:lineRule="exact"/>
              <w:rPr>
                <w:spacing w:val="-4"/>
                <w:szCs w:val="28"/>
              </w:rPr>
            </w:pPr>
            <w:r w:rsidRPr="00CB667F">
              <w:rPr>
                <w:spacing w:val="-4"/>
                <w:szCs w:val="28"/>
              </w:rPr>
              <w:t>b) Việc thực hiện bình ổn giá trong trường hợp quy định tại điểm b khoản 2 Điều 18 của Luật Giá</w:t>
            </w:r>
          </w:p>
          <w:p w:rsidR="00535B87" w:rsidRDefault="00535B87" w:rsidP="00535B87">
            <w:pPr>
              <w:spacing w:before="120" w:line="360" w:lineRule="exact"/>
              <w:rPr>
                <w:spacing w:val="-4"/>
                <w:szCs w:val="28"/>
              </w:rPr>
            </w:pPr>
            <w:r w:rsidRPr="00CB667F">
              <w:rPr>
                <w:spacing w:val="-4"/>
                <w:szCs w:val="28"/>
              </w:rPr>
              <w:t>Đối với việc bình ổn giá trên phạm vi cả nước: Sở quản lý ngành, lĩnh vực có trách nhiệm tham mưu Ủy ban nhân dân tỉnh trong trường hợp tổ chức thực hiện bình ổn giá theo quy định tại điểm a khoản 2 Điều 20 Luật Giá và khoản 1 Điều 6 Nghị định số 85/2024/NĐ-CP.</w:t>
            </w:r>
          </w:p>
          <w:p w:rsidR="00535B87" w:rsidRPr="003F1FD5" w:rsidRDefault="00535B87" w:rsidP="00535B87">
            <w:pPr>
              <w:spacing w:before="120" w:line="360" w:lineRule="exact"/>
              <w:rPr>
                <w:szCs w:val="28"/>
              </w:rPr>
            </w:pPr>
            <w:r w:rsidRPr="003F1FD5">
              <w:rPr>
                <w:szCs w:val="28"/>
              </w:rPr>
              <w:t>Đối với việc bình ổn giá tại phạm vi địa phương: các sở, ban, ngành, Ủy ban nhân dân huyện, thị xã, thành phố (gọi là Ủy ban nhân dân cấp huyện) thực hiện theo điểm b khoản 2 Điều 20 của Luật Giá và khoản 2 Điều 6, khoản 4 Điều 7 Nghị định số 85/2024/NĐ-CP.</w:t>
            </w:r>
          </w:p>
          <w:p w:rsidR="00535B87" w:rsidRPr="00535B87" w:rsidRDefault="00535B87" w:rsidP="00FD48F2">
            <w:pPr>
              <w:pStyle w:val="NormalWeb"/>
              <w:widowControl w:val="0"/>
              <w:spacing w:before="0" w:beforeAutospacing="0" w:after="0" w:afterAutospacing="0" w:line="340" w:lineRule="exact"/>
              <w:jc w:val="both"/>
              <w:rPr>
                <w:b/>
                <w:sz w:val="26"/>
                <w:szCs w:val="26"/>
                <w:lang w:val="es-ES"/>
              </w:rPr>
            </w:pPr>
          </w:p>
        </w:tc>
        <w:tc>
          <w:tcPr>
            <w:tcW w:w="1229" w:type="pct"/>
          </w:tcPr>
          <w:p w:rsidR="006928ED" w:rsidRPr="00535B87" w:rsidRDefault="006928ED" w:rsidP="00202101">
            <w:pPr>
              <w:spacing w:before="60" w:line="360" w:lineRule="exact"/>
              <w:rPr>
                <w:rFonts w:eastAsia="Arial" w:cs="Times New Roman"/>
                <w:b/>
                <w:bCs/>
                <w:szCs w:val="28"/>
              </w:rPr>
            </w:pPr>
            <w:r w:rsidRPr="00535B87">
              <w:rPr>
                <w:rFonts w:eastAsia="Arial" w:cs="Times New Roman"/>
                <w:b/>
                <w:bCs/>
                <w:szCs w:val="28"/>
                <w:shd w:val="solid" w:color="FFFFFF" w:fill="auto"/>
              </w:rPr>
              <w:lastRenderedPageBreak/>
              <w:t>Điều</w:t>
            </w:r>
            <w:r w:rsidRPr="00535B87">
              <w:rPr>
                <w:rFonts w:eastAsia="Arial" w:cs="Times New Roman"/>
                <w:b/>
                <w:bCs/>
                <w:szCs w:val="28"/>
              </w:rPr>
              <w:t xml:space="preserve"> 6. Phân công tổ chức thực hiện bình ổn giá</w:t>
            </w:r>
          </w:p>
          <w:p w:rsidR="006928ED" w:rsidRPr="00535B87" w:rsidRDefault="006928ED" w:rsidP="006928ED">
            <w:pPr>
              <w:spacing w:before="60" w:line="360" w:lineRule="exact"/>
              <w:rPr>
                <w:rFonts w:eastAsia="Arial" w:cs="Times New Roman"/>
                <w:b/>
                <w:bCs/>
                <w:szCs w:val="28"/>
              </w:rPr>
            </w:pPr>
            <w:r w:rsidRPr="00535B87">
              <w:rPr>
                <w:rFonts w:eastAsia="Arial" w:cs="Times New Roman"/>
                <w:szCs w:val="28"/>
              </w:rPr>
              <w:t>1. Sở quản lý ngành, lĩnh vực về hàng hóa, dịch vụ có trách nhiệm đề xuất, tham mưu Ủy ban nhân dân tỉnh và tổ chức triển khai, hướng dẫn thực hiện bình ổn giá đối với các mặt hàng cụ thể như sau:</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 xml:space="preserve"> a) Sở Nông nghiệp và Phát triển nông thôn chủ trì đối với các mặt hàng thóc tẻ, gạo tẻ; phân đạm, phân DAP, phân NPK; thức ăn chăn nuôi, thức ăn thủy sản; vắc - xin phòng bệnh cho gia súc, gia cầm; thuốc bảo vệ thực vật;</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b) Sở Công Thương chủ trì đối với các mặt hàng xăng, dầu thành phẩm; khí dầu mỏ hóa lỏng (LPG);</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c) Sở Y tế chủ trì đối với mặt hàng sữa dành cho trẻ em dưới 06 tuổi, thuốc thuộc danh mục thuốc thiết yếu được sử dụng tại cơ sở khám bệnh, chữa bệnh;</w:t>
            </w:r>
          </w:p>
          <w:p w:rsidR="00746B01" w:rsidRDefault="006928ED" w:rsidP="006928ED">
            <w:pPr>
              <w:tabs>
                <w:tab w:val="left" w:pos="993"/>
              </w:tabs>
              <w:spacing w:before="60" w:line="360" w:lineRule="exact"/>
              <w:rPr>
                <w:rFonts w:eastAsia="Arial" w:cs="Times New Roman"/>
                <w:szCs w:val="28"/>
                <w:lang w:val="en-US"/>
              </w:rPr>
            </w:pPr>
            <w:r w:rsidRPr="00535B87">
              <w:rPr>
                <w:rFonts w:eastAsia="Arial" w:cs="Times New Roman"/>
                <w:szCs w:val="28"/>
              </w:rPr>
              <w:t xml:space="preserve">d) Sở quản lý ngành, lĩnh vực chủ trì đối với hàng hóa, dịch vụ được bổ sung vào Danh mục </w:t>
            </w:r>
            <w:r w:rsidRPr="00535B87">
              <w:rPr>
                <w:rFonts w:eastAsia="Arial" w:cs="Times New Roman"/>
                <w:szCs w:val="28"/>
              </w:rPr>
              <w:lastRenderedPageBreak/>
              <w:t xml:space="preserve">hàng hóa, dịch vụ bình ổn giá và hàng hóa, dịch vụ không nằm trong Danh mục hàng hóa, dịch vụ bình ổn giá nhưng cần bình ổn giá ngay theo quy định tại điểm a khoản 2 Điều 20 của Luật Giá. </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Trường hợp hàng hóa, dịch vụ thuộc lĩnh vực quản lý của nhiều sở quản lý ngành, lĩnh vực thì Ủy ban nhân dân tỉnh phân công cho một trong các sở quản lý ngành, lĩnh vực về hàng hóa, dịch vụ chủ trì.</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 xml:space="preserve">2. Sở Tài chính phối hợp với các sở, ngành trong việc tham mưu Ủy ban nhân dân tỉnh và tổ chức thực hiện đối với các biện pháp bình ổn giá phù hợp với quy định của pháp luật để bình ổn giá. </w:t>
            </w:r>
          </w:p>
          <w:p w:rsidR="00D93ED1" w:rsidRPr="00535B87" w:rsidRDefault="006928ED" w:rsidP="006928ED">
            <w:pPr>
              <w:tabs>
                <w:tab w:val="left" w:pos="993"/>
              </w:tabs>
              <w:spacing w:before="60" w:line="360" w:lineRule="exact"/>
              <w:rPr>
                <w:rFonts w:cs="Times New Roman"/>
                <w:b/>
                <w:sz w:val="26"/>
                <w:szCs w:val="26"/>
                <w:lang w:val="es-ES"/>
              </w:rPr>
            </w:pPr>
            <w:r w:rsidRPr="00535B87">
              <w:rPr>
                <w:rFonts w:eastAsia="Arial" w:cs="Times New Roman"/>
                <w:szCs w:val="28"/>
              </w:rPr>
              <w:t xml:space="preserve">3. Ngân hàng Nhà nước tỉnh phối hợp với các sở, ngành trong việc tham mưu Ủy ban nhân dân tỉnh và tổ chức thực hiện đối với biện pháp tiền tệ phù hợp với quy định của pháp luật để bình ổn giá. </w:t>
            </w:r>
          </w:p>
        </w:tc>
        <w:tc>
          <w:tcPr>
            <w:tcW w:w="1165" w:type="pct"/>
          </w:tcPr>
          <w:p w:rsidR="00746B01" w:rsidRPr="004F2066" w:rsidRDefault="00746B01" w:rsidP="00746B01">
            <w:pPr>
              <w:spacing w:before="60" w:line="360" w:lineRule="exact"/>
              <w:rPr>
                <w:b/>
                <w:bCs/>
                <w:szCs w:val="28"/>
              </w:rPr>
            </w:pPr>
            <w:r w:rsidRPr="004F2066">
              <w:rPr>
                <w:b/>
                <w:bCs/>
                <w:szCs w:val="28"/>
                <w:shd w:val="solid" w:color="FFFFFF" w:fill="auto"/>
              </w:rPr>
              <w:lastRenderedPageBreak/>
              <w:t>Điều</w:t>
            </w:r>
            <w:r w:rsidRPr="004F2066">
              <w:rPr>
                <w:b/>
                <w:bCs/>
                <w:szCs w:val="28"/>
              </w:rPr>
              <w:t xml:space="preserve"> 6. Phân công tổ chức thực hiện bình ổn giá</w:t>
            </w:r>
          </w:p>
          <w:p w:rsidR="00746B01" w:rsidRPr="004F2066" w:rsidRDefault="00746B01" w:rsidP="00746B01">
            <w:pPr>
              <w:spacing w:before="60" w:line="360" w:lineRule="exact"/>
              <w:rPr>
                <w:b/>
                <w:bCs/>
                <w:szCs w:val="28"/>
              </w:rPr>
            </w:pPr>
            <w:r w:rsidRPr="004F2066">
              <w:rPr>
                <w:szCs w:val="28"/>
              </w:rPr>
              <w:t>1. Sở quản lý ngành, lĩnh vực về hàng hóa, dịch vụ có trách nhiệm đề xuất, tham mưu Ủy ban nhân dân tỉnh và tổ chức triển khai, hướng dẫn thực hiện bình ổn giá đối với các mặt hàng cụ thể như sau:</w:t>
            </w:r>
          </w:p>
          <w:p w:rsidR="00746B01" w:rsidRPr="004F2066" w:rsidRDefault="00746B01" w:rsidP="00746B01">
            <w:pPr>
              <w:tabs>
                <w:tab w:val="left" w:pos="993"/>
              </w:tabs>
              <w:spacing w:before="60" w:line="360" w:lineRule="exact"/>
              <w:rPr>
                <w:szCs w:val="28"/>
              </w:rPr>
            </w:pPr>
            <w:r w:rsidRPr="004F2066">
              <w:rPr>
                <w:szCs w:val="28"/>
              </w:rPr>
              <w:t xml:space="preserve"> a) Sở </w:t>
            </w:r>
            <w:r w:rsidRPr="00297E1E">
              <w:rPr>
                <w:color w:val="000000" w:themeColor="text1"/>
                <w:szCs w:val="28"/>
              </w:rPr>
              <w:t>Nông nghiệp và Môi trường chủ</w:t>
            </w:r>
            <w:r w:rsidRPr="004F2066">
              <w:rPr>
                <w:szCs w:val="28"/>
              </w:rPr>
              <w:t xml:space="preserve"> trì đối với các mặt hàng thóc tẻ, gạo tẻ; phân đạm, phân DAP, phân NPK; thức ăn chăn nuôi, thức ăn thủy sản; vắc - xin phòng bệnh cho gia súc, gia cầm; thuốc bảo vệ thực vật;</w:t>
            </w:r>
          </w:p>
          <w:p w:rsidR="00746B01" w:rsidRPr="004F2066" w:rsidRDefault="00746B01" w:rsidP="00746B01">
            <w:pPr>
              <w:tabs>
                <w:tab w:val="left" w:pos="993"/>
              </w:tabs>
              <w:spacing w:before="60" w:line="360" w:lineRule="exact"/>
              <w:rPr>
                <w:szCs w:val="28"/>
              </w:rPr>
            </w:pPr>
            <w:r w:rsidRPr="004F2066">
              <w:rPr>
                <w:szCs w:val="28"/>
              </w:rPr>
              <w:t>b) Sở Công Thương chủ trì đối với các mặt hàng xăng, dầu thành phẩm; khí dầu mỏ hóa lỏng (LPG);</w:t>
            </w:r>
          </w:p>
          <w:p w:rsidR="00746B01" w:rsidRPr="004F2066" w:rsidRDefault="00746B01" w:rsidP="00746B01">
            <w:pPr>
              <w:tabs>
                <w:tab w:val="left" w:pos="993"/>
              </w:tabs>
              <w:spacing w:before="60" w:line="360" w:lineRule="exact"/>
              <w:rPr>
                <w:szCs w:val="28"/>
              </w:rPr>
            </w:pPr>
            <w:r w:rsidRPr="004F2066">
              <w:rPr>
                <w:szCs w:val="28"/>
              </w:rPr>
              <w:t>c) Sở Y tế chủ trì đối với mặt hàng sữa dành cho trẻ em dưới 06 tuổi, thuốc thuộc danh mục thuốc thiết yếu được sử dụng tại cơ sở khám bệnh, chữa bệnh;</w:t>
            </w:r>
          </w:p>
          <w:p w:rsidR="00746B01" w:rsidRDefault="00746B01" w:rsidP="00746B01">
            <w:pPr>
              <w:tabs>
                <w:tab w:val="left" w:pos="993"/>
              </w:tabs>
              <w:spacing w:before="60" w:line="360" w:lineRule="exact"/>
              <w:rPr>
                <w:szCs w:val="28"/>
              </w:rPr>
            </w:pPr>
            <w:r w:rsidRPr="004F2066">
              <w:rPr>
                <w:szCs w:val="28"/>
              </w:rPr>
              <w:t xml:space="preserve">d) Sở quản lý ngành, lĩnh vực chủ trì đối với hàng hóa, dịch vụ được bổ sung vào Danh </w:t>
            </w:r>
            <w:r w:rsidRPr="004F2066">
              <w:rPr>
                <w:szCs w:val="28"/>
              </w:rPr>
              <w:lastRenderedPageBreak/>
              <w:t xml:space="preserve">mục hàng hóa, dịch vụ bình ổn giá và hàng hóa, dịch vụ không nằm trong Danh mục hàng hóa, dịch vụ bình ổn giá nhưng cần bình ổn giá ngay theo quy định tại điểm a khoản 2 Điều 20 của Luật Giá. </w:t>
            </w:r>
          </w:p>
          <w:p w:rsidR="00746B01" w:rsidRPr="004F2066" w:rsidRDefault="00746B01" w:rsidP="00746B01">
            <w:pPr>
              <w:tabs>
                <w:tab w:val="left" w:pos="993"/>
              </w:tabs>
              <w:spacing w:before="60" w:line="360" w:lineRule="exact"/>
              <w:rPr>
                <w:szCs w:val="28"/>
              </w:rPr>
            </w:pPr>
            <w:r w:rsidRPr="004F2066">
              <w:rPr>
                <w:szCs w:val="28"/>
              </w:rPr>
              <w:t>Trường hợp hàng hóa, dịch vụ thuộc lĩnh vực quản lý của nhiều sở quản lý ngành, lĩnh vực thì Ủy ban nhân dân tỉnh phân công cho một trong các sở quản lý ngành, lĩnh vực về hàng hóa, dịch vụ chủ trì.</w:t>
            </w:r>
          </w:p>
          <w:p w:rsidR="00746B01" w:rsidRPr="004F2066" w:rsidRDefault="00746B01" w:rsidP="00746B01">
            <w:pPr>
              <w:tabs>
                <w:tab w:val="left" w:pos="993"/>
              </w:tabs>
              <w:spacing w:before="60" w:line="360" w:lineRule="exact"/>
              <w:rPr>
                <w:szCs w:val="28"/>
              </w:rPr>
            </w:pPr>
            <w:r w:rsidRPr="004F2066">
              <w:rPr>
                <w:szCs w:val="28"/>
              </w:rPr>
              <w:t xml:space="preserve">2. Sở Tài chính phối hợp với các sở, ngành trong việc tham mưu Ủy ban nhân dân tỉnh và tổ chức thực hiện đối với các biện pháp bình ổn giá phù hợp với quy định của pháp luật để bình ổn giá. </w:t>
            </w:r>
          </w:p>
          <w:p w:rsidR="00D93ED1" w:rsidRPr="00535B87" w:rsidRDefault="00746B01" w:rsidP="00746B01">
            <w:pPr>
              <w:tabs>
                <w:tab w:val="left" w:pos="993"/>
              </w:tabs>
              <w:spacing w:before="60" w:line="360" w:lineRule="exact"/>
              <w:rPr>
                <w:rFonts w:cs="Times New Roman"/>
                <w:b/>
                <w:sz w:val="26"/>
                <w:szCs w:val="26"/>
              </w:rPr>
            </w:pPr>
            <w:r w:rsidRPr="004F2066">
              <w:rPr>
                <w:szCs w:val="28"/>
              </w:rPr>
              <w:t xml:space="preserve">3. Ngân hàng Nhà nước tỉnh phối hợp với các sở, ngành trong việc tham mưu Ủy ban nhân dân tỉnh và tổ chức thực hiện đối với biện pháp tiền tệ phù hợp với quy định của pháp luật để bình ổn giá. </w:t>
            </w:r>
          </w:p>
        </w:tc>
        <w:tc>
          <w:tcPr>
            <w:tcW w:w="1291" w:type="pct"/>
          </w:tcPr>
          <w:p w:rsidR="00D93ED1" w:rsidRDefault="00746B01" w:rsidP="00FD48F2">
            <w:pPr>
              <w:pStyle w:val="NormalWeb"/>
              <w:widowControl w:val="0"/>
              <w:spacing w:before="0" w:beforeAutospacing="0" w:after="0" w:afterAutospacing="0" w:line="340" w:lineRule="exact"/>
              <w:jc w:val="both"/>
              <w:rPr>
                <w:sz w:val="26"/>
                <w:szCs w:val="26"/>
                <w:lang w:val="es-ES"/>
              </w:rPr>
            </w:pPr>
            <w:r>
              <w:rPr>
                <w:sz w:val="26"/>
                <w:szCs w:val="26"/>
                <w:lang w:val="es-ES"/>
              </w:rPr>
              <w:lastRenderedPageBreak/>
              <w:t xml:space="preserve">Thực hiện theo </w:t>
            </w:r>
            <w:r w:rsidR="008D3CFD">
              <w:rPr>
                <w:sz w:val="26"/>
                <w:szCs w:val="26"/>
                <w:lang w:val="es-ES"/>
              </w:rPr>
              <w:t>quy định</w:t>
            </w:r>
            <w:r w:rsidR="00522FA3">
              <w:rPr>
                <w:sz w:val="26"/>
                <w:szCs w:val="26"/>
                <w:lang w:val="es-ES"/>
              </w:rPr>
              <w:t xml:space="preserve"> tại Điều 16 Luật Giá, </w:t>
            </w:r>
            <w:r w:rsidR="008D3CFD">
              <w:rPr>
                <w:sz w:val="26"/>
                <w:szCs w:val="26"/>
                <w:lang w:val="es-ES"/>
              </w:rPr>
              <w:t xml:space="preserve"> Điều 7 Nghị định 85/2024/NĐ-CP</w:t>
            </w:r>
            <w:r w:rsidR="005061F1">
              <w:rPr>
                <w:sz w:val="26"/>
                <w:szCs w:val="26"/>
                <w:lang w:val="es-ES"/>
              </w:rPr>
              <w:t>, kế thừa quy định của tỉnh Hưng Yên và tỉnh Thái Bình cũ</w:t>
            </w:r>
          </w:p>
          <w:p w:rsidR="008D3CFD" w:rsidRPr="00535B87" w:rsidRDefault="008D3CFD" w:rsidP="00FD48F2">
            <w:pPr>
              <w:pStyle w:val="NormalWeb"/>
              <w:widowControl w:val="0"/>
              <w:spacing w:before="0" w:beforeAutospacing="0" w:after="0" w:afterAutospacing="0" w:line="340" w:lineRule="exact"/>
              <w:jc w:val="both"/>
              <w:rPr>
                <w:sz w:val="26"/>
                <w:szCs w:val="26"/>
                <w:lang w:val="es-ES"/>
              </w:rPr>
            </w:pPr>
          </w:p>
        </w:tc>
      </w:tr>
      <w:tr w:rsidR="00D93ED1" w:rsidRPr="00535B87" w:rsidTr="00FC4D5F">
        <w:tc>
          <w:tcPr>
            <w:tcW w:w="1315" w:type="pct"/>
          </w:tcPr>
          <w:p w:rsidR="00535B87" w:rsidRPr="00CB667F" w:rsidRDefault="00535B87" w:rsidP="00535B87">
            <w:pPr>
              <w:spacing w:before="120" w:line="360" w:lineRule="exact"/>
              <w:rPr>
                <w:b/>
                <w:bCs/>
                <w:szCs w:val="28"/>
              </w:rPr>
            </w:pPr>
            <w:r w:rsidRPr="00CB667F">
              <w:rPr>
                <w:b/>
                <w:bCs/>
                <w:szCs w:val="28"/>
              </w:rPr>
              <w:lastRenderedPageBreak/>
              <w:t>Điều 4. Định giá</w:t>
            </w:r>
          </w:p>
          <w:p w:rsidR="00535B87" w:rsidRPr="00CB667F" w:rsidRDefault="00535B87" w:rsidP="00535B87">
            <w:pPr>
              <w:spacing w:before="120" w:line="360" w:lineRule="exact"/>
              <w:rPr>
                <w:spacing w:val="2"/>
                <w:szCs w:val="28"/>
              </w:rPr>
            </w:pPr>
            <w:r w:rsidRPr="00CB667F">
              <w:rPr>
                <w:spacing w:val="2"/>
                <w:szCs w:val="28"/>
              </w:rPr>
              <w:t xml:space="preserve">1. Điều chỉnh </w:t>
            </w:r>
            <w:r>
              <w:rPr>
                <w:spacing w:val="2"/>
                <w:szCs w:val="28"/>
              </w:rPr>
              <w:t>D</w:t>
            </w:r>
            <w:r w:rsidRPr="00CB667F">
              <w:rPr>
                <w:spacing w:val="2"/>
                <w:szCs w:val="28"/>
              </w:rPr>
              <w:t>anh mục hàng hóa, dịch vụ do Nhà nước định giá</w:t>
            </w:r>
          </w:p>
          <w:p w:rsidR="00535B87" w:rsidRPr="00CB667F" w:rsidRDefault="00535B87" w:rsidP="00535B87">
            <w:pPr>
              <w:spacing w:before="120" w:line="360" w:lineRule="exact"/>
              <w:rPr>
                <w:spacing w:val="2"/>
                <w:szCs w:val="28"/>
              </w:rPr>
            </w:pPr>
            <w:r w:rsidRPr="00CB667F">
              <w:rPr>
                <w:spacing w:val="2"/>
                <w:szCs w:val="28"/>
              </w:rPr>
              <w:t>Trong trường hợp cần thiết, Sở quản lý ngành, lĩnh vực đối với hàng hóa, dịch vụ quy định tại Phụ lục</w:t>
            </w:r>
            <w:r>
              <w:rPr>
                <w:spacing w:val="2"/>
                <w:szCs w:val="28"/>
              </w:rPr>
              <w:t xml:space="preserve"> số</w:t>
            </w:r>
            <w:r w:rsidRPr="00CB667F">
              <w:rPr>
                <w:spacing w:val="2"/>
                <w:szCs w:val="28"/>
              </w:rPr>
              <w:t xml:space="preserve"> I ban hành kèm theo Quy định này có trách nhiệm tham mưu Ủy ban nhân dân tỉnhlập văn bản đề nghị điều chỉnh danh mục hàng hóa, dịch vụ do Nhà nước định giá theo trình tự, thủ tục quy định tạiĐiều 8 Nghị định số 85/2024/NĐ-CP.</w:t>
            </w:r>
          </w:p>
          <w:p w:rsidR="00535B87" w:rsidRPr="00CB667F" w:rsidRDefault="00535B87" w:rsidP="00535B87">
            <w:pPr>
              <w:spacing w:before="120" w:line="360" w:lineRule="exact"/>
              <w:rPr>
                <w:spacing w:val="2"/>
                <w:szCs w:val="28"/>
              </w:rPr>
            </w:pPr>
            <w:r w:rsidRPr="00CB667F">
              <w:rPr>
                <w:spacing w:val="2"/>
                <w:szCs w:val="28"/>
              </w:rPr>
              <w:t>2. Lập phương án giá</w:t>
            </w:r>
          </w:p>
          <w:p w:rsidR="00535B87" w:rsidRPr="00CB667F" w:rsidRDefault="00535B87" w:rsidP="00535B87">
            <w:pPr>
              <w:spacing w:before="120" w:line="360" w:lineRule="exact"/>
              <w:rPr>
                <w:spacing w:val="2"/>
                <w:szCs w:val="28"/>
              </w:rPr>
            </w:pPr>
            <w:r w:rsidRPr="00CB667F">
              <w:rPr>
                <w:spacing w:val="2"/>
                <w:szCs w:val="28"/>
              </w:rPr>
              <w:t>a) Việc lập phương án giá đối với hàng hóa, dịch vụ được thực hiện theo quy định tại Điều 9 Nghị định số 85/2024/NĐ-CP.</w:t>
            </w:r>
          </w:p>
          <w:p w:rsidR="00535B87" w:rsidRPr="00CB667F" w:rsidRDefault="00535B87" w:rsidP="00535B87">
            <w:pPr>
              <w:spacing w:before="120" w:line="360" w:lineRule="exact"/>
              <w:rPr>
                <w:spacing w:val="2"/>
                <w:szCs w:val="28"/>
              </w:rPr>
            </w:pPr>
            <w:r w:rsidRPr="00CB667F">
              <w:rPr>
                <w:spacing w:val="2"/>
                <w:szCs w:val="28"/>
              </w:rPr>
              <w:t xml:space="preserve">b) Sở quản lý ngành, lĩnh vực đối với hàng hóa, dịch vụ quy định tại Phụ lục </w:t>
            </w:r>
            <w:r>
              <w:rPr>
                <w:spacing w:val="2"/>
                <w:szCs w:val="28"/>
              </w:rPr>
              <w:t xml:space="preserve">số </w:t>
            </w:r>
            <w:r w:rsidRPr="00CB667F">
              <w:rPr>
                <w:spacing w:val="2"/>
                <w:szCs w:val="28"/>
              </w:rPr>
              <w:t xml:space="preserve">I ban hành kèm </w:t>
            </w:r>
            <w:r w:rsidRPr="00CB667F">
              <w:rPr>
                <w:spacing w:val="2"/>
                <w:szCs w:val="28"/>
              </w:rPr>
              <w:lastRenderedPageBreak/>
              <w:t>theo Quy định này thực hiện lựa chọncác tổ chức, cá nhân kinh doanh hàng hóa, dịch vụ trên địa bàn tỉnh lập phương án giá theo quy định tại điểm đ khoản 1, điểm d khoản 2 và khoản 3 Điều 9 Nghị định số 85/2024/NĐ-CP.</w:t>
            </w:r>
          </w:p>
          <w:p w:rsidR="00535B87" w:rsidRPr="00CB667F" w:rsidRDefault="00535B87" w:rsidP="00535B87">
            <w:pPr>
              <w:spacing w:before="120" w:line="360" w:lineRule="exact"/>
              <w:rPr>
                <w:spacing w:val="2"/>
                <w:szCs w:val="28"/>
              </w:rPr>
            </w:pPr>
            <w:r w:rsidRPr="00CB667F">
              <w:rPr>
                <w:spacing w:val="2"/>
                <w:szCs w:val="28"/>
              </w:rPr>
              <w:t>3. Thẩm định phương án giá</w:t>
            </w:r>
          </w:p>
          <w:p w:rsidR="00535B87" w:rsidRPr="00CB667F" w:rsidRDefault="00535B87" w:rsidP="00535B87">
            <w:pPr>
              <w:spacing w:before="120" w:line="360" w:lineRule="exact"/>
              <w:rPr>
                <w:spacing w:val="2"/>
                <w:szCs w:val="28"/>
              </w:rPr>
            </w:pPr>
            <w:r w:rsidRPr="00CB667F">
              <w:rPr>
                <w:szCs w:val="28"/>
              </w:rPr>
              <w:t xml:space="preserve">a) Cơ quan thẩm định phương án giá hàng hóa, dịch vụ trừ hàng hóa dịch vụ quy định tại điểm b khoản này: </w:t>
            </w:r>
            <w:r w:rsidRPr="00CB667F">
              <w:rPr>
                <w:spacing w:val="2"/>
                <w:szCs w:val="28"/>
              </w:rPr>
              <w:t>Sở quản lý ngành, lĩnh vực được phân công thẩm định phương án giá theo quy định tại Phụ lục</w:t>
            </w:r>
            <w:r>
              <w:rPr>
                <w:spacing w:val="2"/>
                <w:szCs w:val="28"/>
              </w:rPr>
              <w:t xml:space="preserve"> số</w:t>
            </w:r>
            <w:r w:rsidRPr="00CB667F">
              <w:rPr>
                <w:spacing w:val="2"/>
                <w:szCs w:val="28"/>
              </w:rPr>
              <w:t xml:space="preserve"> I ban hành kèm theo Quy định này.</w:t>
            </w:r>
          </w:p>
          <w:p w:rsidR="00535B87" w:rsidRPr="00AA22DC" w:rsidRDefault="00535B87" w:rsidP="00535B87">
            <w:pPr>
              <w:spacing w:before="120" w:line="360" w:lineRule="exact"/>
              <w:rPr>
                <w:szCs w:val="28"/>
              </w:rPr>
            </w:pPr>
            <w:r w:rsidRPr="006344ED">
              <w:rPr>
                <w:szCs w:val="28"/>
              </w:rPr>
              <w:t>b) Phân công cơ quan thẩm định phương án giá đối vớihàng hóa, dịch vụ là dịch vụ sự nghiệp công trong danh mục được Hội đồng nhân dân tỉnh ban hành, sửa đổi hoặc bổ sung, sử dụng ngân sách nhà nước thực hiện theo phương thức đặt hàng, như sau:</w:t>
            </w:r>
          </w:p>
          <w:p w:rsidR="00535B87" w:rsidRPr="006344ED" w:rsidRDefault="00535B87" w:rsidP="00535B87">
            <w:pPr>
              <w:spacing w:before="120" w:line="360" w:lineRule="exact"/>
              <w:rPr>
                <w:szCs w:val="28"/>
              </w:rPr>
            </w:pPr>
            <w:r w:rsidRPr="006344ED">
              <w:rPr>
                <w:szCs w:val="28"/>
              </w:rPr>
              <w:t>Trường hợp sử dụng ngân sách nhà nước cấp tỉnh:Cơ quan quản lý cấp trên chủ trì thẩm định phương án giá đối với n</w:t>
            </w:r>
            <w:r w:rsidRPr="006344ED">
              <w:rPr>
                <w:szCs w:val="28"/>
                <w:shd w:val="clear" w:color="auto" w:fill="FFFFFF"/>
              </w:rPr>
              <w:t xml:space="preserve">hà cung cấp dịch vụ sự nghiệp công là </w:t>
            </w:r>
            <w:r w:rsidRPr="006344ED">
              <w:rPr>
                <w:szCs w:val="28"/>
              </w:rPr>
              <w:t>đơn vị sự nghiệp công lập trực thuộc;</w:t>
            </w:r>
            <w:r w:rsidRPr="006344ED">
              <w:rPr>
                <w:spacing w:val="2"/>
                <w:szCs w:val="28"/>
              </w:rPr>
              <w:t xml:space="preserve">Sở </w:t>
            </w:r>
            <w:r w:rsidRPr="006344ED">
              <w:rPr>
                <w:szCs w:val="28"/>
              </w:rPr>
              <w:t>quản lý ngành, lĩnh vực</w:t>
            </w:r>
            <w:r>
              <w:rPr>
                <w:szCs w:val="28"/>
              </w:rPr>
              <w:t xml:space="preserve"> của hàng hóa, dịch vụ</w:t>
            </w:r>
            <w:r w:rsidRPr="006344ED">
              <w:rPr>
                <w:szCs w:val="28"/>
              </w:rPr>
              <w:t xml:space="preserve"> chủ trì thẩm định phương án giá đối vớinhà cung cấp dịch vụ sự nghiệp công khác, nhà sản xuất, cung ứng sản phẩm, dịch vụ công ích.</w:t>
            </w:r>
          </w:p>
          <w:p w:rsidR="00535B87" w:rsidRPr="006344ED" w:rsidRDefault="00535B87" w:rsidP="00535B87">
            <w:pPr>
              <w:spacing w:before="120" w:line="360" w:lineRule="exact"/>
              <w:rPr>
                <w:szCs w:val="28"/>
              </w:rPr>
            </w:pPr>
            <w:r w:rsidRPr="006344ED">
              <w:rPr>
                <w:szCs w:val="28"/>
              </w:rPr>
              <w:t>Trường hợp sử dụng ngân sách nhà nước cấp huyện: Ủy ban nhân dân cấp huyện chủ trì thẩm định phương án giá.</w:t>
            </w:r>
          </w:p>
          <w:p w:rsidR="00535B87" w:rsidRPr="00CB667F" w:rsidRDefault="00535B87" w:rsidP="00535B87">
            <w:pPr>
              <w:spacing w:before="120" w:line="360" w:lineRule="exact"/>
              <w:rPr>
                <w:spacing w:val="2"/>
                <w:szCs w:val="28"/>
              </w:rPr>
            </w:pPr>
            <w:r w:rsidRPr="00CB667F">
              <w:rPr>
                <w:szCs w:val="28"/>
              </w:rPr>
              <w:t>c)</w:t>
            </w:r>
            <w:r>
              <w:rPr>
                <w:spacing w:val="2"/>
                <w:szCs w:val="28"/>
              </w:rPr>
              <w:t>Trong trường hợp cần thiết, c</w:t>
            </w:r>
            <w:r w:rsidRPr="00CB667F">
              <w:rPr>
                <w:szCs w:val="28"/>
              </w:rPr>
              <w:t>ơ quan thẩm định phương án giá hàng hóa, dịch vụ quy định tại điểm a,điểm b khoản này,</w:t>
            </w:r>
            <w:r w:rsidRPr="00CB667F">
              <w:rPr>
                <w:spacing w:val="2"/>
                <w:szCs w:val="28"/>
              </w:rPr>
              <w:t>lấy ý kiến của cơ quan, đơn vị có liên quan trong quá trình thẩm định phương án giá.</w:t>
            </w:r>
          </w:p>
          <w:p w:rsidR="00535B87" w:rsidRPr="00CB667F" w:rsidRDefault="00535B87" w:rsidP="00535B87">
            <w:pPr>
              <w:spacing w:before="120" w:line="360" w:lineRule="exact"/>
              <w:rPr>
                <w:spacing w:val="2"/>
                <w:szCs w:val="28"/>
              </w:rPr>
            </w:pPr>
            <w:r w:rsidRPr="00CB667F">
              <w:rPr>
                <w:spacing w:val="2"/>
                <w:szCs w:val="28"/>
              </w:rPr>
              <w:t>4. Trình phương án giá và ban hành văn bản định giá</w:t>
            </w:r>
          </w:p>
          <w:p w:rsidR="00535B87" w:rsidRPr="00CB667F" w:rsidRDefault="00535B87" w:rsidP="00535B87">
            <w:pPr>
              <w:spacing w:before="120" w:line="360" w:lineRule="exact"/>
              <w:rPr>
                <w:spacing w:val="2"/>
                <w:szCs w:val="28"/>
              </w:rPr>
            </w:pPr>
            <w:r w:rsidRPr="00CB667F">
              <w:rPr>
                <w:spacing w:val="2"/>
                <w:szCs w:val="28"/>
              </w:rPr>
              <w:t xml:space="preserve">a)Trường hợp hàng hóa, dịch vụ do một cấp định giá: Sở quản lý ngành, lĩnh vực đối với hàng hóa, </w:t>
            </w:r>
            <w:r w:rsidRPr="00CB667F">
              <w:rPr>
                <w:spacing w:val="2"/>
                <w:szCs w:val="28"/>
              </w:rPr>
              <w:lastRenderedPageBreak/>
              <w:t>dịch vụ quy định tại Phụ lục</w:t>
            </w:r>
            <w:r>
              <w:rPr>
                <w:spacing w:val="2"/>
                <w:szCs w:val="28"/>
              </w:rPr>
              <w:t xml:space="preserve"> số</w:t>
            </w:r>
            <w:r w:rsidRPr="00CB667F">
              <w:rPr>
                <w:spacing w:val="2"/>
                <w:szCs w:val="28"/>
              </w:rPr>
              <w:t xml:space="preserve"> I ban hành kèm theo Quy định này có trách nhiệm trình Ủy ban nhân dân tỉnh xem xét, ban hành văn bản định giá theo quy định tại </w:t>
            </w:r>
            <w:r>
              <w:rPr>
                <w:spacing w:val="2"/>
                <w:szCs w:val="28"/>
              </w:rPr>
              <w:t xml:space="preserve">điểm a khoản 5 Điều 11 </w:t>
            </w:r>
            <w:r w:rsidRPr="00CB667F">
              <w:rPr>
                <w:spacing w:val="2"/>
                <w:szCs w:val="28"/>
              </w:rPr>
              <w:t>Nghị định số 85/2024/NĐ-CP.</w:t>
            </w:r>
          </w:p>
          <w:p w:rsidR="00535B87" w:rsidRPr="00F520D5" w:rsidRDefault="00535B87" w:rsidP="00535B87">
            <w:pPr>
              <w:spacing w:before="120" w:line="360" w:lineRule="exact"/>
              <w:rPr>
                <w:color w:val="FF0000"/>
                <w:spacing w:val="2"/>
                <w:szCs w:val="28"/>
              </w:rPr>
            </w:pPr>
            <w:r w:rsidRPr="00CB667F">
              <w:rPr>
                <w:spacing w:val="2"/>
                <w:szCs w:val="28"/>
              </w:rPr>
              <w:t>b) Trường hợp hàng hóa, dịch vụ do hai cấp định giá: Sở quản lý ngành, lĩnh vựcđối với hàng hóa, dịch vụquy định tại Phụ lục</w:t>
            </w:r>
            <w:r>
              <w:rPr>
                <w:spacing w:val="2"/>
                <w:szCs w:val="28"/>
              </w:rPr>
              <w:t xml:space="preserve"> số</w:t>
            </w:r>
            <w:r w:rsidRPr="00CB667F">
              <w:rPr>
                <w:spacing w:val="2"/>
                <w:szCs w:val="28"/>
              </w:rPr>
              <w:t xml:space="preserve"> I ban hành kèm theo Quy định này có trách nhiệm trình Ủy ban nhân dân tỉnh phê duyệt kết quả thẩm định phương án giá; </w:t>
            </w:r>
            <w:r w:rsidRPr="00F520D5">
              <w:rPr>
                <w:spacing w:val="2"/>
                <w:szCs w:val="28"/>
              </w:rPr>
              <w:t>ban hành văn bản định giá cụ thể sau khi rà soát các thông tin, số liệu tại phương án giá trên cơ sở văn bản định khung giá hoặc giá tối đa hoặc giá tối thiểu của Bộ chuyên ngành</w:t>
            </w:r>
            <w:r>
              <w:rPr>
                <w:spacing w:val="2"/>
                <w:szCs w:val="28"/>
              </w:rPr>
              <w:t>.</w:t>
            </w:r>
          </w:p>
          <w:p w:rsidR="00535B87" w:rsidRPr="00CB667F" w:rsidRDefault="00535B87" w:rsidP="00535B87">
            <w:pPr>
              <w:spacing w:before="120" w:line="360" w:lineRule="exact"/>
              <w:rPr>
                <w:spacing w:val="2"/>
                <w:szCs w:val="28"/>
              </w:rPr>
            </w:pPr>
            <w:r w:rsidRPr="00CB667F">
              <w:rPr>
                <w:szCs w:val="28"/>
              </w:rPr>
              <w:t xml:space="preserve">c) Thể thức ban hành văn bản định giá: Uỷ ban nhân dân tỉnh ban hành văn bản định giá theo hình thức Quyết định hành chính. </w:t>
            </w:r>
          </w:p>
          <w:p w:rsidR="00D93ED1" w:rsidRPr="00535B87" w:rsidRDefault="00D93ED1" w:rsidP="00FC4D5F">
            <w:pPr>
              <w:pStyle w:val="NormalWeb"/>
              <w:widowControl w:val="0"/>
              <w:spacing w:before="0" w:beforeAutospacing="0" w:after="0" w:afterAutospacing="0" w:line="340" w:lineRule="exact"/>
              <w:jc w:val="both"/>
              <w:rPr>
                <w:sz w:val="26"/>
                <w:szCs w:val="26"/>
                <w:lang w:val="vi-VN"/>
              </w:rPr>
            </w:pPr>
          </w:p>
        </w:tc>
        <w:tc>
          <w:tcPr>
            <w:tcW w:w="1229" w:type="pct"/>
          </w:tcPr>
          <w:p w:rsidR="006928ED" w:rsidRPr="00535B87" w:rsidRDefault="006928ED" w:rsidP="006928ED">
            <w:pPr>
              <w:pStyle w:val="NormalWeb"/>
              <w:shd w:val="clear" w:color="auto" w:fill="FFFFFF"/>
              <w:spacing w:before="60" w:beforeAutospacing="0" w:after="0" w:afterAutospacing="0" w:line="360" w:lineRule="exact"/>
              <w:jc w:val="both"/>
              <w:rPr>
                <w:b/>
                <w:bCs/>
                <w:sz w:val="28"/>
                <w:szCs w:val="28"/>
              </w:rPr>
            </w:pPr>
            <w:r w:rsidRPr="00535B87">
              <w:rPr>
                <w:b/>
                <w:bCs/>
                <w:sz w:val="28"/>
                <w:szCs w:val="28"/>
                <w:shd w:val="solid" w:color="FFFFFF" w:fill="auto"/>
              </w:rPr>
              <w:lastRenderedPageBreak/>
              <w:t>Điều</w:t>
            </w:r>
            <w:r w:rsidRPr="00535B87">
              <w:rPr>
                <w:b/>
                <w:bCs/>
                <w:sz w:val="28"/>
                <w:szCs w:val="28"/>
              </w:rPr>
              <w:t xml:space="preserve"> 7. Phân công tổ chức thực hiện định giá</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1. Sở, cơ quan quản lý ngành, lĩnh vực cấp tỉnh thực hiện việc thẩm định phương án giá và trình văn bản định giá đối với hàng hóa, dịch vụ thuộc chức năng quản lý nhà nước về ngành, lĩnh vực trong các trường hợp sau:</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a) Ủy ban nhân dân tỉnh định khung giá;</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b) Ủy ban nhân dân tỉnh định giá tối đa;</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c) Ủy ban nhân dân tỉnh định giá cụ thể đối với hàng hóa, dịch vụ không thuộc các trường hợp quy định tại khoản 2, khoản 3 Điều này.</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2. Ủy ban nhân dân cấp huyện thực hiện việc thẩm định phương án giá, xin ý kiến tham gia của Sở, cơ quan quản lý ngành, lĩnh vực của hàng hóa dịch vụ và trình văn bản định giá trong trường hợp Ủy ban nhân dân tỉnh định giá cụ thể đối với:</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lastRenderedPageBreak/>
              <w:t>a) Hàng hóa, dịch vụ là sản phẩm, dịch vụ công đặt hàng sử dụng ngân sách nhà nước cấp huyện, cấp xã và thuộc thẩm quyền đặt hàng của Ủy ban nhân dân cấp huyện, cấp xã.</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b) Hàng hóa, dịch vụ được đầu tư từ nguồn vốn ngân sách nhà nước cấp huyện, cấp xã.</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3. Trường hợp Ủy ban nhân dân tỉnh định giá cụ thể để đặt hàng cho đơn vị sự nghiệp công lập cung cấp sản phẩm, dịch vụ công sử dụng ngân sách nhà nước cấp tỉnh: Cơ quan quản lý cấp trên của đơn vị sự nghiệp công lập được đặt hàng chịu trách nhiệm thẩm định phương án giá và trình văn bản định giá; trường hợp không có cơ quan quản lý cấp trên thì thực hiện theo quy định tại khoản 1 Điều này.</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4. Ủy ban nhân dân cấp huyện phân công cơ quan, đơn vị chuyên môn trực thuộc theo chức năng, nhiệm vụ về quản lý ngành, lĩnh vực của hàng hóa, dịch vụ tham mưu việc thẩm định phương án giá và trình văn bản định giá.</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5. Sở, cơ quan quản lý ngành, lĩnh vực cấp tỉnh có trách nhiệm hướng dẫn và phối hợp với Ủy ban nhân dân cấp huyện, cơ quan quản lý cấp trên của đơn vị sự nghiệp công lập được đặt hàng cung cấp sản phẩm, dịch vụ công về việc thẩm định phương án giá đối với hàng hóa, dịch vụ thuộc chức năng quản lý nhà nước về ngành, lĩnh vực.</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6. Cơ quan, đơn vị được giao nhiệm vụ thực hiện việc thẩm định phương án giá chủ trì, phối hợp với các đơn vị có liên quan tham mưu Ủy ban nhân dân tỉnh tổ chức việc lựa chọn, yêu cầu cơ quan, đơn vị, tổ chức, cá nhân kinh doanh hàng hóa, dịch vụ lập phương án giá theo quy định tại điểm đ khoản 1, điểm d khoản 2 và khoản 3 Điều 9 Nghị định số 85/2024/NĐ-CP.</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 xml:space="preserve">7. Cơ quan có trách nhiệm thực hiện việc thẩm định phương án giá được quy định tại Phụ lục I </w:t>
            </w:r>
            <w:r w:rsidRPr="00535B87">
              <w:rPr>
                <w:rFonts w:eastAsia="Arial" w:cs="Times New Roman"/>
                <w:szCs w:val="28"/>
              </w:rPr>
              <w:lastRenderedPageBreak/>
              <w:t xml:space="preserve">kèm theo Quyết định này. </w:t>
            </w:r>
          </w:p>
          <w:p w:rsidR="00D93ED1" w:rsidRPr="00535B87" w:rsidRDefault="006928ED" w:rsidP="006928ED">
            <w:pPr>
              <w:tabs>
                <w:tab w:val="left" w:pos="993"/>
              </w:tabs>
              <w:spacing w:before="60" w:line="360" w:lineRule="exact"/>
              <w:rPr>
                <w:rFonts w:cs="Times New Roman"/>
                <w:b/>
                <w:spacing w:val="-4"/>
                <w:sz w:val="26"/>
                <w:szCs w:val="26"/>
                <w:lang w:val="es-ES"/>
              </w:rPr>
            </w:pPr>
            <w:r w:rsidRPr="00535B87">
              <w:rPr>
                <w:rFonts w:eastAsia="Arial" w:cs="Times New Roman"/>
                <w:szCs w:val="28"/>
              </w:rPr>
              <w:t>8. Đặc điểm kinh tế - kỹ thuật của hàng hóa, dịch vụ thuộc Danh mục hàng hóa, dịch vụ do Nhà nước định giá thực hiện theo quy định của pháp luật có liên quan; trường hợp chưa có quy định thì các Sở, cơ quan quản lý ngành, lĩnh vực cấp tỉnh có trách nhiệm tham mưu Ủy ban nhân dân tỉnh ban hành đặc điểm kinh tế - kỹ thuật đối với hàng hóa, dịch vụ thuộc chức năng quản lý nhà nước về ngành, lĩnh vực.</w:t>
            </w:r>
          </w:p>
        </w:tc>
        <w:tc>
          <w:tcPr>
            <w:tcW w:w="1165" w:type="pct"/>
          </w:tcPr>
          <w:p w:rsidR="000467CF" w:rsidRPr="001A6D82" w:rsidRDefault="000467CF" w:rsidP="000467CF">
            <w:pPr>
              <w:pStyle w:val="NormalWeb"/>
              <w:shd w:val="clear" w:color="auto" w:fill="FFFFFF"/>
              <w:spacing w:before="60" w:beforeAutospacing="0" w:after="0" w:afterAutospacing="0" w:line="360" w:lineRule="exact"/>
              <w:jc w:val="both"/>
              <w:rPr>
                <w:b/>
                <w:bCs/>
                <w:sz w:val="28"/>
                <w:szCs w:val="28"/>
              </w:rPr>
            </w:pPr>
            <w:r w:rsidRPr="001A6D82">
              <w:rPr>
                <w:b/>
                <w:bCs/>
                <w:sz w:val="28"/>
                <w:szCs w:val="28"/>
                <w:shd w:val="solid" w:color="FFFFFF" w:fill="auto"/>
              </w:rPr>
              <w:lastRenderedPageBreak/>
              <w:t>Điều</w:t>
            </w:r>
            <w:r w:rsidRPr="001A6D82">
              <w:rPr>
                <w:b/>
                <w:bCs/>
                <w:sz w:val="28"/>
                <w:szCs w:val="28"/>
              </w:rPr>
              <w:t xml:space="preserve"> 7. Phân công tổ chức thực hiện định giá</w:t>
            </w:r>
          </w:p>
          <w:p w:rsidR="000467CF" w:rsidRPr="001A6D82" w:rsidRDefault="000467CF" w:rsidP="000467CF">
            <w:pPr>
              <w:tabs>
                <w:tab w:val="left" w:pos="993"/>
              </w:tabs>
              <w:spacing w:before="60" w:line="360" w:lineRule="exact"/>
              <w:rPr>
                <w:szCs w:val="28"/>
              </w:rPr>
            </w:pPr>
            <w:r w:rsidRPr="001A6D82">
              <w:rPr>
                <w:szCs w:val="28"/>
              </w:rPr>
              <w:t>1. Sở, cơ quan quản lý ngành, lĩnh vực cấp tỉnh thực hiện việc thẩm định phương án giá và trình văn bản định giá đối với hàng hóa, dịch vụ thuộc chức năng quản lý nhà nước về ngành, lĩnh vực trong các trường hợp sau:</w:t>
            </w:r>
          </w:p>
          <w:p w:rsidR="000467CF" w:rsidRPr="001A6D82" w:rsidRDefault="000467CF" w:rsidP="000467CF">
            <w:pPr>
              <w:tabs>
                <w:tab w:val="left" w:pos="993"/>
              </w:tabs>
              <w:spacing w:before="60" w:line="360" w:lineRule="exact"/>
              <w:rPr>
                <w:szCs w:val="28"/>
              </w:rPr>
            </w:pPr>
            <w:r w:rsidRPr="001A6D82">
              <w:rPr>
                <w:szCs w:val="28"/>
              </w:rPr>
              <w:t>a) Ủy ban nhân dân tỉnh định khung giá;</w:t>
            </w:r>
          </w:p>
          <w:p w:rsidR="000467CF" w:rsidRPr="001A6D82" w:rsidRDefault="000467CF" w:rsidP="000467CF">
            <w:pPr>
              <w:tabs>
                <w:tab w:val="left" w:pos="993"/>
              </w:tabs>
              <w:spacing w:before="60" w:line="360" w:lineRule="exact"/>
              <w:rPr>
                <w:szCs w:val="28"/>
              </w:rPr>
            </w:pPr>
            <w:r w:rsidRPr="001A6D82">
              <w:rPr>
                <w:szCs w:val="28"/>
              </w:rPr>
              <w:t>b) Ủy ban nhân dân tỉnh định giá tối đa;</w:t>
            </w:r>
          </w:p>
          <w:p w:rsidR="000467CF" w:rsidRPr="001A6D82" w:rsidRDefault="000467CF" w:rsidP="000467CF">
            <w:pPr>
              <w:tabs>
                <w:tab w:val="left" w:pos="993"/>
              </w:tabs>
              <w:spacing w:before="60" w:line="360" w:lineRule="exact"/>
              <w:rPr>
                <w:szCs w:val="28"/>
              </w:rPr>
            </w:pPr>
            <w:r w:rsidRPr="001A6D82">
              <w:rPr>
                <w:szCs w:val="28"/>
              </w:rPr>
              <w:t>c) Ủy ban nhân dân tỉnh định giá cụ thể đối với hàng hóa, dịch vụ không thuộc các trường hợp quy định tại khoản 2, khoản 3 Điều này.</w:t>
            </w:r>
          </w:p>
          <w:p w:rsidR="000467CF" w:rsidRPr="002152FC" w:rsidRDefault="000467CF" w:rsidP="000467CF">
            <w:pPr>
              <w:tabs>
                <w:tab w:val="left" w:pos="993"/>
              </w:tabs>
              <w:spacing w:before="60" w:line="360" w:lineRule="exact"/>
              <w:rPr>
                <w:spacing w:val="-6"/>
                <w:szCs w:val="28"/>
              </w:rPr>
            </w:pPr>
            <w:r w:rsidRPr="002152FC">
              <w:rPr>
                <w:spacing w:val="-6"/>
                <w:szCs w:val="28"/>
              </w:rPr>
              <w:t xml:space="preserve">2. Ủy ban nhân dân cấp xã thực hiện việc thẩm định phương án giá, xin ý kiến tham gia của Sở, cơ quan quản lý ngành, lĩnh vực của hàng hóa dịch vụ và trình văn bản định giá trong trường hợp Ủy ban nhân dân tỉnh định giá cụ </w:t>
            </w:r>
            <w:r w:rsidRPr="002152FC">
              <w:rPr>
                <w:spacing w:val="-6"/>
                <w:szCs w:val="28"/>
              </w:rPr>
              <w:lastRenderedPageBreak/>
              <w:t>thể đối với:</w:t>
            </w:r>
          </w:p>
          <w:p w:rsidR="000467CF" w:rsidRPr="002152FC" w:rsidRDefault="000467CF" w:rsidP="000467CF">
            <w:pPr>
              <w:tabs>
                <w:tab w:val="left" w:pos="993"/>
              </w:tabs>
              <w:spacing w:before="60" w:line="360" w:lineRule="exact"/>
              <w:rPr>
                <w:spacing w:val="-2"/>
                <w:szCs w:val="28"/>
              </w:rPr>
            </w:pPr>
            <w:r w:rsidRPr="002152FC">
              <w:rPr>
                <w:spacing w:val="-2"/>
                <w:szCs w:val="28"/>
              </w:rPr>
              <w:t>a) Hàng hóa, dịch vụ là sản phẩm, dịch vụ công đặt hàng sử dụng ngân sách nhà nước cấp xã và thuộc thẩm quyền đặt hàng của Ủy ban nhân dân cấp xã.</w:t>
            </w:r>
          </w:p>
          <w:p w:rsidR="000467CF" w:rsidRPr="002152FC" w:rsidRDefault="000467CF" w:rsidP="000467CF">
            <w:pPr>
              <w:tabs>
                <w:tab w:val="left" w:pos="993"/>
              </w:tabs>
              <w:spacing w:before="60" w:line="360" w:lineRule="exact"/>
              <w:rPr>
                <w:spacing w:val="-2"/>
                <w:szCs w:val="28"/>
              </w:rPr>
            </w:pPr>
            <w:r w:rsidRPr="002152FC">
              <w:rPr>
                <w:spacing w:val="-2"/>
                <w:szCs w:val="28"/>
              </w:rPr>
              <w:t>b) Hàng hóa, dịch vụ được đầu tư từ nguồn vốn ngân sách nhà nước cấp xã.</w:t>
            </w:r>
          </w:p>
          <w:p w:rsidR="000467CF" w:rsidRPr="006C3A5C" w:rsidRDefault="000467CF" w:rsidP="000467CF">
            <w:pPr>
              <w:tabs>
                <w:tab w:val="left" w:pos="993"/>
              </w:tabs>
              <w:spacing w:before="60" w:line="360" w:lineRule="exact"/>
              <w:rPr>
                <w:szCs w:val="28"/>
              </w:rPr>
            </w:pPr>
            <w:r w:rsidRPr="006C3A5C">
              <w:rPr>
                <w:szCs w:val="28"/>
              </w:rPr>
              <w:t>3. Trường hợp Ủy ban nhân dân tỉnh định giá cụ thể để đặt hàng cho đơn vị sự nghiệp công lập cung cấp sản phẩm, dịch vụ công sử dụng ngân sách nhà nước cấp tỉnh: Cơ quan quản lý cấp trên của đơn vị sự nghiệp công lập được đặt hàng chịu trách nhiệm thẩm định phương án giá và trình văn bản định giá; trường hợp không có cơ quan quản lý cấp trên thì thực hiện theo quy định tại khoản 1 Điều này.</w:t>
            </w:r>
          </w:p>
          <w:p w:rsidR="000467CF" w:rsidRPr="006C3A5C" w:rsidRDefault="000467CF" w:rsidP="000467CF">
            <w:pPr>
              <w:tabs>
                <w:tab w:val="left" w:pos="993"/>
              </w:tabs>
              <w:spacing w:before="60" w:line="360" w:lineRule="exact"/>
              <w:rPr>
                <w:szCs w:val="28"/>
              </w:rPr>
            </w:pPr>
            <w:r w:rsidRPr="006C3A5C">
              <w:rPr>
                <w:szCs w:val="28"/>
              </w:rPr>
              <w:t>4. Ủy ban nhân dân cấp xã phân công cơ quan, đơn vị chuyên môn trực thuộc theo chức năng, nhiệm vụ về quản lý ngành, lĩnh vực của hàng hóa, dịch vụ tham mưu việc thẩm định phương án giá và trình văn bản định giá.</w:t>
            </w:r>
          </w:p>
          <w:p w:rsidR="000467CF" w:rsidRPr="006C3A5C" w:rsidRDefault="000467CF" w:rsidP="000467CF">
            <w:pPr>
              <w:tabs>
                <w:tab w:val="left" w:pos="993"/>
              </w:tabs>
              <w:spacing w:before="60" w:line="360" w:lineRule="exact"/>
              <w:rPr>
                <w:szCs w:val="28"/>
              </w:rPr>
            </w:pPr>
            <w:r w:rsidRPr="006C3A5C">
              <w:rPr>
                <w:szCs w:val="28"/>
              </w:rPr>
              <w:t>5. Sở, cơ quan quản lý ngành, lĩnh vực cấp tỉnh có trách nhiệm hướng dẫn và phối hợp với Ủy ban nhân dân cấp xã, cơ quan quản lý cấp trên của đơn vị sự nghiệp công lập được đặt hàng cung cấp sản phẩm, dịch vụ công về việc thẩm định phương án giá đối với hàng hóa, dịch vụ thuộc chức năng quản lý nhà nước về ngành, lĩnh vực.</w:t>
            </w:r>
          </w:p>
          <w:p w:rsidR="000467CF" w:rsidRPr="006C3A5C" w:rsidRDefault="000467CF" w:rsidP="000467CF">
            <w:pPr>
              <w:tabs>
                <w:tab w:val="left" w:pos="993"/>
              </w:tabs>
              <w:spacing w:before="60" w:line="360" w:lineRule="exact"/>
              <w:rPr>
                <w:szCs w:val="28"/>
              </w:rPr>
            </w:pPr>
            <w:r w:rsidRPr="006C3A5C">
              <w:rPr>
                <w:szCs w:val="28"/>
              </w:rPr>
              <w:t>6. Cơ quan, đơn vị được giao nhiệm vụ thực hiện việc thẩm định phương án giá chủ trì, phối hợp với các đơn vị có liên quan tham mưu Ủy ban nhân dân tỉnh tổ chức việc lựa chọn, yêu cầu cơ quan, đơn vị, tổ chức, cá nhân kinh doanh hàng hóa, dịch vụ lập phương án giá theo quy định tại điểm đ khoản 1, điểm d khoản 2 và khoản 3 Đi</w:t>
            </w:r>
            <w:r>
              <w:rPr>
                <w:szCs w:val="28"/>
              </w:rPr>
              <w:t xml:space="preserve">ều 9 </w:t>
            </w:r>
            <w:r>
              <w:rPr>
                <w:szCs w:val="28"/>
              </w:rPr>
              <w:lastRenderedPageBreak/>
              <w:t>Nghị định số 85/2024/NĐ-CP (sửa đổi, bổ sung tại Điều 1 Nghị định số 128/2026/NĐ-CP ngày 06/4/2026 của Chính phủ).</w:t>
            </w:r>
          </w:p>
          <w:p w:rsidR="000467CF" w:rsidRPr="006C3A5C" w:rsidRDefault="000467CF" w:rsidP="000467CF">
            <w:pPr>
              <w:tabs>
                <w:tab w:val="left" w:pos="993"/>
              </w:tabs>
              <w:spacing w:before="60" w:line="360" w:lineRule="exact"/>
              <w:rPr>
                <w:szCs w:val="28"/>
              </w:rPr>
            </w:pPr>
            <w:r w:rsidRPr="006C3A5C">
              <w:rPr>
                <w:szCs w:val="28"/>
              </w:rPr>
              <w:t xml:space="preserve">7. Cơ quan có trách nhiệm thực hiện việc thẩm định phương án giá được quy định tại Phụ lục I kèm theo Quyết định này. </w:t>
            </w:r>
          </w:p>
          <w:p w:rsidR="000467CF" w:rsidRPr="006C3A5C" w:rsidRDefault="000467CF" w:rsidP="000467CF">
            <w:pPr>
              <w:tabs>
                <w:tab w:val="left" w:pos="993"/>
              </w:tabs>
              <w:spacing w:before="60" w:line="360" w:lineRule="exact"/>
              <w:rPr>
                <w:szCs w:val="28"/>
              </w:rPr>
            </w:pPr>
            <w:r w:rsidRPr="006C3A5C">
              <w:rPr>
                <w:szCs w:val="28"/>
              </w:rPr>
              <w:t>8. Đặc điểm kinh tế - kỹ thuật của hàng hóa, dịch vụ thuộc Danh mục hàng hóa, dịch vụ do Nhà nước định giá thực hiện theo quy định của pháp luật có liên quan; trường hợp chưa có quy định thì các Sở, cơ quan quản lý ngành, lĩnh vực cấp tỉnh có trách nhiệm tham mưu Ủy ban nhân dân tỉnh ban hành đặc điểm kinh tế - kỹ thuật đối với hàng hóa, dịch vụ thuộc chức năng quản lý nhà nước về ngành, lĩnh vực.</w:t>
            </w:r>
          </w:p>
          <w:p w:rsidR="00D93ED1" w:rsidRPr="00535B87" w:rsidRDefault="00D93ED1" w:rsidP="00FD48F2">
            <w:pPr>
              <w:pStyle w:val="NormalWeb"/>
              <w:widowControl w:val="0"/>
              <w:spacing w:before="0" w:beforeAutospacing="0" w:after="0" w:afterAutospacing="0" w:line="340" w:lineRule="exact"/>
              <w:jc w:val="both"/>
              <w:rPr>
                <w:b/>
                <w:sz w:val="26"/>
                <w:szCs w:val="26"/>
                <w:lang w:val="es-ES"/>
              </w:rPr>
            </w:pPr>
          </w:p>
        </w:tc>
        <w:tc>
          <w:tcPr>
            <w:tcW w:w="1291" w:type="pct"/>
          </w:tcPr>
          <w:p w:rsidR="00D93ED1" w:rsidRPr="00535B87" w:rsidRDefault="00F47782" w:rsidP="00FD48F2">
            <w:pPr>
              <w:pStyle w:val="NormalWeb"/>
              <w:widowControl w:val="0"/>
              <w:spacing w:before="0" w:beforeAutospacing="0" w:after="0" w:afterAutospacing="0" w:line="340" w:lineRule="exact"/>
              <w:jc w:val="both"/>
              <w:rPr>
                <w:sz w:val="26"/>
                <w:szCs w:val="26"/>
                <w:lang w:val="es-ES"/>
              </w:rPr>
            </w:pPr>
            <w:r>
              <w:rPr>
                <w:sz w:val="26"/>
                <w:szCs w:val="26"/>
                <w:lang w:val="es-ES"/>
              </w:rPr>
              <w:lastRenderedPageBreak/>
              <w:t>Thực hiện theo q</w:t>
            </w:r>
            <w:r w:rsidR="000467CF">
              <w:rPr>
                <w:sz w:val="26"/>
                <w:szCs w:val="26"/>
                <w:lang w:val="es-ES"/>
              </w:rPr>
              <w:t>uy định tại Điều 21 Luật Giá</w:t>
            </w:r>
            <w:r w:rsidR="005061F1">
              <w:rPr>
                <w:sz w:val="26"/>
                <w:szCs w:val="26"/>
                <w:lang w:val="es-ES"/>
              </w:rPr>
              <w:t>, kế thừa quy định của tỉnh Hưng Yên và tỉnh Thái Bình cũ</w:t>
            </w:r>
          </w:p>
        </w:tc>
      </w:tr>
      <w:tr w:rsidR="00D93ED1" w:rsidRPr="00535B87" w:rsidTr="00FC4D5F">
        <w:tc>
          <w:tcPr>
            <w:tcW w:w="1315" w:type="pct"/>
          </w:tcPr>
          <w:p w:rsidR="00535B87" w:rsidRPr="00CB667F" w:rsidRDefault="00535B87" w:rsidP="00535B87">
            <w:pPr>
              <w:spacing w:before="120" w:line="360" w:lineRule="exact"/>
              <w:rPr>
                <w:b/>
                <w:bCs/>
                <w:spacing w:val="2"/>
                <w:szCs w:val="28"/>
              </w:rPr>
            </w:pPr>
            <w:r w:rsidRPr="00CB667F">
              <w:rPr>
                <w:b/>
                <w:bCs/>
                <w:spacing w:val="2"/>
                <w:szCs w:val="28"/>
              </w:rPr>
              <w:lastRenderedPageBreak/>
              <w:t xml:space="preserve">Điều </w:t>
            </w:r>
            <w:r>
              <w:rPr>
                <w:b/>
                <w:bCs/>
                <w:spacing w:val="2"/>
                <w:szCs w:val="28"/>
              </w:rPr>
              <w:t>5</w:t>
            </w:r>
            <w:r w:rsidRPr="00CB667F">
              <w:rPr>
                <w:b/>
                <w:bCs/>
                <w:spacing w:val="2"/>
                <w:szCs w:val="28"/>
              </w:rPr>
              <w:t>. Kê khai giá</w:t>
            </w:r>
          </w:p>
          <w:p w:rsidR="00535B87" w:rsidRPr="00CB667F" w:rsidRDefault="00535B87" w:rsidP="00535B87">
            <w:pPr>
              <w:spacing w:before="120" w:line="360" w:lineRule="exact"/>
              <w:rPr>
                <w:spacing w:val="2"/>
                <w:szCs w:val="28"/>
              </w:rPr>
            </w:pPr>
            <w:r w:rsidRPr="00CB667F">
              <w:rPr>
                <w:spacing w:val="2"/>
                <w:szCs w:val="28"/>
              </w:rPr>
              <w:t>1. Điều chỉnh Danh mục hàng hóa, dịch vụ thực hiện kê khai giá</w:t>
            </w:r>
          </w:p>
          <w:p w:rsidR="00535B87" w:rsidRPr="00CB667F" w:rsidRDefault="00535B87" w:rsidP="00535B87">
            <w:pPr>
              <w:spacing w:before="120" w:line="360" w:lineRule="exact"/>
              <w:rPr>
                <w:spacing w:val="2"/>
                <w:szCs w:val="28"/>
              </w:rPr>
            </w:pPr>
            <w:r w:rsidRPr="00CB667F">
              <w:rPr>
                <w:spacing w:val="2"/>
                <w:szCs w:val="28"/>
              </w:rPr>
              <w:t xml:space="preserve">Trường hợp cần thiết điều chỉnh </w:t>
            </w:r>
            <w:r>
              <w:rPr>
                <w:spacing w:val="2"/>
                <w:szCs w:val="28"/>
              </w:rPr>
              <w:t>D</w:t>
            </w:r>
            <w:r w:rsidRPr="00CB667F">
              <w:rPr>
                <w:spacing w:val="2"/>
                <w:szCs w:val="28"/>
              </w:rPr>
              <w:t xml:space="preserve">anh mục hàng hóa, dịch vụ thực hiện kê khaigiá theo quy định tại khoản 1 Điều 14 Nghị định số 85/2024/NĐ-CP, Sở quản lý ngành, lĩnh vực đánh giá sự cần thiết của việc điều chỉnh Danh mục hàng hóa, dịch vụ thực hiện kê khai giá, chuẩn bị hồ sơ đề nghị điều chỉnh Danh mục hàng hóa, dịch vụ thực hiện kê khai giá theo quy định tại khoản 2, khoản 3 Điều 15 Nghị định số 85/2024/NĐ-CP, gửi Sở Tài chính tổng hợp, trình Ủy ban nhân dân tỉnh báo cáo Bộ Tài chính. </w:t>
            </w:r>
          </w:p>
          <w:p w:rsidR="00535B87" w:rsidRPr="00CB667F" w:rsidRDefault="00535B87" w:rsidP="00535B87">
            <w:pPr>
              <w:spacing w:before="120" w:line="360" w:lineRule="exact"/>
              <w:rPr>
                <w:spacing w:val="2"/>
                <w:szCs w:val="28"/>
              </w:rPr>
            </w:pPr>
            <w:r w:rsidRPr="00CB667F">
              <w:rPr>
                <w:spacing w:val="2"/>
                <w:szCs w:val="28"/>
              </w:rPr>
              <w:t>2. Cơ quan tiếp nhận và đối tượng thực hiện kê khai giá</w:t>
            </w:r>
          </w:p>
          <w:p w:rsidR="00535B87" w:rsidRPr="00CB667F" w:rsidRDefault="00535B87" w:rsidP="00535B87">
            <w:pPr>
              <w:spacing w:before="120" w:line="360" w:lineRule="exact"/>
              <w:rPr>
                <w:spacing w:val="2"/>
                <w:szCs w:val="28"/>
              </w:rPr>
            </w:pPr>
            <w:r w:rsidRPr="00CB667F">
              <w:rPr>
                <w:spacing w:val="2"/>
                <w:szCs w:val="28"/>
              </w:rPr>
              <w:t>a) Cơ quan tiếp nhận văn bản kê khai giá hàng hóa, dịch vụ được quy định tại Phụ lục</w:t>
            </w:r>
            <w:r>
              <w:rPr>
                <w:spacing w:val="2"/>
                <w:szCs w:val="28"/>
              </w:rPr>
              <w:t xml:space="preserve"> sốII</w:t>
            </w:r>
            <w:r w:rsidRPr="00CB667F">
              <w:rPr>
                <w:spacing w:val="2"/>
                <w:szCs w:val="28"/>
              </w:rPr>
              <w:t xml:space="preserve"> kèm theo Quyết định này. Cơ quan tiếp nhận văn bản kê khai giá có trách nhiệm thông báo hình thức </w:t>
            </w:r>
            <w:r w:rsidRPr="00CB667F">
              <w:rPr>
                <w:spacing w:val="2"/>
                <w:szCs w:val="28"/>
              </w:rPr>
              <w:lastRenderedPageBreak/>
              <w:t xml:space="preserve">tiếp nhận kê khai giá cho các tổ chức thực hiện kê khai, có quyền yêu cầu các tổ chức thực hiện kê khai giá bổ sung đầy đủ nội dung kê khai giá trong trường hợp kê khai thiếu nội dung theo quy định tại </w:t>
            </w:r>
            <w:r>
              <w:rPr>
                <w:spacing w:val="2"/>
                <w:szCs w:val="28"/>
              </w:rPr>
              <w:t xml:space="preserve">khoản 5 Điều 17 </w:t>
            </w:r>
            <w:r w:rsidRPr="00CB667F">
              <w:rPr>
                <w:spacing w:val="2"/>
                <w:szCs w:val="28"/>
              </w:rPr>
              <w:t>Nghị định số 85/2024/NĐ-CP và thực hiện cập nhật thông tin, dữ liệu vào Cơ sở dữ liệu về giá. Đồng thời, chịu trách nhiệm tham mưu Ủy ban nhân dân tỉnh ban hành quy định đặc điểm kinh tế - kỹ thuật của hàng hóa, dịch vụ đặc thù thực hiện kê khai giá tại địa phương.</w:t>
            </w:r>
          </w:p>
          <w:p w:rsidR="00535B87" w:rsidRPr="00CB667F" w:rsidRDefault="00535B87" w:rsidP="00535B87">
            <w:pPr>
              <w:spacing w:before="120" w:line="360" w:lineRule="exact"/>
              <w:rPr>
                <w:spacing w:val="2"/>
                <w:szCs w:val="28"/>
              </w:rPr>
            </w:pPr>
            <w:r w:rsidRPr="00CB667F">
              <w:rPr>
                <w:spacing w:val="2"/>
                <w:szCs w:val="28"/>
              </w:rPr>
              <w:t xml:space="preserve">b) Đối tượng phải kê khai giá: Tổ chức kinh doanh hàng hóa, dịch vụ có trụ sở chính trên địa bàn tỉnh và trong danh sách đối tượng phải kê khai giá theo thông báo của cơ quan quản lý nhà nước có thẩm quyền. </w:t>
            </w:r>
          </w:p>
          <w:p w:rsidR="00535B87" w:rsidRPr="00CB667F" w:rsidRDefault="00535B87" w:rsidP="00535B87">
            <w:pPr>
              <w:spacing w:before="120" w:line="360" w:lineRule="exact"/>
              <w:rPr>
                <w:spacing w:val="2"/>
                <w:szCs w:val="28"/>
              </w:rPr>
            </w:pPr>
            <w:r w:rsidRPr="00CB667F">
              <w:rPr>
                <w:spacing w:val="2"/>
                <w:szCs w:val="28"/>
              </w:rPr>
              <w:t>3. Ban hành danh sách tổ chức kinh doanh hàng hóa, dịch vụ thực hiện kê khai giá (gọi là Danh sách kê khai giá)</w:t>
            </w:r>
          </w:p>
          <w:p w:rsidR="00535B87" w:rsidRPr="00CB667F" w:rsidRDefault="00535B87" w:rsidP="00535B87">
            <w:pPr>
              <w:spacing w:before="120" w:line="360" w:lineRule="exact"/>
              <w:rPr>
                <w:spacing w:val="2"/>
                <w:szCs w:val="28"/>
              </w:rPr>
            </w:pPr>
            <w:r w:rsidRPr="00CB667F">
              <w:rPr>
                <w:spacing w:val="2"/>
                <w:szCs w:val="28"/>
              </w:rPr>
              <w:t xml:space="preserve">a) </w:t>
            </w:r>
            <w:r w:rsidRPr="00CB667F">
              <w:rPr>
                <w:szCs w:val="28"/>
              </w:rPr>
              <w:t>Các c</w:t>
            </w:r>
            <w:r w:rsidRPr="00CB667F">
              <w:rPr>
                <w:spacing w:val="2"/>
                <w:szCs w:val="28"/>
              </w:rPr>
              <w:t>ơ quan</w:t>
            </w:r>
            <w:r w:rsidRPr="00CB667F">
              <w:rPr>
                <w:szCs w:val="28"/>
              </w:rPr>
              <w:t xml:space="preserve"> được </w:t>
            </w:r>
            <w:r w:rsidRPr="00CB667F">
              <w:rPr>
                <w:bCs/>
                <w:szCs w:val="28"/>
              </w:rPr>
              <w:t>phân công</w:t>
            </w:r>
            <w:r w:rsidRPr="00CB667F">
              <w:rPr>
                <w:spacing w:val="2"/>
                <w:szCs w:val="28"/>
              </w:rPr>
              <w:t xml:space="preserve"> tiếp nhận văn bản kê khai giá hàng hóa, dịch vụ được quy định tại Phụ lục</w:t>
            </w:r>
            <w:r>
              <w:rPr>
                <w:spacing w:val="2"/>
                <w:szCs w:val="28"/>
              </w:rPr>
              <w:t xml:space="preserve"> số II</w:t>
            </w:r>
            <w:r w:rsidRPr="00CB667F">
              <w:rPr>
                <w:spacing w:val="2"/>
                <w:szCs w:val="28"/>
              </w:rPr>
              <w:t xml:space="preserve"> kèm theo Quyết định này,có trách nhiệm thực hiện rà soát, tổng hợp danh sách tổ chức kinh doanh hàng hóa, dịch vụ thực hiện kê khai giá theo ngành, lĩnh vực quản lýđảm bảo không thuộc danh sách kê khai giá của Bộ chuyên ngành, gửi Sở Tài chính trước ngày 25 tháng 01 hàng năm hoặc theo yêu cầu của Ủy ban nhân dân tỉnh.</w:t>
            </w:r>
          </w:p>
          <w:p w:rsidR="00535B87" w:rsidRPr="00CB667F" w:rsidRDefault="00535B87" w:rsidP="00535B87">
            <w:pPr>
              <w:spacing w:before="120" w:line="360" w:lineRule="exact"/>
              <w:rPr>
                <w:szCs w:val="28"/>
              </w:rPr>
            </w:pPr>
            <w:r w:rsidRPr="00CB667F">
              <w:rPr>
                <w:szCs w:val="28"/>
              </w:rPr>
              <w:t xml:space="preserve">Trường hợp, trong năm phát sinh yêu cầu cần điều chỉnh Danh sách kê khai giá thì các </w:t>
            </w:r>
            <w:r w:rsidRPr="00CB667F">
              <w:rPr>
                <w:bCs/>
                <w:szCs w:val="28"/>
              </w:rPr>
              <w:t xml:space="preserve">cơ quan có thẩm quyền tiếp nhận kê khai giá rà soát, lập Danh sách, gửi </w:t>
            </w:r>
            <w:r w:rsidRPr="00CB667F">
              <w:rPr>
                <w:szCs w:val="28"/>
              </w:rPr>
              <w:t>Sở Tài chính tổng hợp, ban hành Danh sách kê khai giá bổ sung. Trường hợp đến hạn rà soát định kỳ hàng năm mà không phát sinh yêu cầu phải điều chỉnh Danh sách kê khai giá thì báo cáo Sở Tài chính không ban hành Danh sách kê khai giá mới.</w:t>
            </w:r>
          </w:p>
          <w:p w:rsidR="00535B87" w:rsidRDefault="00535B87" w:rsidP="00535B87">
            <w:pPr>
              <w:spacing w:before="120" w:line="360" w:lineRule="exact"/>
              <w:rPr>
                <w:spacing w:val="2"/>
                <w:szCs w:val="28"/>
              </w:rPr>
            </w:pPr>
            <w:r w:rsidRPr="00CB667F">
              <w:rPr>
                <w:spacing w:val="2"/>
                <w:szCs w:val="28"/>
              </w:rPr>
              <w:lastRenderedPageBreak/>
              <w:t xml:space="preserve">b) Sở Tài chính có trách nhiệm tổng hợp, ban hành </w:t>
            </w:r>
            <w:r>
              <w:rPr>
                <w:spacing w:val="2"/>
                <w:szCs w:val="28"/>
              </w:rPr>
              <w:t>D</w:t>
            </w:r>
            <w:r w:rsidRPr="00CB667F">
              <w:rPr>
                <w:spacing w:val="2"/>
                <w:szCs w:val="28"/>
              </w:rPr>
              <w:t>anh sách kê khai giá trên địa bàn tỉnh</w:t>
            </w:r>
            <w:r w:rsidRPr="00CB667F">
              <w:rPr>
                <w:bCs/>
                <w:szCs w:val="28"/>
              </w:rPr>
              <w:t xml:space="preserve"> trước ngày 15 tháng 02 hàng năm</w:t>
            </w:r>
            <w:r w:rsidRPr="00CB667F">
              <w:rPr>
                <w:spacing w:val="2"/>
                <w:szCs w:val="28"/>
              </w:rPr>
              <w:t>.</w:t>
            </w:r>
            <w:r>
              <w:rPr>
                <w:spacing w:val="2"/>
                <w:szCs w:val="28"/>
              </w:rPr>
              <w:t xml:space="preserve"> Đồng thời,</w:t>
            </w:r>
            <w:r w:rsidRPr="006C3C3F">
              <w:rPr>
                <w:spacing w:val="2"/>
                <w:szCs w:val="28"/>
              </w:rPr>
              <w:t>phối hợp với cơ quan liên quan thực hiện đăng tải Danh sách kê khai giá trên Cổng thông tin điện tử của tỉnh trong thời hạn tối đa 05 ngày kể từ ngày ban hành</w:t>
            </w:r>
            <w:r>
              <w:rPr>
                <w:spacing w:val="2"/>
                <w:szCs w:val="28"/>
              </w:rPr>
              <w:t xml:space="preserve">. </w:t>
            </w:r>
          </w:p>
          <w:p w:rsidR="00D93ED1" w:rsidRPr="00535B87" w:rsidRDefault="00D93ED1" w:rsidP="00FD48F2">
            <w:pPr>
              <w:pStyle w:val="NormalWeb"/>
              <w:widowControl w:val="0"/>
              <w:spacing w:before="0" w:beforeAutospacing="0" w:after="0" w:afterAutospacing="0" w:line="340" w:lineRule="exact"/>
              <w:jc w:val="both"/>
              <w:rPr>
                <w:sz w:val="26"/>
                <w:szCs w:val="26"/>
                <w:lang w:val="es-ES"/>
              </w:rPr>
            </w:pPr>
          </w:p>
        </w:tc>
        <w:tc>
          <w:tcPr>
            <w:tcW w:w="1229" w:type="pct"/>
          </w:tcPr>
          <w:p w:rsidR="006928ED" w:rsidRPr="00535B87" w:rsidRDefault="006928ED" w:rsidP="006928ED">
            <w:pPr>
              <w:pStyle w:val="NormalWeb"/>
              <w:shd w:val="clear" w:color="auto" w:fill="FFFFFF"/>
              <w:spacing w:before="60" w:beforeAutospacing="0" w:after="0" w:afterAutospacing="0" w:line="360" w:lineRule="exact"/>
              <w:jc w:val="both"/>
              <w:rPr>
                <w:b/>
                <w:bCs/>
                <w:sz w:val="28"/>
                <w:szCs w:val="28"/>
              </w:rPr>
            </w:pPr>
            <w:r w:rsidRPr="00535B87">
              <w:rPr>
                <w:b/>
                <w:bCs/>
                <w:sz w:val="28"/>
                <w:szCs w:val="28"/>
                <w:shd w:val="solid" w:color="FFFFFF" w:fill="auto"/>
              </w:rPr>
              <w:lastRenderedPageBreak/>
              <w:t>Điều</w:t>
            </w:r>
            <w:r w:rsidRPr="00535B87">
              <w:rPr>
                <w:b/>
                <w:bCs/>
                <w:sz w:val="28"/>
                <w:szCs w:val="28"/>
              </w:rPr>
              <w:t xml:space="preserve"> 8. Phân công tổ chức thực hiện kê khai giá</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1. Hàng hóa, dịch vụ đặc thù thực hiện kê khai giá tại địa phương:</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a) Hàng hóa, dịch vụ đặc thù thực hiện kê khai giá tại địa phương gồm:</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 Dịch vụ trông giữ xe được đầu tư bằng nguồn vốn ngoài ngân sách nhà nước;</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 Dịch vụ vận tải hành khách bằng taxi;</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 Dịch vụ vận tải hành khách tham quan du lịch;</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 Vật liệu xây dựng chủ yếu khác (ngoài xi măng, thép quy định tại Danh mục kê khai giá trên phạm vi cả nước);</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 Giống phục vụ sản xuất nông nghiệp.</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 xml:space="preserve">b) Trường hợp cần điều chỉnh danh mục hàng hóa, dịch vụ đặc thù thực hiện kê khai giá tại địa phương tại điểm a khoản 1 Điều này, Sở quản lý ngành, lĩnh vực của hàng hóa, dịch vụ đánh giá sự cần thiết của việc điều chỉnh, gửi </w:t>
            </w:r>
            <w:r w:rsidRPr="00535B87">
              <w:rPr>
                <w:rFonts w:eastAsia="Arial" w:cs="Times New Roman"/>
                <w:szCs w:val="28"/>
              </w:rPr>
              <w:lastRenderedPageBreak/>
              <w:t xml:space="preserve">Sở Tài chính tổng hợp, báo cáo Ủy ban nhân dân tỉnh quyết định điều chỉnh Hàng hóa, dịch vụ đặc thù thực hiện kê khai giá tại địa phương. </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Trường hợp đề nghị bổ sung hàng hóa, dịch vụ vào Danh mục hàng hóa, dịch vụ đặc thù thực hiện kê khai giá tại địa phương, tại văn bản nêu rõ tên hàng hóa, dịch vụ, dự kiến đặc điểm kinh tế - kỹ thuật (chi tiết danh mục) của hàng hóa, dịch vụ; đề xuất cơ quan có thẩm quyền quy định đặc điểm kinh tế - kỹ thuật (chi tiết danh mục) và cơ quan tiếp nhận kê khai giá của hàng hóa, dịch vụ đó.</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Trường hợp đề nghị đưa hàng hóa, dịch vụ ra khỏi Danh mục hàng hóa, dịch vụ đặc thù thực hiện kê khai giá tại địa phương, tại văn bản nêu rõ biện pháp quản lý giá thay thế đối với hàng hóa, dịch vụ đó.</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c) Cơ quan có trách nhiệm tham mưu Ủy ban nhân dân tỉnh ban hành quy định đặc điểm kinh tế - kỹ thuật của hàng hóa, dịch vụ đặc thù thực hiện kê khai giá tại địa phương được quy định tại Phụ lục II kèm theo Quyết định này.</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2. Cơ quan tiếp nhận kê khai giá</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 xml:space="preserve">a) Cơ quan tiếp nhận kê khai giá hàng hóa, dịch vụ được quy định tại Phụ lục II kèm theo Quyết định này. </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b) Cơ quan tiếp nhận kê khai thực hiện quyền và trách nhiệm của Ủy ban nhân dân tỉnh quy định tại khoản 1 Điều 18 Nghị định số 85/2024/NĐ-CP.</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 xml:space="preserve">3. Tổ chức kinh doanh hàng hóa, dịch vụ thuộc đối tượng kê khai giá </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 xml:space="preserve">a) Sở Tài chính chủ trì, phối hợp với Sở Kế hoạch và Đầu tư, Cục Thuế tỉnh, các Sở quản lý ngành, lĩnh vực được phân công tiếp nhận kê khai giá tại khoản 2 Điều này, Ủy ban nhân dân cấp huyện và các cơ quan, đơn vị liên quan </w:t>
            </w:r>
            <w:r w:rsidRPr="00535B87">
              <w:rPr>
                <w:rFonts w:eastAsia="Arial" w:cs="Times New Roman"/>
                <w:szCs w:val="28"/>
              </w:rPr>
              <w:lastRenderedPageBreak/>
              <w:t>rà soát tổng thể để tham mưu Ủy ban nhân dân tỉnh ban hành và đăng tải Danh sách tổ chức kinh doanh hàng hóa, dịch vụ thực hiện kê khai giá tại địa phương theo quy định tại điểm a, b, c, đ khoản 2 Điều 16 Nghị định số 85/2024/NĐ-CP.</w:t>
            </w:r>
          </w:p>
          <w:p w:rsidR="00D93ED1" w:rsidRPr="00535B87" w:rsidRDefault="006928ED" w:rsidP="006928ED">
            <w:pPr>
              <w:tabs>
                <w:tab w:val="left" w:pos="993"/>
              </w:tabs>
              <w:spacing w:before="60" w:line="360" w:lineRule="exact"/>
              <w:rPr>
                <w:rFonts w:eastAsia="Times New Roman" w:cs="Times New Roman"/>
                <w:b/>
                <w:sz w:val="26"/>
                <w:szCs w:val="26"/>
              </w:rPr>
            </w:pPr>
            <w:r w:rsidRPr="00535B87">
              <w:rPr>
                <w:rFonts w:eastAsia="Arial" w:cs="Times New Roman"/>
                <w:szCs w:val="28"/>
              </w:rPr>
              <w:t>b) Tổ chức kinh doanh hàng hóa, dịch vụ thuộc Danh sách thực hiện kê khai giá tại địa phương thực hiện quyền và trách nhiệm quy định tại khoản 2 Điều 18 Nghị định số 85/2024/NĐ-CP.</w:t>
            </w:r>
          </w:p>
        </w:tc>
        <w:tc>
          <w:tcPr>
            <w:tcW w:w="1165" w:type="pct"/>
          </w:tcPr>
          <w:p w:rsidR="00F47782" w:rsidRPr="002152FC" w:rsidRDefault="00F47782" w:rsidP="00F47782">
            <w:pPr>
              <w:pStyle w:val="NormalWeb"/>
              <w:shd w:val="clear" w:color="auto" w:fill="FFFFFF"/>
              <w:spacing w:before="60" w:beforeAutospacing="0" w:after="0" w:afterAutospacing="0" w:line="360" w:lineRule="exact"/>
              <w:jc w:val="both"/>
              <w:rPr>
                <w:b/>
                <w:bCs/>
                <w:sz w:val="28"/>
                <w:szCs w:val="28"/>
              </w:rPr>
            </w:pPr>
            <w:r w:rsidRPr="002152FC">
              <w:rPr>
                <w:b/>
                <w:bCs/>
                <w:sz w:val="28"/>
                <w:szCs w:val="28"/>
                <w:shd w:val="solid" w:color="FFFFFF" w:fill="auto"/>
              </w:rPr>
              <w:lastRenderedPageBreak/>
              <w:t>Điều</w:t>
            </w:r>
            <w:r w:rsidRPr="002152FC">
              <w:rPr>
                <w:b/>
                <w:bCs/>
                <w:sz w:val="28"/>
                <w:szCs w:val="28"/>
              </w:rPr>
              <w:t xml:space="preserve"> 8. Phân công tổ chức thực hiện kê khai giá</w:t>
            </w:r>
          </w:p>
          <w:p w:rsidR="00F47782" w:rsidRPr="002152FC" w:rsidRDefault="00F47782" w:rsidP="00F47782">
            <w:pPr>
              <w:tabs>
                <w:tab w:val="left" w:pos="993"/>
              </w:tabs>
              <w:spacing w:before="60" w:line="360" w:lineRule="exact"/>
              <w:rPr>
                <w:szCs w:val="28"/>
              </w:rPr>
            </w:pPr>
            <w:r w:rsidRPr="002152FC">
              <w:rPr>
                <w:szCs w:val="28"/>
              </w:rPr>
              <w:t>1. Hàng hóa, dịch vụ đặc thù thực hiện kê khai giá tại địa phương:</w:t>
            </w:r>
          </w:p>
          <w:p w:rsidR="00F47782" w:rsidRPr="002152FC" w:rsidRDefault="00F47782" w:rsidP="00F47782">
            <w:pPr>
              <w:tabs>
                <w:tab w:val="left" w:pos="993"/>
              </w:tabs>
              <w:spacing w:before="60" w:line="360" w:lineRule="exact"/>
              <w:rPr>
                <w:szCs w:val="28"/>
              </w:rPr>
            </w:pPr>
            <w:r w:rsidRPr="002152FC">
              <w:rPr>
                <w:szCs w:val="28"/>
              </w:rPr>
              <w:t>a) Hàng hóa, dịch vụ đặc thù thực hiện kê khai giá tại địa phương thực hiện theo quy định tại Phụ lục II kèm theo Quyết định này.</w:t>
            </w:r>
          </w:p>
          <w:p w:rsidR="00F47782" w:rsidRDefault="00F47782" w:rsidP="00F47782">
            <w:pPr>
              <w:tabs>
                <w:tab w:val="left" w:pos="993"/>
              </w:tabs>
              <w:spacing w:before="60" w:line="360" w:lineRule="exact"/>
              <w:rPr>
                <w:szCs w:val="28"/>
              </w:rPr>
            </w:pPr>
            <w:r w:rsidRPr="002152FC">
              <w:rPr>
                <w:szCs w:val="28"/>
              </w:rPr>
              <w:t xml:space="preserve">b) Trường hợp cần điều chỉnh danh mục hàng hóa, dịch vụ đặc thù thực hiện kê khai giá tại địa phương tại điểm a khoản 1 Điều này, Sở quản lý ngành, lĩnh vực của hàng hóa, dịch vụ đánh giá sự cần thiết của việc điều chỉnh, gửi Sở Tài chính tổng hợp, báo cáo Ủy ban nhân </w:t>
            </w:r>
            <w:r>
              <w:rPr>
                <w:szCs w:val="28"/>
              </w:rPr>
              <w:t>dân tỉnh quyết định điều chỉnh h</w:t>
            </w:r>
            <w:r w:rsidRPr="002152FC">
              <w:rPr>
                <w:szCs w:val="28"/>
              </w:rPr>
              <w:t xml:space="preserve">àng hóa, dịch vụ đặc thù thực hiện kê khai giá tại địa phương. </w:t>
            </w:r>
          </w:p>
          <w:p w:rsidR="00F47782" w:rsidRPr="00C210AD" w:rsidRDefault="00F47782" w:rsidP="00F47782">
            <w:pPr>
              <w:tabs>
                <w:tab w:val="left" w:pos="993"/>
              </w:tabs>
              <w:spacing w:before="60" w:line="360" w:lineRule="exact"/>
              <w:rPr>
                <w:spacing w:val="-2"/>
                <w:szCs w:val="28"/>
              </w:rPr>
            </w:pPr>
            <w:r w:rsidRPr="00C210AD">
              <w:rPr>
                <w:spacing w:val="-2"/>
                <w:szCs w:val="28"/>
              </w:rPr>
              <w:t xml:space="preserve">Trường hợp đề nghị bổ sung hàng hoá, dịch vụ vào Danh mục hàng hóa, dịch vụ đặc thù thực hiện kê khai giá tại địa phương, tại văn bản nêu rõ tên hàng hoá, dịch vụ, dự kiến đặc </w:t>
            </w:r>
            <w:r w:rsidRPr="00C210AD">
              <w:rPr>
                <w:spacing w:val="-2"/>
                <w:szCs w:val="28"/>
              </w:rPr>
              <w:lastRenderedPageBreak/>
              <w:t xml:space="preserve">điểm kinh tế - kỹ thuật (chi tiết danh mục) của hàng hoá, dịch vụ; đề xuất cơ quan có thẩm quyền quy định đặc điểm kinh tế - kỹ thuật (chi tiết danh mục) và cơ quan tiếp nhận kê khai giá của hàng hoá, dịch vụ đó. </w:t>
            </w:r>
          </w:p>
          <w:p w:rsidR="00F47782" w:rsidRPr="002152FC" w:rsidRDefault="00F47782" w:rsidP="00F47782">
            <w:pPr>
              <w:tabs>
                <w:tab w:val="left" w:pos="993"/>
              </w:tabs>
              <w:spacing w:before="60" w:line="360" w:lineRule="exact"/>
              <w:rPr>
                <w:szCs w:val="28"/>
              </w:rPr>
            </w:pPr>
            <w:r w:rsidRPr="002152FC">
              <w:rPr>
                <w:szCs w:val="28"/>
              </w:rPr>
              <w:t>Trường hợp đề nghị đưa hàng hóa, dịch vụ ra khỏi Danh mục hàng hóa, dịch vụ đặc thù thực hiện kê khai giá tại địa phương, tại văn bản nêu rõ biện pháp quản lý giá thay thế đối với hàng hóa, dịch vụ đó.</w:t>
            </w:r>
          </w:p>
          <w:p w:rsidR="00F47782" w:rsidRPr="00C210AD" w:rsidRDefault="00F47782" w:rsidP="00F47782">
            <w:pPr>
              <w:tabs>
                <w:tab w:val="left" w:pos="993"/>
              </w:tabs>
              <w:spacing w:before="60" w:line="360" w:lineRule="exact"/>
              <w:rPr>
                <w:szCs w:val="28"/>
              </w:rPr>
            </w:pPr>
            <w:r w:rsidRPr="00C210AD">
              <w:rPr>
                <w:szCs w:val="28"/>
              </w:rPr>
              <w:t>c) Cơ quan có trách nhiệm tham mưu Ủy ban nhân dân tỉnh ban hành quy định đặc điểm kinh tế - kỹ thuật của hàng hóa, dịch vụ đặc thù thực hiện kê khai giá tại địa phương được quy định tại Phụ lục II kèm theo Quyết định này.</w:t>
            </w:r>
          </w:p>
          <w:p w:rsidR="00F47782" w:rsidRPr="00C210AD" w:rsidRDefault="00F47782" w:rsidP="00F47782">
            <w:pPr>
              <w:tabs>
                <w:tab w:val="left" w:pos="993"/>
              </w:tabs>
              <w:spacing w:before="60" w:line="360" w:lineRule="exact"/>
              <w:rPr>
                <w:szCs w:val="28"/>
              </w:rPr>
            </w:pPr>
            <w:r w:rsidRPr="00C210AD">
              <w:rPr>
                <w:szCs w:val="28"/>
              </w:rPr>
              <w:t>2. Cơ quan tiếp nhận kê khai giá</w:t>
            </w:r>
          </w:p>
          <w:p w:rsidR="00F47782" w:rsidRPr="00C210AD" w:rsidRDefault="00F47782" w:rsidP="00F47782">
            <w:pPr>
              <w:tabs>
                <w:tab w:val="left" w:pos="993"/>
              </w:tabs>
              <w:spacing w:before="60" w:line="360" w:lineRule="exact"/>
              <w:rPr>
                <w:szCs w:val="28"/>
              </w:rPr>
            </w:pPr>
            <w:r w:rsidRPr="00C210AD">
              <w:rPr>
                <w:szCs w:val="28"/>
              </w:rPr>
              <w:t xml:space="preserve">a) Cơ quan tiếp nhận kê khai giá hàng hóa, dịch vụ được quy định tại Phụ lục II kèm theo Quyết định này. </w:t>
            </w:r>
          </w:p>
          <w:p w:rsidR="00F47782" w:rsidRPr="00C210AD" w:rsidRDefault="00F47782" w:rsidP="00F47782">
            <w:pPr>
              <w:tabs>
                <w:tab w:val="left" w:pos="993"/>
              </w:tabs>
              <w:spacing w:before="60" w:line="360" w:lineRule="exact"/>
              <w:rPr>
                <w:szCs w:val="28"/>
              </w:rPr>
            </w:pPr>
            <w:r w:rsidRPr="00C210AD">
              <w:rPr>
                <w:szCs w:val="28"/>
              </w:rPr>
              <w:t>b) Cơ quan tiếp nhận kê khai thực hiện quyền và trách nhiệm của Ủy ban nhân dân tỉnh quy định tại khoản 1 Điều 18 Nghị định số 85/2024/NĐ-CP.</w:t>
            </w:r>
          </w:p>
          <w:p w:rsidR="00F47782" w:rsidRPr="00C210AD" w:rsidRDefault="00F47782" w:rsidP="00F47782">
            <w:pPr>
              <w:tabs>
                <w:tab w:val="left" w:pos="993"/>
              </w:tabs>
              <w:spacing w:before="60" w:line="360" w:lineRule="exact"/>
              <w:rPr>
                <w:szCs w:val="28"/>
              </w:rPr>
            </w:pPr>
            <w:r w:rsidRPr="00C210AD">
              <w:rPr>
                <w:szCs w:val="28"/>
              </w:rPr>
              <w:t xml:space="preserve">3. Tổ chức kinh doanh hàng hóa, dịch vụ thuộc đối tượng kê khai giá </w:t>
            </w:r>
          </w:p>
          <w:p w:rsidR="00F47782" w:rsidRPr="00C210AD" w:rsidRDefault="00F47782" w:rsidP="00F47782">
            <w:pPr>
              <w:tabs>
                <w:tab w:val="left" w:pos="993"/>
              </w:tabs>
              <w:spacing w:before="60" w:line="360" w:lineRule="exact"/>
              <w:rPr>
                <w:szCs w:val="28"/>
              </w:rPr>
            </w:pPr>
            <w:r w:rsidRPr="00C210AD">
              <w:rPr>
                <w:szCs w:val="28"/>
              </w:rPr>
              <w:t>a) Sở Tài chính chủ trì, phối hợp với Thuế tỉnh, các Sở quản lý ngành, lĩnh vực được phân công tiếp nhận kê khai giá tại khoản 2 Điều này, Ủy ban nhân dân cấp xã và các cơ quan, đơn vị liên quan rà soát tổng thể để tham mưu Ủy ban nhân dân tỉnh ban hành và đăng tải</w:t>
            </w:r>
            <w:r>
              <w:rPr>
                <w:szCs w:val="28"/>
              </w:rPr>
              <w:t xml:space="preserve"> Thông báo d</w:t>
            </w:r>
            <w:r w:rsidRPr="00C210AD">
              <w:rPr>
                <w:szCs w:val="28"/>
              </w:rPr>
              <w:t>anh sách tổ chức kinh doanh hàng hóa, dịch vụ thực hiện kê khai giá tại địa phương theo quy định tại điểm a, b, c, đ khoản 2 Điều 1</w:t>
            </w:r>
            <w:r>
              <w:rPr>
                <w:szCs w:val="28"/>
              </w:rPr>
              <w:t>6 Nghị định số 85/2024/NĐ-CP (sửa đổi, bổ sung tại Điều 4 Nghị định số 128/2026/NĐ-CP ngày 06/4/2026 của Chính phủ).</w:t>
            </w:r>
          </w:p>
          <w:p w:rsidR="00F47782" w:rsidRPr="00C210AD" w:rsidRDefault="00F47782" w:rsidP="00F47782">
            <w:pPr>
              <w:tabs>
                <w:tab w:val="left" w:pos="993"/>
              </w:tabs>
              <w:spacing w:before="60" w:line="360" w:lineRule="exact"/>
              <w:rPr>
                <w:szCs w:val="28"/>
              </w:rPr>
            </w:pPr>
            <w:r w:rsidRPr="00C210AD">
              <w:rPr>
                <w:szCs w:val="28"/>
              </w:rPr>
              <w:lastRenderedPageBreak/>
              <w:t>b) Tổ chức kinh doanh hàng hóa, dịch vụ thuộc Danh sách thực hiện kê khai giá tại địa phương thực hiện quyền và trách nhiệm quy định tại khoản 2 Điều 18 Nghị định số 85/2024/NĐ-CP.</w:t>
            </w:r>
          </w:p>
          <w:p w:rsidR="00D93ED1" w:rsidRPr="00535B87" w:rsidRDefault="00D93ED1" w:rsidP="001300A7">
            <w:pPr>
              <w:widowControl w:val="0"/>
              <w:spacing w:line="320" w:lineRule="exact"/>
              <w:rPr>
                <w:rFonts w:cs="Times New Roman"/>
                <w:b/>
                <w:sz w:val="26"/>
                <w:szCs w:val="26"/>
              </w:rPr>
            </w:pPr>
          </w:p>
        </w:tc>
        <w:tc>
          <w:tcPr>
            <w:tcW w:w="1291" w:type="pct"/>
          </w:tcPr>
          <w:p w:rsidR="00D93ED1" w:rsidRPr="00535B87" w:rsidRDefault="00F47782" w:rsidP="00FD48F2">
            <w:pPr>
              <w:pStyle w:val="NormalWeb"/>
              <w:widowControl w:val="0"/>
              <w:spacing w:before="0" w:beforeAutospacing="0" w:after="0" w:afterAutospacing="0" w:line="340" w:lineRule="exact"/>
              <w:jc w:val="both"/>
              <w:rPr>
                <w:b/>
                <w:sz w:val="26"/>
                <w:szCs w:val="26"/>
                <w:lang w:val="vi-VN"/>
              </w:rPr>
            </w:pPr>
            <w:r>
              <w:rPr>
                <w:sz w:val="26"/>
                <w:szCs w:val="26"/>
                <w:lang w:val="es-ES"/>
              </w:rPr>
              <w:lastRenderedPageBreak/>
              <w:t>Thực hiện theo quy định tại Điều 28 Luật Giá, Điều 16 Nghị định 85/2024/NĐ-CP</w:t>
            </w:r>
            <w:r w:rsidR="005061F1">
              <w:rPr>
                <w:sz w:val="26"/>
                <w:szCs w:val="26"/>
                <w:lang w:val="es-ES"/>
              </w:rPr>
              <w:t>, kế thừa quy định của tỉnh Hưng Yên và tỉnh Thái Bình cũ</w:t>
            </w:r>
          </w:p>
        </w:tc>
      </w:tr>
      <w:tr w:rsidR="00D93ED1" w:rsidRPr="00535B87" w:rsidTr="00FC4D5F">
        <w:tc>
          <w:tcPr>
            <w:tcW w:w="1315" w:type="pct"/>
          </w:tcPr>
          <w:p w:rsidR="00D93ED1" w:rsidRPr="00522FA3" w:rsidRDefault="00522FA3" w:rsidP="00FD48F2">
            <w:pPr>
              <w:pStyle w:val="NormalWeb"/>
              <w:widowControl w:val="0"/>
              <w:spacing w:before="0" w:beforeAutospacing="0" w:after="0" w:afterAutospacing="0" w:line="340" w:lineRule="exact"/>
              <w:jc w:val="both"/>
              <w:rPr>
                <w:b/>
                <w:sz w:val="26"/>
                <w:szCs w:val="26"/>
              </w:rPr>
            </w:pPr>
            <w:r w:rsidRPr="00522FA3">
              <w:rPr>
                <w:b/>
                <w:sz w:val="26"/>
                <w:szCs w:val="26"/>
              </w:rPr>
              <w:lastRenderedPageBreak/>
              <w:t xml:space="preserve">Không quy định </w:t>
            </w:r>
          </w:p>
        </w:tc>
        <w:tc>
          <w:tcPr>
            <w:tcW w:w="1229" w:type="pct"/>
          </w:tcPr>
          <w:p w:rsidR="006928ED" w:rsidRPr="00535B87" w:rsidRDefault="006928ED" w:rsidP="006928ED">
            <w:pPr>
              <w:pStyle w:val="NormalWeb"/>
              <w:shd w:val="clear" w:color="auto" w:fill="FFFFFF"/>
              <w:spacing w:before="60" w:beforeAutospacing="0" w:after="0" w:afterAutospacing="0" w:line="360" w:lineRule="exact"/>
              <w:jc w:val="both"/>
              <w:rPr>
                <w:b/>
                <w:bCs/>
                <w:sz w:val="28"/>
                <w:szCs w:val="28"/>
              </w:rPr>
            </w:pPr>
            <w:r w:rsidRPr="00535B87">
              <w:rPr>
                <w:b/>
                <w:bCs/>
                <w:sz w:val="28"/>
                <w:szCs w:val="28"/>
                <w:shd w:val="solid" w:color="FFFFFF" w:fill="auto"/>
              </w:rPr>
              <w:t>Điều</w:t>
            </w:r>
            <w:r w:rsidRPr="00535B87">
              <w:rPr>
                <w:b/>
                <w:bCs/>
                <w:sz w:val="28"/>
                <w:szCs w:val="28"/>
              </w:rPr>
              <w:t xml:space="preserve"> 9. Kiểm tra yếu tố hình thành giá</w:t>
            </w:r>
          </w:p>
          <w:p w:rsidR="00D93ED1" w:rsidRPr="00535B87" w:rsidRDefault="006928ED" w:rsidP="006928ED">
            <w:pPr>
              <w:pStyle w:val="NormalWeb"/>
              <w:shd w:val="clear" w:color="auto" w:fill="FFFFFF"/>
              <w:spacing w:before="60" w:beforeAutospacing="0" w:after="0" w:afterAutospacing="0" w:line="360" w:lineRule="exact"/>
              <w:jc w:val="both"/>
              <w:rPr>
                <w:b/>
                <w:spacing w:val="-8"/>
                <w:sz w:val="26"/>
                <w:szCs w:val="26"/>
                <w:lang w:val="es-ES"/>
              </w:rPr>
            </w:pPr>
            <w:r w:rsidRPr="00535B87">
              <w:rPr>
                <w:sz w:val="28"/>
                <w:szCs w:val="28"/>
              </w:rPr>
              <w:t>Việc kiểm tra yếu tố hình thành giá thực hiện trong các trường hợp quy định lại khoản 2 Điều 31 Luật Giá. Các Sở, cơ quan quản lý ngành, lĩnh vực cấp tỉnh có trách nhiệm thực hiện kiểm tra yếu tố hình thành giá đối với hàng hóa, dịch vụ thuộc lĩnh vực, phạm vi chuyên ngành quản lý theo thẩm quyền thực hiện nhiệm vụ quản lý nhà nước về bình ổn giá, định giá, kê khai giá được Ủy ban nhân dân tỉnh phân công tại các Điều 6, 7 và 8 quy định này.</w:t>
            </w:r>
          </w:p>
        </w:tc>
        <w:tc>
          <w:tcPr>
            <w:tcW w:w="1165" w:type="pct"/>
          </w:tcPr>
          <w:p w:rsidR="00522FA3" w:rsidRPr="00535B87" w:rsidRDefault="00522FA3" w:rsidP="00522FA3">
            <w:pPr>
              <w:pStyle w:val="NormalWeb"/>
              <w:shd w:val="clear" w:color="auto" w:fill="FFFFFF"/>
              <w:spacing w:before="60" w:beforeAutospacing="0" w:after="0" w:afterAutospacing="0" w:line="360" w:lineRule="exact"/>
              <w:jc w:val="both"/>
              <w:rPr>
                <w:b/>
                <w:bCs/>
                <w:sz w:val="28"/>
                <w:szCs w:val="28"/>
              </w:rPr>
            </w:pPr>
            <w:r w:rsidRPr="00535B87">
              <w:rPr>
                <w:b/>
                <w:bCs/>
                <w:sz w:val="28"/>
                <w:szCs w:val="28"/>
                <w:shd w:val="solid" w:color="FFFFFF" w:fill="auto"/>
              </w:rPr>
              <w:t>Điều</w:t>
            </w:r>
            <w:r w:rsidRPr="00535B87">
              <w:rPr>
                <w:b/>
                <w:bCs/>
                <w:sz w:val="28"/>
                <w:szCs w:val="28"/>
              </w:rPr>
              <w:t xml:space="preserve"> 9. Kiểm tra yếu tố hình thành giá</w:t>
            </w:r>
          </w:p>
          <w:p w:rsidR="00D93ED1" w:rsidRPr="00535B87" w:rsidRDefault="00522FA3" w:rsidP="00522FA3">
            <w:pPr>
              <w:widowControl w:val="0"/>
              <w:spacing w:line="340" w:lineRule="exact"/>
              <w:rPr>
                <w:rFonts w:cs="Times New Roman"/>
                <w:b/>
                <w:sz w:val="26"/>
                <w:szCs w:val="26"/>
                <w:lang w:val="es-ES"/>
              </w:rPr>
            </w:pPr>
            <w:r w:rsidRPr="00535B87">
              <w:rPr>
                <w:szCs w:val="28"/>
              </w:rPr>
              <w:t>Việc kiểm tra yếu tố hình thành giá thực hiện trong các trường hợp quy định lại khoản 2 Điều 31 Luật Giá. Các Sở, cơ quan quản lý ngành, lĩnh vực cấp tỉnh có trách nhiệm thực hiện kiểm tra yếu tố hình thành giá đối với hàng hóa, dịch vụ thuộc lĩnh vực, phạm vi chuyên ngành quản lý theo thẩm quyền thực hiện nhiệm vụ quản lý nhà nước về bình ổn giá, định giá, kê khai giá được Ủy ban nhân dân tỉnh phân công tại các Điều 6, 7 và 8 quy định này.</w:t>
            </w:r>
          </w:p>
        </w:tc>
        <w:tc>
          <w:tcPr>
            <w:tcW w:w="1291" w:type="pct"/>
          </w:tcPr>
          <w:p w:rsidR="00D93ED1" w:rsidRPr="00535B87" w:rsidRDefault="00522FA3" w:rsidP="005061F1">
            <w:pPr>
              <w:widowControl w:val="0"/>
              <w:spacing w:line="340" w:lineRule="exact"/>
              <w:rPr>
                <w:rFonts w:cs="Times New Roman"/>
                <w:sz w:val="26"/>
                <w:szCs w:val="26"/>
                <w:lang w:val="es-ES"/>
              </w:rPr>
            </w:pPr>
            <w:r>
              <w:rPr>
                <w:rFonts w:cs="Times New Roman"/>
                <w:sz w:val="26"/>
                <w:szCs w:val="26"/>
                <w:lang w:val="es-ES"/>
              </w:rPr>
              <w:t>Thực hiện theo Điều 32 Luật Giá</w:t>
            </w:r>
            <w:r w:rsidR="005061F1">
              <w:rPr>
                <w:rFonts w:cs="Times New Roman"/>
                <w:sz w:val="26"/>
                <w:szCs w:val="26"/>
                <w:lang w:val="es-ES"/>
              </w:rPr>
              <w:t xml:space="preserve">, </w:t>
            </w:r>
            <w:r w:rsidR="005061F1">
              <w:rPr>
                <w:sz w:val="26"/>
                <w:szCs w:val="26"/>
                <w:lang w:val="es-ES"/>
              </w:rPr>
              <w:t>kế thừa quy định của tỉnh Thái Bình cũ</w:t>
            </w:r>
          </w:p>
        </w:tc>
      </w:tr>
      <w:tr w:rsidR="00D93ED1" w:rsidRPr="00535B87" w:rsidTr="00FC4D5F">
        <w:tc>
          <w:tcPr>
            <w:tcW w:w="1315" w:type="pct"/>
          </w:tcPr>
          <w:p w:rsidR="00D93ED1" w:rsidRPr="00535B87" w:rsidRDefault="00535B87" w:rsidP="00290458">
            <w:pPr>
              <w:spacing w:before="120" w:line="360" w:lineRule="exact"/>
              <w:rPr>
                <w:rFonts w:cs="Times New Roman"/>
                <w:b/>
                <w:sz w:val="26"/>
                <w:szCs w:val="26"/>
                <w:lang w:val="es-ES"/>
              </w:rPr>
            </w:pPr>
            <w:r>
              <w:rPr>
                <w:rFonts w:cs="Times New Roman"/>
                <w:b/>
                <w:sz w:val="26"/>
                <w:szCs w:val="26"/>
                <w:lang w:val="es-ES"/>
              </w:rPr>
              <w:t>Không quy định</w:t>
            </w:r>
          </w:p>
        </w:tc>
        <w:tc>
          <w:tcPr>
            <w:tcW w:w="1229" w:type="pct"/>
          </w:tcPr>
          <w:p w:rsidR="006928ED" w:rsidRPr="00535B87" w:rsidRDefault="006928ED" w:rsidP="006928ED">
            <w:pPr>
              <w:pStyle w:val="NormalWeb"/>
              <w:shd w:val="clear" w:color="auto" w:fill="FFFFFF"/>
              <w:spacing w:before="60" w:beforeAutospacing="0" w:after="0" w:afterAutospacing="0" w:line="360" w:lineRule="exact"/>
              <w:jc w:val="both"/>
              <w:rPr>
                <w:b/>
                <w:sz w:val="28"/>
                <w:szCs w:val="28"/>
              </w:rPr>
            </w:pPr>
            <w:r w:rsidRPr="00535B87">
              <w:rPr>
                <w:b/>
                <w:sz w:val="28"/>
                <w:szCs w:val="28"/>
              </w:rPr>
              <w:t>Điều 10. Đối tượng thực hiện tổng hợp, phân tích, dự báo giá thị trường và báo cáo giá thị trường</w:t>
            </w:r>
          </w:p>
          <w:p w:rsidR="006928ED" w:rsidRPr="00535B87" w:rsidRDefault="006928ED" w:rsidP="006928ED">
            <w:pPr>
              <w:pStyle w:val="NormalWeb"/>
              <w:shd w:val="clear" w:color="auto" w:fill="FFFFFF"/>
              <w:spacing w:before="60" w:beforeAutospacing="0" w:after="0" w:afterAutospacing="0" w:line="360" w:lineRule="exact"/>
              <w:jc w:val="both"/>
              <w:rPr>
                <w:sz w:val="28"/>
                <w:szCs w:val="28"/>
              </w:rPr>
            </w:pPr>
            <w:r w:rsidRPr="00535B87">
              <w:rPr>
                <w:bCs/>
                <w:sz w:val="28"/>
                <w:szCs w:val="28"/>
              </w:rPr>
              <w:t xml:space="preserve">1. </w:t>
            </w:r>
            <w:r w:rsidRPr="00535B87">
              <w:rPr>
                <w:sz w:val="28"/>
                <w:szCs w:val="28"/>
              </w:rPr>
              <w:t>Đối tượng thực hiện tổng hợp, phân tích, dự báo giá thị trường:</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a) Sở Tài chính;</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b) Các cơ quan được giao nhiệm vụ tổng hợp, phân tích, dự báo giá thị trường tại Điều 11, Điều 12 Quy định này.</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c) Các tổ chức, cá nhân được cơ quan có thẩm quyền giao nhiệm vụ tổng hợp, phân tích, dự báo giá thị trường.</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 xml:space="preserve">2. Các cơ quan, tổ chức, cá nhân quy định tại khoản 1 Điều này thực hiện tổng hợp, phân tích, dự báo giá thị trường và xây dựng báo cáo </w:t>
            </w:r>
            <w:r w:rsidRPr="00535B87">
              <w:rPr>
                <w:bCs/>
                <w:sz w:val="28"/>
                <w:szCs w:val="28"/>
              </w:rPr>
              <w:lastRenderedPageBreak/>
              <w:t>giá thị trường trình cấp có thẩm quyền theo phân công được giao.</w:t>
            </w:r>
          </w:p>
          <w:p w:rsidR="00D93ED1" w:rsidRPr="00535B87" w:rsidRDefault="006928ED" w:rsidP="006928ED">
            <w:pPr>
              <w:pStyle w:val="NormalWeb"/>
              <w:shd w:val="clear" w:color="auto" w:fill="FFFFFF"/>
              <w:spacing w:before="60" w:beforeAutospacing="0" w:after="0" w:afterAutospacing="0" w:line="360" w:lineRule="exact"/>
              <w:jc w:val="both"/>
              <w:rPr>
                <w:b/>
                <w:sz w:val="26"/>
                <w:szCs w:val="26"/>
              </w:rPr>
            </w:pPr>
            <w:r w:rsidRPr="00535B87">
              <w:rPr>
                <w:bCs/>
                <w:sz w:val="28"/>
                <w:szCs w:val="28"/>
              </w:rPr>
              <w:t>3. Nội dung báo cáo giá thị trường thực hiện theo quy định tại khoản 1 Điều 36 của Luật Giá; thực hiện báo cáo theo danh mục hàng hóa, dịch vụ quy định tại </w:t>
            </w:r>
            <w:bookmarkStart w:id="3" w:name="bieumau_pl_2"/>
            <w:r w:rsidRPr="00535B87">
              <w:rPr>
                <w:bCs/>
                <w:sz w:val="28"/>
                <w:szCs w:val="28"/>
              </w:rPr>
              <w:t>Phụ lục II</w:t>
            </w:r>
            <w:bookmarkEnd w:id="3"/>
            <w:r w:rsidRPr="00535B87">
              <w:rPr>
                <w:bCs/>
                <w:sz w:val="28"/>
                <w:szCs w:val="28"/>
              </w:rPr>
              <w:t> và theo mẫu quy định tại </w:t>
            </w:r>
            <w:bookmarkStart w:id="4" w:name="bieumau_pl_4"/>
            <w:r w:rsidRPr="00535B87">
              <w:rPr>
                <w:bCs/>
                <w:sz w:val="28"/>
                <w:szCs w:val="28"/>
              </w:rPr>
              <w:t>Phụ lục IV</w:t>
            </w:r>
            <w:bookmarkEnd w:id="4"/>
            <w:r w:rsidRPr="00535B87">
              <w:rPr>
                <w:bCs/>
                <w:sz w:val="28"/>
                <w:szCs w:val="28"/>
              </w:rPr>
              <w:t> của Thông tư 29/2024/TT-BTC ngày 16/5/2024 của Bộ Tài chính Quy định về công tác tổng hợp, phân tích, dự báo giá thị trường và kinh phí bảo đảm cho công tác tổng hợp, phân tích, dự báo giá thị trường (</w:t>
            </w:r>
            <w:r w:rsidRPr="00535B87">
              <w:rPr>
                <w:sz w:val="28"/>
                <w:szCs w:val="28"/>
              </w:rPr>
              <w:t xml:space="preserve">Thông tư </w:t>
            </w:r>
            <w:r w:rsidRPr="00535B87">
              <w:rPr>
                <w:bCs/>
                <w:sz w:val="28"/>
                <w:szCs w:val="28"/>
              </w:rPr>
              <w:t xml:space="preserve">29/2024/TT-BTC). </w:t>
            </w:r>
          </w:p>
        </w:tc>
        <w:tc>
          <w:tcPr>
            <w:tcW w:w="1165" w:type="pct"/>
          </w:tcPr>
          <w:p w:rsidR="00350F47" w:rsidRPr="004F2066" w:rsidRDefault="00350F47" w:rsidP="00350F47">
            <w:pPr>
              <w:pStyle w:val="NormalWeb"/>
              <w:shd w:val="clear" w:color="auto" w:fill="FFFFFF"/>
              <w:spacing w:before="60" w:beforeAutospacing="0" w:after="0" w:afterAutospacing="0" w:line="360" w:lineRule="exact"/>
              <w:jc w:val="both"/>
              <w:rPr>
                <w:b/>
                <w:sz w:val="28"/>
                <w:szCs w:val="28"/>
              </w:rPr>
            </w:pPr>
            <w:r w:rsidRPr="004F2066">
              <w:rPr>
                <w:b/>
                <w:sz w:val="28"/>
                <w:szCs w:val="28"/>
              </w:rPr>
              <w:lastRenderedPageBreak/>
              <w:t>Điều 10. Đối tượng thực hiện tổng hợp, phân tích, dự báo giá thị trường và báo cáo giá thị trường</w:t>
            </w:r>
          </w:p>
          <w:p w:rsidR="00350F47" w:rsidRPr="004F2066" w:rsidRDefault="00350F47" w:rsidP="00350F47">
            <w:pPr>
              <w:pStyle w:val="NormalWeb"/>
              <w:shd w:val="clear" w:color="auto" w:fill="FFFFFF"/>
              <w:spacing w:before="60" w:beforeAutospacing="0" w:after="0" w:afterAutospacing="0" w:line="360" w:lineRule="exact"/>
              <w:jc w:val="both"/>
              <w:rPr>
                <w:sz w:val="28"/>
                <w:szCs w:val="28"/>
              </w:rPr>
            </w:pPr>
            <w:r w:rsidRPr="004F2066">
              <w:rPr>
                <w:bCs/>
                <w:sz w:val="28"/>
                <w:szCs w:val="28"/>
              </w:rPr>
              <w:t xml:space="preserve">1. </w:t>
            </w:r>
            <w:r w:rsidRPr="004F2066">
              <w:rPr>
                <w:sz w:val="28"/>
                <w:szCs w:val="28"/>
              </w:rPr>
              <w:t>Đối tượng thực hiện tổng hợp, phân tích, dự báo giá thị trường:</w:t>
            </w:r>
          </w:p>
          <w:p w:rsidR="00350F47" w:rsidRPr="004F2066" w:rsidRDefault="00350F47" w:rsidP="00350F47">
            <w:pPr>
              <w:pStyle w:val="NormalWeb"/>
              <w:shd w:val="clear" w:color="auto" w:fill="FFFFFF"/>
              <w:spacing w:before="60" w:beforeAutospacing="0" w:after="0" w:afterAutospacing="0" w:line="360" w:lineRule="exact"/>
              <w:jc w:val="both"/>
              <w:rPr>
                <w:bCs/>
                <w:sz w:val="28"/>
                <w:szCs w:val="28"/>
              </w:rPr>
            </w:pPr>
            <w:r w:rsidRPr="004F2066">
              <w:rPr>
                <w:bCs/>
                <w:sz w:val="28"/>
                <w:szCs w:val="28"/>
              </w:rPr>
              <w:t>a) Sở Tài chính;</w:t>
            </w:r>
          </w:p>
          <w:p w:rsidR="00350F47" w:rsidRPr="001C1068" w:rsidRDefault="00350F47" w:rsidP="00350F47">
            <w:pPr>
              <w:pStyle w:val="NormalWeb"/>
              <w:shd w:val="clear" w:color="auto" w:fill="FFFFFF"/>
              <w:spacing w:before="60" w:beforeAutospacing="0" w:after="0" w:afterAutospacing="0" w:line="360" w:lineRule="exact"/>
              <w:jc w:val="both"/>
              <w:rPr>
                <w:bCs/>
                <w:sz w:val="28"/>
                <w:szCs w:val="28"/>
              </w:rPr>
            </w:pPr>
            <w:r w:rsidRPr="004F2066">
              <w:rPr>
                <w:bCs/>
                <w:sz w:val="28"/>
                <w:szCs w:val="28"/>
              </w:rPr>
              <w:t xml:space="preserve">b) Các cơ quan được giao nhiệm vụ tổng hợp, phân tích, dự báo giá thị trường tại Điều 11, Điều 12 </w:t>
            </w:r>
            <w:r>
              <w:rPr>
                <w:bCs/>
                <w:sz w:val="28"/>
                <w:szCs w:val="28"/>
              </w:rPr>
              <w:t>Quy định này;</w:t>
            </w:r>
          </w:p>
          <w:p w:rsidR="00350F47" w:rsidRPr="004F2066" w:rsidRDefault="00350F47" w:rsidP="00350F47">
            <w:pPr>
              <w:pStyle w:val="NormalWeb"/>
              <w:shd w:val="clear" w:color="auto" w:fill="FFFFFF"/>
              <w:spacing w:before="60" w:beforeAutospacing="0" w:after="0" w:afterAutospacing="0" w:line="360" w:lineRule="exact"/>
              <w:jc w:val="both"/>
              <w:rPr>
                <w:bCs/>
                <w:sz w:val="28"/>
                <w:szCs w:val="28"/>
              </w:rPr>
            </w:pPr>
            <w:r w:rsidRPr="004F2066">
              <w:rPr>
                <w:bCs/>
                <w:sz w:val="28"/>
                <w:szCs w:val="28"/>
              </w:rPr>
              <w:t>c) Các tổ chức, cá nhân được cơ quan có thẩm quyền giao nhiệm vụ tổng hợp, phân tích, dự báo giá thị trường.</w:t>
            </w:r>
          </w:p>
          <w:p w:rsidR="00350F47" w:rsidRPr="004F2066" w:rsidRDefault="00350F47" w:rsidP="00350F47">
            <w:pPr>
              <w:pStyle w:val="NormalWeb"/>
              <w:shd w:val="clear" w:color="auto" w:fill="FFFFFF"/>
              <w:spacing w:before="60" w:beforeAutospacing="0" w:after="0" w:afterAutospacing="0" w:line="360" w:lineRule="exact"/>
              <w:jc w:val="both"/>
              <w:rPr>
                <w:bCs/>
                <w:sz w:val="28"/>
                <w:szCs w:val="28"/>
              </w:rPr>
            </w:pPr>
            <w:r w:rsidRPr="004F2066">
              <w:rPr>
                <w:bCs/>
                <w:sz w:val="28"/>
                <w:szCs w:val="28"/>
              </w:rPr>
              <w:t xml:space="preserve">2. Các cơ quan, tổ chức, cá nhân quy định tại khoản 1 Điều này thực hiện tổng hợp, phân tích, dự báo giá thị trường và xây dựng </w:t>
            </w:r>
            <w:r w:rsidRPr="004F2066">
              <w:rPr>
                <w:bCs/>
                <w:sz w:val="28"/>
                <w:szCs w:val="28"/>
              </w:rPr>
              <w:lastRenderedPageBreak/>
              <w:t>báo cáo giá thị trường trình cấp có thẩm quyền theo phân công được giao.</w:t>
            </w:r>
          </w:p>
          <w:p w:rsidR="00D93ED1" w:rsidRPr="00535B87" w:rsidRDefault="00350F47" w:rsidP="00350F47">
            <w:pPr>
              <w:pStyle w:val="NormalWeb"/>
              <w:shd w:val="clear" w:color="auto" w:fill="FFFFFF"/>
              <w:spacing w:before="60" w:beforeAutospacing="0" w:after="0" w:afterAutospacing="0" w:line="360" w:lineRule="exact"/>
              <w:jc w:val="both"/>
              <w:rPr>
                <w:b/>
                <w:sz w:val="26"/>
                <w:szCs w:val="26"/>
              </w:rPr>
            </w:pPr>
            <w:r w:rsidRPr="004F2066">
              <w:rPr>
                <w:bCs/>
                <w:sz w:val="28"/>
                <w:szCs w:val="28"/>
              </w:rPr>
              <w:t>3. Nội dung báo cáo giá thị trường thực hiện theo quy định tại khoản 1 Điều 36 của Luật Giá; thực hiện báo cáo theo danh mục hàng hóa, dịch vụ quy định tại Phụ lục II và theo mẫu quy định tại Phụ lục IV của Thông tư 29/2024/TT-BTC ngày 16/5/2024 của Bộ Tài chính Quy định về công tác tổng hợp, phân tích, dự báo giá thị trường và kinh phí bảo đảm cho công tác tổng hợp, phân tích, dự báo giá thị trường (</w:t>
            </w:r>
            <w:r w:rsidRPr="004F2066">
              <w:rPr>
                <w:sz w:val="28"/>
                <w:szCs w:val="28"/>
              </w:rPr>
              <w:t xml:space="preserve">Thông tư </w:t>
            </w:r>
            <w:r>
              <w:rPr>
                <w:bCs/>
                <w:sz w:val="28"/>
                <w:szCs w:val="28"/>
              </w:rPr>
              <w:t>29/2024/TT-BTC).</w:t>
            </w:r>
          </w:p>
        </w:tc>
        <w:tc>
          <w:tcPr>
            <w:tcW w:w="1291" w:type="pct"/>
          </w:tcPr>
          <w:p w:rsidR="00D93ED1" w:rsidRPr="00790436" w:rsidRDefault="00790436" w:rsidP="00FD48F2">
            <w:pPr>
              <w:widowControl w:val="0"/>
              <w:spacing w:line="340" w:lineRule="exact"/>
              <w:rPr>
                <w:rFonts w:cs="Times New Roman"/>
                <w:sz w:val="26"/>
                <w:szCs w:val="26"/>
                <w:lang w:val="en-US"/>
              </w:rPr>
            </w:pPr>
            <w:r w:rsidRPr="00790436">
              <w:rPr>
                <w:rFonts w:cs="Times New Roman"/>
                <w:sz w:val="26"/>
                <w:szCs w:val="26"/>
                <w:lang w:val="en-US"/>
              </w:rPr>
              <w:lastRenderedPageBreak/>
              <w:t xml:space="preserve">Thực hiện theo Khoản 1 Điều 36 Luật Giá; khoản 1 Điều 3 Thông tư </w:t>
            </w:r>
            <w:r>
              <w:rPr>
                <w:rFonts w:cs="Times New Roman"/>
                <w:sz w:val="26"/>
                <w:szCs w:val="26"/>
                <w:lang w:val="en-US"/>
              </w:rPr>
              <w:t xml:space="preserve">số </w:t>
            </w:r>
            <w:r w:rsidRPr="00790436">
              <w:rPr>
                <w:bCs/>
                <w:szCs w:val="28"/>
              </w:rPr>
              <w:t>29/2024/TT-BTC ngày 16/5/2024 của Bộ Tài chính</w:t>
            </w:r>
            <w:r>
              <w:rPr>
                <w:bCs/>
                <w:szCs w:val="28"/>
                <w:lang w:val="en-US"/>
              </w:rPr>
              <w:t>.</w:t>
            </w:r>
          </w:p>
        </w:tc>
      </w:tr>
      <w:tr w:rsidR="00D93ED1" w:rsidRPr="00535B87" w:rsidTr="0002681C">
        <w:trPr>
          <w:trHeight w:val="1407"/>
        </w:trPr>
        <w:tc>
          <w:tcPr>
            <w:tcW w:w="1315" w:type="pct"/>
          </w:tcPr>
          <w:p w:rsidR="00535B87" w:rsidRPr="00CB667F" w:rsidRDefault="00535B87" w:rsidP="00535B87">
            <w:pPr>
              <w:spacing w:before="120" w:line="360" w:lineRule="exact"/>
              <w:ind w:firstLine="567"/>
              <w:rPr>
                <w:b/>
                <w:spacing w:val="2"/>
                <w:szCs w:val="28"/>
              </w:rPr>
            </w:pPr>
            <w:r w:rsidRPr="00CB667F">
              <w:rPr>
                <w:b/>
                <w:spacing w:val="2"/>
                <w:szCs w:val="28"/>
              </w:rPr>
              <w:lastRenderedPageBreak/>
              <w:t xml:space="preserve">Điều </w:t>
            </w:r>
            <w:r>
              <w:rPr>
                <w:b/>
                <w:spacing w:val="2"/>
                <w:szCs w:val="28"/>
              </w:rPr>
              <w:t>7</w:t>
            </w:r>
            <w:r w:rsidRPr="00CB667F">
              <w:rPr>
                <w:b/>
                <w:spacing w:val="2"/>
                <w:szCs w:val="28"/>
              </w:rPr>
              <w:t>. Báo cáo giá thị trường</w:t>
            </w:r>
          </w:p>
          <w:p w:rsidR="00535B87" w:rsidRPr="00CB667F" w:rsidRDefault="00535B87" w:rsidP="00290458">
            <w:pPr>
              <w:spacing w:before="120" w:line="360" w:lineRule="exact"/>
              <w:rPr>
                <w:spacing w:val="2"/>
                <w:szCs w:val="28"/>
              </w:rPr>
            </w:pPr>
            <w:r w:rsidRPr="00CB667F">
              <w:rPr>
                <w:spacing w:val="2"/>
                <w:szCs w:val="28"/>
              </w:rPr>
              <w:t>1. Báo cáo giá thị trường định kỳ</w:t>
            </w:r>
          </w:p>
          <w:p w:rsidR="00535B87" w:rsidRPr="00CB667F" w:rsidRDefault="00535B87" w:rsidP="00290458">
            <w:pPr>
              <w:spacing w:before="120" w:line="360" w:lineRule="exact"/>
              <w:rPr>
                <w:spacing w:val="2"/>
                <w:szCs w:val="28"/>
              </w:rPr>
            </w:pPr>
            <w:r w:rsidRPr="00CB667F">
              <w:rPr>
                <w:spacing w:val="2"/>
                <w:szCs w:val="28"/>
              </w:rPr>
              <w:t>a) Sở quản lý ngành, lĩnh vực và Ủy ban nhân dân cấp huyện có trách nhiệm tổng hợp, phân tích, dự báo giá thị trường và xây dựng báo cáo giá thị trường định kỳ thuộc lĩnh vực quản lý và địa bàn quản lý theo quy định tại</w:t>
            </w:r>
            <w:r>
              <w:rPr>
                <w:spacing w:val="2"/>
                <w:szCs w:val="28"/>
              </w:rPr>
              <w:t xml:space="preserve"> Điều 8, Điều 16</w:t>
            </w:r>
            <w:r w:rsidRPr="00CB667F">
              <w:rPr>
                <w:spacing w:val="2"/>
                <w:szCs w:val="28"/>
              </w:rPr>
              <w:t xml:space="preserve"> Thông tư số 29/2024/TT-BTC ngày 16 tháng 5 năm 2024 của Bộ</w:t>
            </w:r>
            <w:r>
              <w:rPr>
                <w:spacing w:val="2"/>
                <w:szCs w:val="28"/>
              </w:rPr>
              <w:t xml:space="preserve"> trưởng Bộ</w:t>
            </w:r>
            <w:r w:rsidRPr="00CB667F">
              <w:rPr>
                <w:spacing w:val="2"/>
                <w:szCs w:val="28"/>
              </w:rPr>
              <w:t xml:space="preserve"> Tài chínhquy định về công tác tổng hợp, phân tích, dự báo giá thị trường và kinh phí bảo đảm cho công tác tổng hợp, phân tích, dự báo giá thị trường, gửi Sở Tài chính tổng hợp. </w:t>
            </w:r>
          </w:p>
          <w:p w:rsidR="00535B87" w:rsidRPr="00CB667F" w:rsidRDefault="00535B87" w:rsidP="00290458">
            <w:pPr>
              <w:spacing w:before="120" w:line="360" w:lineRule="exact"/>
              <w:rPr>
                <w:spacing w:val="2"/>
                <w:szCs w:val="28"/>
              </w:rPr>
            </w:pPr>
            <w:r w:rsidRPr="00CB667F">
              <w:rPr>
                <w:spacing w:val="2"/>
                <w:szCs w:val="28"/>
              </w:rPr>
              <w:t>Báo cáo định kỳ gửi Sở Tài chính trước ngày 02 của tháng tiếp theo sau tháng kỳ báo cáo đối với báo cáo tháng và trước ngày 03 của tháng tiếp theo sau tháng cuối cùng của kỳ báo cáo đối với báo cáo quý, 6 tháng, 9 tháng và cả năm.Thời gian chốt số liệu báo cáo định kỳ thực hiện theo quy định tại điểm b khoản 2 Điều 16 Thông tư số 29/2024/TT-BTC.</w:t>
            </w:r>
          </w:p>
          <w:p w:rsidR="00535B87" w:rsidRPr="00CB667F" w:rsidRDefault="00535B87" w:rsidP="00290458">
            <w:pPr>
              <w:spacing w:before="120" w:line="360" w:lineRule="exact"/>
              <w:rPr>
                <w:spacing w:val="2"/>
                <w:szCs w:val="28"/>
              </w:rPr>
            </w:pPr>
            <w:r w:rsidRPr="00CB667F">
              <w:rPr>
                <w:spacing w:val="2"/>
                <w:szCs w:val="28"/>
              </w:rPr>
              <w:t xml:space="preserve">b) </w:t>
            </w:r>
            <w:r>
              <w:rPr>
                <w:spacing w:val="2"/>
                <w:szCs w:val="28"/>
                <w:lang w:val="en-US"/>
              </w:rPr>
              <w:t>S</w:t>
            </w:r>
            <w:r w:rsidRPr="00CB667F">
              <w:t>ở</w:t>
            </w:r>
            <w:r>
              <w:rPr>
                <w:lang w:val="en-US"/>
              </w:rPr>
              <w:t xml:space="preserve"> </w:t>
            </w:r>
            <w:r w:rsidRPr="00CB667F">
              <w:t>Tài</w:t>
            </w:r>
            <w:r>
              <w:rPr>
                <w:lang w:val="en-US"/>
              </w:rPr>
              <w:t xml:space="preserve"> </w:t>
            </w:r>
            <w:r w:rsidRPr="00CB667F">
              <w:t>chính</w:t>
            </w:r>
            <w:r>
              <w:rPr>
                <w:lang w:val="en-US"/>
              </w:rPr>
              <w:t xml:space="preserve"> </w:t>
            </w:r>
            <w:r w:rsidRPr="00CB667F">
              <w:t>tổng</w:t>
            </w:r>
            <w:r>
              <w:rPr>
                <w:lang w:val="en-US"/>
              </w:rPr>
              <w:t xml:space="preserve"> </w:t>
            </w:r>
            <w:r w:rsidRPr="00CB667F">
              <w:t>hợp,</w:t>
            </w:r>
            <w:r>
              <w:rPr>
                <w:lang w:val="en-US"/>
              </w:rPr>
              <w:t xml:space="preserve"> </w:t>
            </w:r>
            <w:r w:rsidRPr="00CB667F">
              <w:t>tham</w:t>
            </w:r>
            <w:r>
              <w:rPr>
                <w:lang w:val="en-US"/>
              </w:rPr>
              <w:t xml:space="preserve"> </w:t>
            </w:r>
            <w:r w:rsidRPr="00CB667F">
              <w:t>mưu</w:t>
            </w:r>
            <w:r>
              <w:rPr>
                <w:lang w:val="en-US"/>
              </w:rPr>
              <w:t xml:space="preserve"> </w:t>
            </w:r>
            <w:r w:rsidRPr="00CB667F">
              <w:t>Ủy</w:t>
            </w:r>
            <w:r>
              <w:rPr>
                <w:lang w:val="en-US"/>
              </w:rPr>
              <w:t xml:space="preserve"> </w:t>
            </w:r>
            <w:r w:rsidRPr="00CB667F">
              <w:t>ban</w:t>
            </w:r>
            <w:r>
              <w:rPr>
                <w:lang w:val="en-US"/>
              </w:rPr>
              <w:t xml:space="preserve"> </w:t>
            </w:r>
            <w:r w:rsidRPr="00CB667F">
              <w:t>nhân</w:t>
            </w:r>
            <w:r>
              <w:rPr>
                <w:lang w:val="en-US"/>
              </w:rPr>
              <w:t xml:space="preserve"> </w:t>
            </w:r>
            <w:r w:rsidRPr="00CB667F">
              <w:t>dân</w:t>
            </w:r>
            <w:r>
              <w:rPr>
                <w:lang w:val="en-US"/>
              </w:rPr>
              <w:t xml:space="preserve"> </w:t>
            </w:r>
            <w:r w:rsidRPr="00CB667F">
              <w:t>tỉnh</w:t>
            </w:r>
            <w:r>
              <w:rPr>
                <w:lang w:val="en-US"/>
              </w:rPr>
              <w:t xml:space="preserve"> </w:t>
            </w:r>
            <w:r w:rsidRPr="00CB667F">
              <w:t>xây</w:t>
            </w:r>
            <w:r>
              <w:rPr>
                <w:lang w:val="en-US"/>
              </w:rPr>
              <w:t xml:space="preserve"> </w:t>
            </w:r>
            <w:r w:rsidRPr="00CB667F">
              <w:t>dựng</w:t>
            </w:r>
            <w:r>
              <w:rPr>
                <w:lang w:val="en-US"/>
              </w:rPr>
              <w:t xml:space="preserve"> </w:t>
            </w:r>
            <w:r w:rsidRPr="00CB667F">
              <w:t>báo</w:t>
            </w:r>
            <w:r>
              <w:rPr>
                <w:lang w:val="en-US"/>
              </w:rPr>
              <w:t xml:space="preserve"> </w:t>
            </w:r>
            <w:r w:rsidRPr="00CB667F">
              <w:t xml:space="preserve">cáo </w:t>
            </w:r>
            <w:r w:rsidRPr="00CB667F">
              <w:rPr>
                <w:spacing w:val="2"/>
                <w:szCs w:val="28"/>
              </w:rPr>
              <w:t>giá thị trường định kỳ của tỉnh gửi Bộ Tài chính (Cục Quản lý giá) tổng hợp theo quy định tại</w:t>
            </w:r>
            <w:r>
              <w:rPr>
                <w:spacing w:val="2"/>
                <w:szCs w:val="28"/>
              </w:rPr>
              <w:t>Điều 8, Điều 16</w:t>
            </w:r>
            <w:r w:rsidRPr="00CB667F">
              <w:rPr>
                <w:spacing w:val="2"/>
                <w:szCs w:val="28"/>
              </w:rPr>
              <w:t xml:space="preserve"> Thông tư số </w:t>
            </w:r>
            <w:r w:rsidRPr="00CB667F">
              <w:rPr>
                <w:spacing w:val="2"/>
                <w:szCs w:val="28"/>
              </w:rPr>
              <w:lastRenderedPageBreak/>
              <w:t>29/2024/TT-BTC.</w:t>
            </w:r>
          </w:p>
          <w:p w:rsidR="00535B87" w:rsidRPr="00CB667F" w:rsidRDefault="00535B87" w:rsidP="00290458">
            <w:pPr>
              <w:spacing w:before="120" w:line="360" w:lineRule="exact"/>
              <w:rPr>
                <w:spacing w:val="2"/>
                <w:szCs w:val="28"/>
              </w:rPr>
            </w:pPr>
            <w:r w:rsidRPr="00CB667F">
              <w:rPr>
                <w:spacing w:val="2"/>
                <w:szCs w:val="28"/>
              </w:rPr>
              <w:t>2. Báo cáo giá thị trường đột xuất</w:t>
            </w:r>
          </w:p>
          <w:p w:rsidR="00535B87" w:rsidRPr="00CB667F" w:rsidRDefault="00535B87" w:rsidP="00290458">
            <w:pPr>
              <w:spacing w:before="120" w:line="360" w:lineRule="exact"/>
              <w:rPr>
                <w:spacing w:val="2"/>
                <w:szCs w:val="28"/>
              </w:rPr>
            </w:pPr>
            <w:r w:rsidRPr="00CB667F">
              <w:rPr>
                <w:spacing w:val="2"/>
                <w:szCs w:val="28"/>
              </w:rPr>
              <w:t xml:space="preserve">a) Sở Tài chính chủ trì, phối hợp với các Sở, cơ quan quản lý ngành, lĩnh vực, Ủy ban nhân dân cấp huyện tổ chức thực hiện công tác tổng hợp, phân tích, dự báo giá thị trường và </w:t>
            </w:r>
            <w:r w:rsidRPr="00CB667F">
              <w:t>tham</w:t>
            </w:r>
            <w:r>
              <w:rPr>
                <w:lang w:val="en-US"/>
              </w:rPr>
              <w:t xml:space="preserve"> </w:t>
            </w:r>
            <w:r w:rsidRPr="00CB667F">
              <w:t>mưu</w:t>
            </w:r>
            <w:r>
              <w:rPr>
                <w:lang w:val="en-US"/>
              </w:rPr>
              <w:t xml:space="preserve"> </w:t>
            </w:r>
            <w:r w:rsidRPr="00CB667F">
              <w:t>Ủy</w:t>
            </w:r>
            <w:r>
              <w:rPr>
                <w:lang w:val="en-US"/>
              </w:rPr>
              <w:t xml:space="preserve"> </w:t>
            </w:r>
            <w:r w:rsidRPr="00CB667F">
              <w:t>ban</w:t>
            </w:r>
            <w:r>
              <w:rPr>
                <w:lang w:val="en-US"/>
              </w:rPr>
              <w:t xml:space="preserve"> </w:t>
            </w:r>
            <w:r w:rsidRPr="00CB667F">
              <w:t>nhân</w:t>
            </w:r>
            <w:r>
              <w:rPr>
                <w:lang w:val="en-US"/>
              </w:rPr>
              <w:t xml:space="preserve"> </w:t>
            </w:r>
            <w:r w:rsidRPr="00CB667F">
              <w:t>dân</w:t>
            </w:r>
            <w:r>
              <w:rPr>
                <w:lang w:val="en-US"/>
              </w:rPr>
              <w:t xml:space="preserve"> </w:t>
            </w:r>
            <w:r w:rsidRPr="00CB667F">
              <w:t>tỉnh</w:t>
            </w:r>
            <w:r>
              <w:rPr>
                <w:lang w:val="en-US"/>
              </w:rPr>
              <w:t xml:space="preserve"> </w:t>
            </w:r>
            <w:r w:rsidRPr="00CB667F">
              <w:t>xây</w:t>
            </w:r>
            <w:r>
              <w:rPr>
                <w:lang w:val="en-US"/>
              </w:rPr>
              <w:t xml:space="preserve"> </w:t>
            </w:r>
            <w:r w:rsidRPr="00CB667F">
              <w:t>dựng</w:t>
            </w:r>
            <w:r>
              <w:rPr>
                <w:lang w:val="en-US"/>
              </w:rPr>
              <w:t xml:space="preserve"> </w:t>
            </w:r>
            <w:r w:rsidRPr="00CB667F">
              <w:rPr>
                <w:spacing w:val="2"/>
                <w:szCs w:val="28"/>
              </w:rPr>
              <w:t xml:space="preserve">báo cáo giá thị trường đột xuất của địa phương để gửi báo cáo theo yêu cầu của Bộ Tài chính (Cục Quản lý Giá) để tổng hợp theo quy định tại khoản 2 Điều 15, khoản 1 Điều 16 Thông tư số 29/2024/TT-BTC; tham mưu </w:t>
            </w:r>
            <w:r w:rsidRPr="00CB667F">
              <w:rPr>
                <w:spacing w:val="-2"/>
                <w:szCs w:val="28"/>
              </w:rPr>
              <w:t xml:space="preserve">Ủy ban nhân dân tỉnh </w:t>
            </w:r>
            <w:r w:rsidRPr="00CB667F">
              <w:rPr>
                <w:spacing w:val="2"/>
                <w:szCs w:val="28"/>
              </w:rPr>
              <w:t>báo cáo giá thị trường đột xuất trình Chính phủ, Thủ tướng Chính phủ khi có yêu cầu.</w:t>
            </w:r>
          </w:p>
          <w:p w:rsidR="00535B87" w:rsidRPr="00CB667F" w:rsidRDefault="00535B87" w:rsidP="00290458">
            <w:pPr>
              <w:spacing w:before="120" w:line="360" w:lineRule="exact"/>
              <w:rPr>
                <w:spacing w:val="2"/>
                <w:szCs w:val="28"/>
              </w:rPr>
            </w:pPr>
            <w:r w:rsidRPr="00CB667F">
              <w:rPr>
                <w:spacing w:val="2"/>
                <w:szCs w:val="28"/>
              </w:rPr>
              <w:t>b) Các Sở</w:t>
            </w:r>
            <w:r>
              <w:rPr>
                <w:spacing w:val="2"/>
                <w:szCs w:val="28"/>
                <w:lang w:val="en-US"/>
              </w:rPr>
              <w:t xml:space="preserve"> </w:t>
            </w:r>
            <w:r w:rsidRPr="00CB667F">
              <w:rPr>
                <w:spacing w:val="2"/>
                <w:szCs w:val="28"/>
              </w:rPr>
              <w:t xml:space="preserve">quản lý ngành, lĩnh vực chủ trì, phối hợp với Sở Tài chính, Ủy ban nhân dân cấp huyện tổ chức thực hiện tổng hợp, phân tích, dự báo giá thị trường, tham mưu </w:t>
            </w:r>
            <w:r w:rsidRPr="00CB667F">
              <w:rPr>
                <w:spacing w:val="-2"/>
                <w:szCs w:val="28"/>
              </w:rPr>
              <w:t xml:space="preserve">Ủy ban nhân dân tỉnh </w:t>
            </w:r>
            <w:r w:rsidRPr="00CB667F">
              <w:rPr>
                <w:spacing w:val="2"/>
                <w:szCs w:val="28"/>
              </w:rPr>
              <w:t>báo cáo giá thị trường chuyên ngành đột xuất thuộc lĩnh vực quản lý, trình Chính phủ, Thủ tướng Chính phủ khi có yêu cầu; gửi báo cáo đột xuất theo yêu cầu phối hợp của Bộ chuyên ngành.</w:t>
            </w:r>
          </w:p>
          <w:p w:rsidR="00D93ED1" w:rsidRPr="00535B87" w:rsidRDefault="00D93ED1" w:rsidP="00FD48F2">
            <w:pPr>
              <w:widowControl w:val="0"/>
              <w:spacing w:line="340" w:lineRule="exact"/>
              <w:rPr>
                <w:rFonts w:cs="Times New Roman"/>
                <w:sz w:val="26"/>
                <w:szCs w:val="26"/>
              </w:rPr>
            </w:pPr>
          </w:p>
        </w:tc>
        <w:tc>
          <w:tcPr>
            <w:tcW w:w="1229" w:type="pct"/>
          </w:tcPr>
          <w:p w:rsidR="006928ED" w:rsidRPr="00535B87" w:rsidRDefault="006928ED" w:rsidP="006928ED">
            <w:pPr>
              <w:pStyle w:val="NormalWeb"/>
              <w:shd w:val="clear" w:color="auto" w:fill="FFFFFF"/>
              <w:spacing w:before="60" w:beforeAutospacing="0" w:after="0" w:afterAutospacing="0" w:line="360" w:lineRule="exact"/>
              <w:jc w:val="both"/>
              <w:rPr>
                <w:b/>
                <w:bCs/>
                <w:sz w:val="28"/>
                <w:szCs w:val="28"/>
              </w:rPr>
            </w:pPr>
            <w:r w:rsidRPr="00535B87">
              <w:rPr>
                <w:b/>
                <w:bCs/>
                <w:sz w:val="28"/>
                <w:szCs w:val="28"/>
              </w:rPr>
              <w:lastRenderedPageBreak/>
              <w:t xml:space="preserve">Điều 11. Báo cáo giá thị trường định kỳ </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1. Sở Tài chính xây dựng báo cáo giá thị trường định kỳ của địa phương gửi Bộ Tài chính (Cục Quản lý Giá) tổng hợp theo quy định tại khoản 2 Điều 15, khoản 1, khoản 2 Điều 16 Thông tư 29/2024/TT-BTC trên cơ sở tổ chức thực hiện công tác tổng hợp, phân tích, dự báo giá thị trường và tổng hợp báo cáo của các cơ quan được giao nhiệm vụ báo cáo tại khoản 2 Điều này.</w:t>
            </w:r>
          </w:p>
          <w:p w:rsidR="006928ED" w:rsidRPr="00535B87" w:rsidRDefault="006928ED" w:rsidP="006928ED">
            <w:pPr>
              <w:pStyle w:val="NormalWeb"/>
              <w:shd w:val="clear" w:color="auto" w:fill="FFFFFF"/>
              <w:spacing w:before="60" w:beforeAutospacing="0" w:after="0" w:afterAutospacing="0" w:line="360" w:lineRule="exact"/>
              <w:jc w:val="both"/>
              <w:rPr>
                <w:bCs/>
                <w:spacing w:val="-4"/>
                <w:sz w:val="28"/>
                <w:szCs w:val="28"/>
                <w:lang w:val="pt-BR"/>
              </w:rPr>
            </w:pPr>
            <w:r w:rsidRPr="00535B87">
              <w:rPr>
                <w:bCs/>
                <w:spacing w:val="-4"/>
                <w:sz w:val="28"/>
                <w:szCs w:val="28"/>
                <w:lang w:val="pt-BR"/>
              </w:rPr>
              <w:t xml:space="preserve">2. </w:t>
            </w:r>
            <w:r w:rsidRPr="00535B87">
              <w:rPr>
                <w:bCs/>
                <w:sz w:val="28"/>
                <w:szCs w:val="28"/>
              </w:rPr>
              <w:t>Các cơ quan được giao nhiệm vụ tổng hợp, phân tích, dự báo giá thị trường và báo cáo giá thị trường định kỳ</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a) Sở Nông nghiệp và Phát triển nông thôn:</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 xml:space="preserve">Tổng hợp, phân tích, dự báo giá thị trường và báo cáo giá thị trường </w:t>
            </w:r>
            <w:r w:rsidRPr="00535B87">
              <w:rPr>
                <w:sz w:val="28"/>
                <w:szCs w:val="28"/>
              </w:rPr>
              <w:t>trên địa bàn tỉnh</w:t>
            </w:r>
            <w:r w:rsidRPr="00535B87">
              <w:rPr>
                <w:bCs/>
                <w:sz w:val="28"/>
                <w:szCs w:val="28"/>
              </w:rPr>
              <w:t xml:space="preserve"> đối với các mặt hàng Thóc tẻ, Gạo tẻ, Đường ăn thuộc danh mục Lương thực, thực phẩm và nhóm hàng hóa, dịch vụ thuộc danh mục Vật tư nông nghiệp tại Phụ lục II kèm theo Thông tư số 29/2024/TT-BTC.</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b) Sở Xây dựng:</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pacing w:val="-2"/>
                <w:sz w:val="28"/>
                <w:szCs w:val="28"/>
              </w:rPr>
              <w:t xml:space="preserve">Tổng hợp, phân tích, dự báo giá thị trường </w:t>
            </w:r>
            <w:r w:rsidRPr="00535B87">
              <w:rPr>
                <w:bCs/>
                <w:sz w:val="28"/>
                <w:szCs w:val="28"/>
              </w:rPr>
              <w:t xml:space="preserve">và báo cáo giá thị trường </w:t>
            </w:r>
            <w:r w:rsidRPr="00535B87">
              <w:rPr>
                <w:spacing w:val="-2"/>
                <w:sz w:val="28"/>
                <w:szCs w:val="28"/>
              </w:rPr>
              <w:t>trên địa bàn tỉnh</w:t>
            </w:r>
            <w:r w:rsidRPr="00535B87">
              <w:rPr>
                <w:bCs/>
                <w:spacing w:val="-2"/>
                <w:sz w:val="28"/>
                <w:szCs w:val="28"/>
              </w:rPr>
              <w:t xml:space="preserve"> đối với nhóm hàng hóa, dịch vụ thuộc danh mục Vật liệu xây dựng, chất đốt (trừ mặt hàng Khí dầu </w:t>
            </w:r>
            <w:r w:rsidRPr="00535B87">
              <w:rPr>
                <w:bCs/>
                <w:spacing w:val="-2"/>
                <w:sz w:val="28"/>
                <w:szCs w:val="28"/>
              </w:rPr>
              <w:lastRenderedPageBreak/>
              <w:t xml:space="preserve">mỏ hóa lỏng (LPG)) tại </w:t>
            </w:r>
            <w:r w:rsidRPr="00535B87">
              <w:rPr>
                <w:bCs/>
                <w:sz w:val="28"/>
                <w:szCs w:val="28"/>
              </w:rPr>
              <w:t>Phụ lục II kèm theo Thông tư số 29/2024/TT-BTC.</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c) Sở Công Thương:</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 xml:space="preserve">Tổng hợp, phân tích, dự báo giá thị trường và báo cáo giá thị trường </w:t>
            </w:r>
            <w:r w:rsidRPr="00535B87">
              <w:rPr>
                <w:sz w:val="28"/>
                <w:szCs w:val="28"/>
              </w:rPr>
              <w:t>trên địa bàn tỉnh</w:t>
            </w:r>
            <w:r w:rsidRPr="00535B87">
              <w:rPr>
                <w:bCs/>
                <w:sz w:val="28"/>
                <w:szCs w:val="28"/>
              </w:rPr>
              <w:t xml:space="preserve"> đối với mặt hàng Khí dầu mỏ hóa lỏng (LPG) thuộc danh mục Vật liệu xây dựng, chất đốt tại Phụ lục II kèm theo Thông tư số 29/2024/TT-BTC.</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d) Sở Y tế:</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 xml:space="preserve">Tổng hợp, phân tích, dự báo giá thị trường và báo cáo giá thị trường </w:t>
            </w:r>
            <w:r w:rsidRPr="00535B87">
              <w:rPr>
                <w:sz w:val="28"/>
                <w:szCs w:val="28"/>
              </w:rPr>
              <w:t>trên địa bàn tỉnh</w:t>
            </w:r>
            <w:r w:rsidRPr="00535B87">
              <w:rPr>
                <w:bCs/>
                <w:sz w:val="28"/>
                <w:szCs w:val="28"/>
              </w:rPr>
              <w:t xml:space="preserve"> đối với nhóm hàng hóa, dịch vụ thuộc danh mục Dịch vụ y tế tại Phụ lục II kèm theo Thông tư số 29/2024/TT-BTC.</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đ) Sở Giao thông Vận tải:</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 xml:space="preserve">Tổng hợp, phân tích, dự báo giá thị trường và báo cáo giá thị trường </w:t>
            </w:r>
            <w:r w:rsidRPr="00535B87">
              <w:rPr>
                <w:sz w:val="28"/>
                <w:szCs w:val="28"/>
              </w:rPr>
              <w:t>trên địa bàn tỉnh</w:t>
            </w:r>
            <w:r w:rsidRPr="00535B87">
              <w:rPr>
                <w:bCs/>
                <w:sz w:val="28"/>
                <w:szCs w:val="28"/>
              </w:rPr>
              <w:t xml:space="preserve"> đối với nhóm hàng hóa, dịch vụ thuộc danh mục Giao thông </w:t>
            </w:r>
            <w:r w:rsidRPr="00535B87">
              <w:rPr>
                <w:sz w:val="28"/>
                <w:szCs w:val="28"/>
              </w:rPr>
              <w:t>trên địa bàn tỉnh</w:t>
            </w:r>
            <w:r w:rsidRPr="00535B87">
              <w:rPr>
                <w:bCs/>
                <w:sz w:val="28"/>
                <w:szCs w:val="28"/>
              </w:rPr>
              <w:t xml:space="preserve"> tại Phụ lục II kèm theo Thông tư số 29/2024/TT-BTC.</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e) Sở Giáo dục và Đào tạo:</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Tổng hợp, phân tích, dự báo giá thị trường và báo cáo giá thị trường trên địa bàn tỉnh đối với danh mục học phí, dịch vụ trong lĩnh vực giáo dục, đào tạo tại cơ sở giáo dục mầm non công lập và cơ sở giáo dục phổ thông công lập thuộc danh mục Dịch vụ giáo dục trên địa bàn tỉnh tại Phụ lục II kèm theo Thông tư số 29/2024/TT-BTC.</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 xml:space="preserve">g) Cục Thống kê tỉnh: </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Phối hợp cung cấp báo cáo chỉ số giá tiêu dùng (CPI) của địa phương; Phân tích diễn biến CPI của địa phương trong kỳ báo cáo (nếu có); phân tích thực trạng, nguyên nhân của các yếu tố tác động đến CPI (nếu có).</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 xml:space="preserve">h) Các cơ sở giáo dục đại học công lập, cơ sở giáo dục nghề nghiệp thuộc phạm vi quản lý của tỉnh có trách nhiệm báo cáo về mức học </w:t>
            </w:r>
            <w:r w:rsidRPr="00535B87">
              <w:rPr>
                <w:bCs/>
                <w:sz w:val="28"/>
                <w:szCs w:val="28"/>
              </w:rPr>
              <w:lastRenderedPageBreak/>
              <w:t>phí, mức giá dịch vụ giáo dục, đào tạo thuộc thẩm quyền quyết định của đơn vị mình theo yêu cầu của Sở Tài chính để phục vụ công tác tổng hợp, phân tích, dự báo giá thị trường và báo cáo giá thị trường trên địa bàn tỉnh đối với danh mục học phí, dịch vụ trong lĩnh vực giáo dục, đào tạo tại cơ sở giáo dục đại học công lập và cơ sở giáo dục nghề nghiệp công lập thuộc danh mục Dịch vụ giáo dục trên địa bàn tỉnh tại Phụ lục II kèm theo Thông tư số 29/2024/TT-BTC.</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i) UBND các huyện, thành phố:</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Tổng hợp, phân tích, dự báo giá thị trường và báo cáo giá thị trường trên địa bàn huyện quản lý đối với nhóm hàng hóa, dịch vụ thuộc danh mục Lương thực, thực phẩm tại Phụ lục II kèm theo Thông tư số 29/2024/TT-BTC.</w:t>
            </w:r>
          </w:p>
          <w:p w:rsidR="006928ED" w:rsidRPr="00535B87" w:rsidRDefault="006928ED" w:rsidP="006928ED">
            <w:pPr>
              <w:pStyle w:val="NormalWeb"/>
              <w:shd w:val="clear" w:color="auto" w:fill="FFFFFF"/>
              <w:spacing w:before="60" w:beforeAutospacing="0" w:after="0" w:afterAutospacing="0" w:line="360" w:lineRule="exact"/>
              <w:jc w:val="both"/>
              <w:rPr>
                <w:sz w:val="28"/>
                <w:szCs w:val="28"/>
              </w:rPr>
            </w:pPr>
            <w:r w:rsidRPr="00535B87">
              <w:rPr>
                <w:sz w:val="28"/>
                <w:szCs w:val="28"/>
              </w:rPr>
              <w:t>3. Tần suất thực hiện, thời gian chốt số liệu báo cáo và thời hạn của báo cáo giá thị trường định kỳ gửi Sở Tài chính tổng hợp:</w:t>
            </w:r>
          </w:p>
          <w:p w:rsidR="006928ED" w:rsidRPr="00535B87" w:rsidRDefault="006928ED" w:rsidP="006928ED">
            <w:pPr>
              <w:pStyle w:val="NormalWeb"/>
              <w:shd w:val="clear" w:color="auto" w:fill="FFFFFF"/>
              <w:spacing w:before="60" w:beforeAutospacing="0" w:after="0" w:afterAutospacing="0" w:line="360" w:lineRule="exact"/>
              <w:jc w:val="both"/>
              <w:rPr>
                <w:sz w:val="28"/>
                <w:szCs w:val="28"/>
              </w:rPr>
            </w:pPr>
            <w:r w:rsidRPr="00535B87">
              <w:rPr>
                <w:sz w:val="28"/>
                <w:szCs w:val="28"/>
              </w:rPr>
              <w:t xml:space="preserve">a) Tần suất thực hiện báo cáo: Thực hiện theo </w:t>
            </w:r>
            <w:r w:rsidRPr="00535B87">
              <w:rPr>
                <w:bCs/>
                <w:sz w:val="28"/>
                <w:szCs w:val="28"/>
              </w:rPr>
              <w:t>quy định tại điểm a khoản 2 Điều 16 Thông tư 29/2024/TT-BTC.</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sz w:val="28"/>
                <w:szCs w:val="28"/>
              </w:rPr>
              <w:t xml:space="preserve">b) Thời gian chốt số liệu báo cáo: Thực hiện theo </w:t>
            </w:r>
            <w:r w:rsidRPr="00535B87">
              <w:rPr>
                <w:bCs/>
                <w:sz w:val="28"/>
                <w:szCs w:val="28"/>
              </w:rPr>
              <w:t>quy định tại điểm b khoản 2 Điều 16 Thông tư 29/2024/TT-BTC.</w:t>
            </w:r>
          </w:p>
          <w:p w:rsidR="00D93ED1" w:rsidRPr="00535B87" w:rsidRDefault="006928ED" w:rsidP="006928ED">
            <w:pPr>
              <w:pStyle w:val="NormalWeb"/>
              <w:shd w:val="clear" w:color="auto" w:fill="FFFFFF"/>
              <w:spacing w:before="60" w:beforeAutospacing="0" w:after="0" w:afterAutospacing="0" w:line="360" w:lineRule="exact"/>
              <w:jc w:val="both"/>
              <w:rPr>
                <w:spacing w:val="-8"/>
                <w:sz w:val="26"/>
                <w:szCs w:val="26"/>
              </w:rPr>
            </w:pPr>
            <w:r w:rsidRPr="00535B87">
              <w:rPr>
                <w:bCs/>
                <w:sz w:val="28"/>
                <w:szCs w:val="28"/>
              </w:rPr>
              <w:t>c) Thời hạn gửi báo cáo:</w:t>
            </w:r>
            <w:r w:rsidRPr="00535B87">
              <w:rPr>
                <w:sz w:val="28"/>
                <w:szCs w:val="28"/>
                <w:shd w:val="clear" w:color="auto" w:fill="FFFFFF"/>
              </w:rPr>
              <w:t xml:space="preserve"> </w:t>
            </w:r>
            <w:r w:rsidRPr="00535B87">
              <w:rPr>
                <w:bCs/>
                <w:sz w:val="28"/>
                <w:szCs w:val="28"/>
              </w:rPr>
              <w:t xml:space="preserve">Các cơ quan được giao nhiệm vụ báo cáo tại khoản 2 Điều này </w:t>
            </w:r>
            <w:r w:rsidRPr="00535B87">
              <w:rPr>
                <w:sz w:val="28"/>
                <w:szCs w:val="28"/>
              </w:rPr>
              <w:t>định kỳ xây dựng và gửi báo cáo giá thị trường về Sở Tài chính trước ngày 02 của tháng tiếp theo sau tháng kỳ báo cáo đối với báo cáo tháng và trước ngày 03 của tháng tiếp theo sau tháng cuối cùng của kỳ báo cáo đối với báo cáo quý, 6 tháng, 9 tháng và cả năm; đối với báo cáo 6 tháng, 9 tháng và cả năm, thực hiện báo cáo tương ứng quý II và 6 tháng, quý III và 9 tháng, quý IV và cả năm.</w:t>
            </w:r>
          </w:p>
        </w:tc>
        <w:tc>
          <w:tcPr>
            <w:tcW w:w="1165" w:type="pct"/>
          </w:tcPr>
          <w:p w:rsidR="00E61DAC" w:rsidRPr="004F2066" w:rsidRDefault="00E61DAC" w:rsidP="00E61DAC">
            <w:pPr>
              <w:pStyle w:val="NormalWeb"/>
              <w:shd w:val="clear" w:color="auto" w:fill="FFFFFF"/>
              <w:spacing w:before="40" w:beforeAutospacing="0" w:after="0" w:afterAutospacing="0" w:line="360" w:lineRule="exact"/>
              <w:jc w:val="both"/>
              <w:rPr>
                <w:b/>
                <w:bCs/>
                <w:sz w:val="28"/>
                <w:szCs w:val="28"/>
              </w:rPr>
            </w:pPr>
            <w:r w:rsidRPr="004F2066">
              <w:rPr>
                <w:b/>
                <w:bCs/>
                <w:sz w:val="28"/>
                <w:szCs w:val="28"/>
              </w:rPr>
              <w:lastRenderedPageBreak/>
              <w:t xml:space="preserve">Điều 11. Báo cáo giá thị trường định kỳ </w:t>
            </w:r>
          </w:p>
          <w:p w:rsidR="00E61DAC" w:rsidRPr="004F2066" w:rsidRDefault="00E61DAC" w:rsidP="00E61DAC">
            <w:pPr>
              <w:pStyle w:val="NormalWeb"/>
              <w:shd w:val="clear" w:color="auto" w:fill="FFFFFF"/>
              <w:spacing w:before="40" w:beforeAutospacing="0" w:after="0" w:afterAutospacing="0" w:line="360" w:lineRule="exact"/>
              <w:jc w:val="both"/>
              <w:rPr>
                <w:bCs/>
                <w:sz w:val="28"/>
                <w:szCs w:val="28"/>
              </w:rPr>
            </w:pPr>
            <w:r w:rsidRPr="004F2066">
              <w:rPr>
                <w:bCs/>
                <w:sz w:val="28"/>
                <w:szCs w:val="28"/>
              </w:rPr>
              <w:t>1. Sở Tài chính xây dựng báo cáo giá thị trường định kỳ của địa phương gửi Bộ Tài chính (Cục Quản lý Giá) tổng hợp theo quy định tại khoản 2 Điều 15, khoản 1, khoản 2 Điều 16 Thông tư 29/2024/TT-BTC trên cơ sở tổ chức thực hiện công tác tổng hợp, phân tích, dự báo giá thị trường và tổng hợp báo cáo của các cơ quan được giao nhiệm vụ báo cáo tại khoản 2 Điều này.</w:t>
            </w:r>
          </w:p>
          <w:p w:rsidR="00E61DAC" w:rsidRPr="004F2066" w:rsidRDefault="00E61DAC" w:rsidP="00E61DAC">
            <w:pPr>
              <w:pStyle w:val="NormalWeb"/>
              <w:shd w:val="clear" w:color="auto" w:fill="FFFFFF"/>
              <w:spacing w:before="40" w:beforeAutospacing="0" w:after="0" w:afterAutospacing="0" w:line="360" w:lineRule="exact"/>
              <w:jc w:val="both"/>
              <w:rPr>
                <w:bCs/>
                <w:spacing w:val="-4"/>
                <w:sz w:val="28"/>
                <w:szCs w:val="28"/>
                <w:lang w:val="pt-BR"/>
              </w:rPr>
            </w:pPr>
            <w:r w:rsidRPr="004F2066">
              <w:rPr>
                <w:bCs/>
                <w:spacing w:val="-4"/>
                <w:sz w:val="28"/>
                <w:szCs w:val="28"/>
                <w:lang w:val="pt-BR"/>
              </w:rPr>
              <w:t xml:space="preserve">2. </w:t>
            </w:r>
            <w:r w:rsidRPr="004F2066">
              <w:rPr>
                <w:bCs/>
                <w:sz w:val="28"/>
                <w:szCs w:val="28"/>
              </w:rPr>
              <w:t>Các cơ quan được giao nhiệm vụ tổng hợp, phân tích, dự báo giá thị trường và báo cáo giá thị trường định kỳ</w:t>
            </w:r>
          </w:p>
          <w:p w:rsidR="00E61DAC" w:rsidRPr="004F2066" w:rsidRDefault="00E61DAC" w:rsidP="00E61DAC">
            <w:pPr>
              <w:pStyle w:val="NormalWeb"/>
              <w:shd w:val="clear" w:color="auto" w:fill="FFFFFF"/>
              <w:spacing w:before="40" w:beforeAutospacing="0" w:after="0" w:afterAutospacing="0" w:line="360" w:lineRule="exact"/>
              <w:jc w:val="both"/>
              <w:rPr>
                <w:bCs/>
                <w:sz w:val="28"/>
                <w:szCs w:val="28"/>
              </w:rPr>
            </w:pPr>
            <w:r w:rsidRPr="004F2066">
              <w:rPr>
                <w:bCs/>
                <w:sz w:val="28"/>
                <w:szCs w:val="28"/>
              </w:rPr>
              <w:t xml:space="preserve">a) Sở </w:t>
            </w:r>
            <w:r>
              <w:rPr>
                <w:bCs/>
                <w:sz w:val="28"/>
                <w:szCs w:val="28"/>
              </w:rPr>
              <w:t>Nông nghiệp và Môi trường</w:t>
            </w:r>
            <w:r w:rsidRPr="004F2066">
              <w:rPr>
                <w:bCs/>
                <w:sz w:val="28"/>
                <w:szCs w:val="28"/>
              </w:rPr>
              <w:t>:</w:t>
            </w:r>
          </w:p>
          <w:p w:rsidR="00E61DAC" w:rsidRPr="004F2066" w:rsidRDefault="00E61DAC" w:rsidP="00E61DAC">
            <w:pPr>
              <w:pStyle w:val="NormalWeb"/>
              <w:shd w:val="clear" w:color="auto" w:fill="FFFFFF"/>
              <w:spacing w:before="40" w:beforeAutospacing="0" w:after="0" w:afterAutospacing="0" w:line="360" w:lineRule="exact"/>
              <w:jc w:val="both"/>
              <w:rPr>
                <w:bCs/>
                <w:sz w:val="28"/>
                <w:szCs w:val="28"/>
              </w:rPr>
            </w:pPr>
            <w:r w:rsidRPr="004F2066">
              <w:rPr>
                <w:bCs/>
                <w:sz w:val="28"/>
                <w:szCs w:val="28"/>
              </w:rPr>
              <w:t xml:space="preserve">Tổng hợp, phân tích, dự báo giá thị trường và báo cáo giá thị trường </w:t>
            </w:r>
            <w:r w:rsidRPr="004F2066">
              <w:rPr>
                <w:sz w:val="28"/>
                <w:szCs w:val="28"/>
              </w:rPr>
              <w:t>trên địa bàn tỉnh</w:t>
            </w:r>
            <w:r w:rsidRPr="004F2066">
              <w:rPr>
                <w:bCs/>
                <w:sz w:val="28"/>
                <w:szCs w:val="28"/>
              </w:rPr>
              <w:t xml:space="preserve"> đối với nhóm hàng hóa, dịch vụ thuộc danh mục Lương thực, thực phẩm</w:t>
            </w:r>
            <w:r>
              <w:rPr>
                <w:bCs/>
                <w:sz w:val="28"/>
                <w:szCs w:val="28"/>
              </w:rPr>
              <w:t xml:space="preserve"> </w:t>
            </w:r>
            <w:r w:rsidRPr="004F2066">
              <w:rPr>
                <w:bCs/>
                <w:sz w:val="28"/>
                <w:szCs w:val="28"/>
              </w:rPr>
              <w:t>và nhóm hàng hóa, dịch vụ thuộc danh mục Vật tư nông nghiệp tại Phụ lục II kèm theo Thông tư số 29/2024/TT-BTC.</w:t>
            </w:r>
          </w:p>
          <w:p w:rsidR="00E61DAC" w:rsidRPr="004F2066" w:rsidRDefault="00E61DAC" w:rsidP="00E61DAC">
            <w:pPr>
              <w:pStyle w:val="NormalWeb"/>
              <w:shd w:val="clear" w:color="auto" w:fill="FFFFFF"/>
              <w:spacing w:before="40" w:beforeAutospacing="0" w:after="0" w:afterAutospacing="0" w:line="360" w:lineRule="exact"/>
              <w:jc w:val="both"/>
              <w:rPr>
                <w:bCs/>
                <w:sz w:val="28"/>
                <w:szCs w:val="28"/>
              </w:rPr>
            </w:pPr>
            <w:r w:rsidRPr="004F2066">
              <w:rPr>
                <w:bCs/>
                <w:sz w:val="28"/>
                <w:szCs w:val="28"/>
              </w:rPr>
              <w:t>b) Sở Xây dựng:</w:t>
            </w:r>
          </w:p>
          <w:p w:rsidR="00E61DAC" w:rsidRDefault="00E61DAC" w:rsidP="00E61DAC">
            <w:pPr>
              <w:pStyle w:val="NormalWeb"/>
              <w:shd w:val="clear" w:color="auto" w:fill="FFFFFF"/>
              <w:spacing w:before="40" w:beforeAutospacing="0" w:after="0" w:afterAutospacing="0" w:line="360" w:lineRule="exact"/>
              <w:jc w:val="both"/>
              <w:rPr>
                <w:bCs/>
                <w:sz w:val="28"/>
                <w:szCs w:val="28"/>
              </w:rPr>
            </w:pPr>
            <w:r w:rsidRPr="004F2066">
              <w:rPr>
                <w:bCs/>
                <w:spacing w:val="-2"/>
                <w:sz w:val="28"/>
                <w:szCs w:val="28"/>
              </w:rPr>
              <w:t xml:space="preserve">Tổng hợp, phân tích, dự báo giá thị trường </w:t>
            </w:r>
            <w:r w:rsidRPr="004F2066">
              <w:rPr>
                <w:bCs/>
                <w:sz w:val="28"/>
                <w:szCs w:val="28"/>
              </w:rPr>
              <w:t xml:space="preserve">và báo cáo giá thị trường </w:t>
            </w:r>
            <w:r w:rsidRPr="004F2066">
              <w:rPr>
                <w:spacing w:val="-2"/>
                <w:sz w:val="28"/>
                <w:szCs w:val="28"/>
              </w:rPr>
              <w:t>trên địa bàn tỉnh</w:t>
            </w:r>
            <w:r w:rsidRPr="004F2066">
              <w:rPr>
                <w:bCs/>
                <w:spacing w:val="-2"/>
                <w:sz w:val="28"/>
                <w:szCs w:val="28"/>
              </w:rPr>
              <w:t xml:space="preserve"> đối với nhóm hàng hóa, dịch vụ thuộc danh mục Vật liệu xây dựng, chất đốt (trừ mặt hàng </w:t>
            </w:r>
            <w:r w:rsidRPr="004F2066">
              <w:rPr>
                <w:bCs/>
                <w:spacing w:val="-2"/>
                <w:sz w:val="28"/>
                <w:szCs w:val="28"/>
              </w:rPr>
              <w:lastRenderedPageBreak/>
              <w:t xml:space="preserve">Khí dầu mỏ hóa lỏng (LPG)) </w:t>
            </w:r>
            <w:r>
              <w:rPr>
                <w:bCs/>
                <w:spacing w:val="-2"/>
                <w:sz w:val="28"/>
                <w:szCs w:val="28"/>
              </w:rPr>
              <w:t xml:space="preserve">và </w:t>
            </w:r>
            <w:r w:rsidRPr="00814B5B">
              <w:rPr>
                <w:bCs/>
                <w:sz w:val="28"/>
                <w:szCs w:val="28"/>
              </w:rPr>
              <w:t>nhóm hà</w:t>
            </w:r>
            <w:r>
              <w:rPr>
                <w:bCs/>
                <w:sz w:val="28"/>
                <w:szCs w:val="28"/>
              </w:rPr>
              <w:t>ng hóa, dịch vụ thuộc danh mục g</w:t>
            </w:r>
            <w:r w:rsidRPr="00814B5B">
              <w:rPr>
                <w:bCs/>
                <w:sz w:val="28"/>
                <w:szCs w:val="28"/>
              </w:rPr>
              <w:t xml:space="preserve">iao thông </w:t>
            </w:r>
            <w:r w:rsidRPr="00814B5B">
              <w:rPr>
                <w:sz w:val="28"/>
                <w:szCs w:val="28"/>
              </w:rPr>
              <w:t>trên địa bàn tỉnh</w:t>
            </w:r>
            <w:r>
              <w:rPr>
                <w:sz w:val="28"/>
                <w:szCs w:val="28"/>
              </w:rPr>
              <w:t xml:space="preserve"> </w:t>
            </w:r>
            <w:r w:rsidRPr="004F2066">
              <w:rPr>
                <w:bCs/>
                <w:spacing w:val="-2"/>
                <w:sz w:val="28"/>
                <w:szCs w:val="28"/>
              </w:rPr>
              <w:t xml:space="preserve">tại </w:t>
            </w:r>
            <w:r w:rsidRPr="004F2066">
              <w:rPr>
                <w:bCs/>
                <w:sz w:val="28"/>
                <w:szCs w:val="28"/>
              </w:rPr>
              <w:t>Phụ lục II kèm theo Thông tư số 29/2024/TT-BTC.</w:t>
            </w:r>
          </w:p>
          <w:p w:rsidR="00E61DAC" w:rsidRPr="004F2066" w:rsidRDefault="00E61DAC" w:rsidP="00E61DAC">
            <w:pPr>
              <w:pStyle w:val="NormalWeb"/>
              <w:shd w:val="clear" w:color="auto" w:fill="FFFFFF"/>
              <w:spacing w:before="40" w:beforeAutospacing="0" w:after="0" w:afterAutospacing="0" w:line="360" w:lineRule="exact"/>
              <w:jc w:val="both"/>
              <w:rPr>
                <w:bCs/>
                <w:sz w:val="28"/>
                <w:szCs w:val="28"/>
              </w:rPr>
            </w:pPr>
            <w:r w:rsidRPr="004F2066">
              <w:rPr>
                <w:bCs/>
                <w:sz w:val="28"/>
                <w:szCs w:val="28"/>
              </w:rPr>
              <w:t>c) Sở Công Thương:</w:t>
            </w:r>
          </w:p>
          <w:p w:rsidR="00E61DAC" w:rsidRPr="004F2066" w:rsidRDefault="00E61DAC" w:rsidP="00E61DAC">
            <w:pPr>
              <w:pStyle w:val="NormalWeb"/>
              <w:shd w:val="clear" w:color="auto" w:fill="FFFFFF"/>
              <w:spacing w:before="40" w:beforeAutospacing="0" w:after="0" w:afterAutospacing="0" w:line="360" w:lineRule="exact"/>
              <w:jc w:val="both"/>
              <w:rPr>
                <w:bCs/>
                <w:sz w:val="28"/>
                <w:szCs w:val="28"/>
              </w:rPr>
            </w:pPr>
            <w:r w:rsidRPr="004F2066">
              <w:rPr>
                <w:bCs/>
                <w:sz w:val="28"/>
                <w:szCs w:val="28"/>
              </w:rPr>
              <w:t xml:space="preserve">Tổng hợp, phân tích, dự báo giá thị trường và báo cáo giá thị trường </w:t>
            </w:r>
            <w:r w:rsidRPr="004F2066">
              <w:rPr>
                <w:sz w:val="28"/>
                <w:szCs w:val="28"/>
              </w:rPr>
              <w:t>trên địa bàn tỉnh</w:t>
            </w:r>
            <w:r w:rsidRPr="004F2066">
              <w:rPr>
                <w:bCs/>
                <w:sz w:val="28"/>
                <w:szCs w:val="28"/>
              </w:rPr>
              <w:t xml:space="preserve"> đối với mặt hàng Khí dầu mỏ hóa lỏng (LPG) thuộc danh mục Vật liệu xây dựng, chất đốt tại Phụ lục II kèm theo Thông tư số 29/2024/TT-BTC.</w:t>
            </w:r>
          </w:p>
          <w:p w:rsidR="00E61DAC" w:rsidRPr="004F2066" w:rsidRDefault="00E61DAC" w:rsidP="00E61DAC">
            <w:pPr>
              <w:pStyle w:val="NormalWeb"/>
              <w:shd w:val="clear" w:color="auto" w:fill="FFFFFF"/>
              <w:spacing w:before="40" w:beforeAutospacing="0" w:after="0" w:afterAutospacing="0" w:line="360" w:lineRule="exact"/>
              <w:jc w:val="both"/>
              <w:rPr>
                <w:bCs/>
                <w:sz w:val="28"/>
                <w:szCs w:val="28"/>
              </w:rPr>
            </w:pPr>
            <w:r w:rsidRPr="004F2066">
              <w:rPr>
                <w:bCs/>
                <w:sz w:val="28"/>
                <w:szCs w:val="28"/>
              </w:rPr>
              <w:t>d) Sở Y tế:</w:t>
            </w:r>
          </w:p>
          <w:p w:rsidR="00E61DAC" w:rsidRPr="004F2066" w:rsidRDefault="00E61DAC" w:rsidP="00E61DAC">
            <w:pPr>
              <w:pStyle w:val="NormalWeb"/>
              <w:shd w:val="clear" w:color="auto" w:fill="FFFFFF"/>
              <w:spacing w:before="40" w:beforeAutospacing="0" w:after="0" w:afterAutospacing="0" w:line="360" w:lineRule="exact"/>
              <w:jc w:val="both"/>
              <w:rPr>
                <w:bCs/>
                <w:sz w:val="28"/>
                <w:szCs w:val="28"/>
              </w:rPr>
            </w:pPr>
            <w:r w:rsidRPr="004F2066">
              <w:rPr>
                <w:bCs/>
                <w:sz w:val="28"/>
                <w:szCs w:val="28"/>
              </w:rPr>
              <w:t xml:space="preserve">Tổng hợp, phân tích, dự báo giá thị trường và báo cáo giá thị trường </w:t>
            </w:r>
            <w:r w:rsidRPr="004F2066">
              <w:rPr>
                <w:sz w:val="28"/>
                <w:szCs w:val="28"/>
              </w:rPr>
              <w:t>trên địa bàn tỉnh</w:t>
            </w:r>
            <w:r w:rsidRPr="004F2066">
              <w:rPr>
                <w:bCs/>
                <w:sz w:val="28"/>
                <w:szCs w:val="28"/>
              </w:rPr>
              <w:t xml:space="preserve"> đối với nhóm hàng hóa, dịch vụ thuộc danh mục Dịch vụ y tế tại Phụ lục II kèm theo Thông tư số 29/2024/TT-BTC.</w:t>
            </w:r>
          </w:p>
          <w:p w:rsidR="00E61DAC" w:rsidRPr="004F2066" w:rsidRDefault="00E61DAC" w:rsidP="00E61DAC">
            <w:pPr>
              <w:pStyle w:val="NormalWeb"/>
              <w:shd w:val="clear" w:color="auto" w:fill="FFFFFF"/>
              <w:spacing w:before="40" w:beforeAutospacing="0" w:after="0" w:afterAutospacing="0" w:line="360" w:lineRule="exact"/>
              <w:jc w:val="both"/>
              <w:rPr>
                <w:bCs/>
                <w:sz w:val="28"/>
                <w:szCs w:val="28"/>
              </w:rPr>
            </w:pPr>
            <w:r>
              <w:rPr>
                <w:bCs/>
                <w:sz w:val="28"/>
                <w:szCs w:val="28"/>
              </w:rPr>
              <w:t>đ</w:t>
            </w:r>
            <w:r w:rsidRPr="004F2066">
              <w:rPr>
                <w:bCs/>
                <w:sz w:val="28"/>
                <w:szCs w:val="28"/>
              </w:rPr>
              <w:t>) Sở Giáo dục và Đào tạo:</w:t>
            </w:r>
          </w:p>
          <w:p w:rsidR="00E61DAC" w:rsidRPr="004F2066" w:rsidRDefault="00E61DAC" w:rsidP="00E61DAC">
            <w:pPr>
              <w:pStyle w:val="NormalWeb"/>
              <w:shd w:val="clear" w:color="auto" w:fill="FFFFFF"/>
              <w:spacing w:before="40" w:beforeAutospacing="0" w:after="0" w:afterAutospacing="0" w:line="360" w:lineRule="exact"/>
              <w:jc w:val="both"/>
              <w:rPr>
                <w:bCs/>
                <w:sz w:val="28"/>
                <w:szCs w:val="28"/>
              </w:rPr>
            </w:pPr>
            <w:r w:rsidRPr="004F2066">
              <w:rPr>
                <w:bCs/>
                <w:sz w:val="28"/>
                <w:szCs w:val="28"/>
              </w:rPr>
              <w:t>Tổng hợp, phân tích, dự báo giá thị trường và báo cáo giá thị trường trên địa bàn tỉnh đối với danh mục học phí, dịch vụ trong lĩnh vực giáo dục, đào tạo tại cơ sở giáo dục mầm non công lập và cơ sở giáo dục phổ thông công lập thuộc danh mục Dịch vụ giáo dục trên địa bàn tỉnh tại Phụ lục II kèm theo Thông tư số 29/2024/TT-BTC.</w:t>
            </w:r>
          </w:p>
          <w:p w:rsidR="00E61DAC" w:rsidRPr="004F2066" w:rsidRDefault="00E61DAC" w:rsidP="00E61DAC">
            <w:pPr>
              <w:pStyle w:val="NormalWeb"/>
              <w:shd w:val="clear" w:color="auto" w:fill="FFFFFF"/>
              <w:spacing w:before="40" w:beforeAutospacing="0" w:after="0" w:afterAutospacing="0" w:line="360" w:lineRule="exact"/>
              <w:jc w:val="both"/>
              <w:rPr>
                <w:bCs/>
                <w:sz w:val="28"/>
                <w:szCs w:val="28"/>
              </w:rPr>
            </w:pPr>
            <w:r>
              <w:rPr>
                <w:bCs/>
                <w:sz w:val="28"/>
                <w:szCs w:val="28"/>
              </w:rPr>
              <w:t>e)</w:t>
            </w:r>
            <w:r w:rsidRPr="004F2066">
              <w:rPr>
                <w:bCs/>
                <w:sz w:val="28"/>
                <w:szCs w:val="28"/>
              </w:rPr>
              <w:t xml:space="preserve"> Thống kê tỉnh: </w:t>
            </w:r>
          </w:p>
          <w:p w:rsidR="00E61DAC" w:rsidRPr="004F2066" w:rsidRDefault="00E61DAC" w:rsidP="00E61DAC">
            <w:pPr>
              <w:pStyle w:val="NormalWeb"/>
              <w:shd w:val="clear" w:color="auto" w:fill="FFFFFF"/>
              <w:spacing w:before="40" w:beforeAutospacing="0" w:after="0" w:afterAutospacing="0" w:line="360" w:lineRule="exact"/>
              <w:jc w:val="both"/>
              <w:rPr>
                <w:bCs/>
                <w:sz w:val="28"/>
                <w:szCs w:val="28"/>
              </w:rPr>
            </w:pPr>
            <w:r w:rsidRPr="004F2066">
              <w:rPr>
                <w:bCs/>
                <w:sz w:val="28"/>
                <w:szCs w:val="28"/>
              </w:rPr>
              <w:t>Phối hợp cung cấp báo cáo chỉ số giá tiêu dùng (CPI) của địa phương; Phân tích diễn biến CPI của địa phương trong kỳ báo cáo (nếu có); phân tích thực trạng, nguyên nhân của các yếu tố tác động đến CPI (nếu có).</w:t>
            </w:r>
          </w:p>
          <w:p w:rsidR="00E61DAC" w:rsidRPr="004F2066" w:rsidRDefault="00E61DAC" w:rsidP="00E61DAC">
            <w:pPr>
              <w:pStyle w:val="NormalWeb"/>
              <w:shd w:val="clear" w:color="auto" w:fill="FFFFFF"/>
              <w:spacing w:before="40" w:beforeAutospacing="0" w:after="0" w:afterAutospacing="0" w:line="360" w:lineRule="exact"/>
              <w:jc w:val="both"/>
              <w:rPr>
                <w:bCs/>
                <w:sz w:val="28"/>
                <w:szCs w:val="28"/>
              </w:rPr>
            </w:pPr>
            <w:r>
              <w:rPr>
                <w:bCs/>
                <w:sz w:val="28"/>
                <w:szCs w:val="28"/>
              </w:rPr>
              <w:t>g</w:t>
            </w:r>
            <w:r w:rsidRPr="004F2066">
              <w:rPr>
                <w:bCs/>
                <w:sz w:val="28"/>
                <w:szCs w:val="28"/>
              </w:rPr>
              <w:t xml:space="preserve">) Các cơ sở giáo dục đại học công lập, cơ sở giáo dục nghề nghiệp thuộc phạm vi quản lý của tỉnh có trách nhiệm báo cáo về mức học phí, mức giá dịch vụ giáo dục, đào tạo thuộc thẩm quyền quyết định của đơn vị mình theo yêu cầu của Sở Tài chính để phục vụ công tác tổng hợp, phân tích, dự báo giá </w:t>
            </w:r>
            <w:r w:rsidRPr="004F2066">
              <w:rPr>
                <w:bCs/>
                <w:sz w:val="28"/>
                <w:szCs w:val="28"/>
              </w:rPr>
              <w:lastRenderedPageBreak/>
              <w:t>thị trường và báo cáo giá thị trường trên địa bàn tỉnh đối với danh mục học phí, dịch vụ trong lĩnh vực giáo dục, đào tạo tại cơ sở giáo dục đại học công lập và cơ sở giáo dục nghề nghiệp công lập thuộc danh mục Dịch vụ giáo dục trên địa bàn tỉnh tại Phụ lục II kèm theo Thông tư số 29/2024/TT-BTC.</w:t>
            </w:r>
          </w:p>
          <w:p w:rsidR="00E61DAC" w:rsidRPr="002D5712" w:rsidRDefault="00E61DAC" w:rsidP="00E61DAC">
            <w:pPr>
              <w:pStyle w:val="NormalWeb"/>
              <w:shd w:val="clear" w:color="auto" w:fill="FFFFFF"/>
              <w:spacing w:before="40" w:beforeAutospacing="0" w:after="0" w:afterAutospacing="0" w:line="360" w:lineRule="exact"/>
              <w:jc w:val="both"/>
              <w:rPr>
                <w:bCs/>
                <w:color w:val="FF0000"/>
                <w:sz w:val="28"/>
                <w:szCs w:val="28"/>
              </w:rPr>
            </w:pPr>
            <w:r>
              <w:rPr>
                <w:bCs/>
                <w:sz w:val="28"/>
                <w:szCs w:val="28"/>
              </w:rPr>
              <w:t>h</w:t>
            </w:r>
            <w:r w:rsidRPr="004F2066">
              <w:rPr>
                <w:bCs/>
                <w:sz w:val="28"/>
                <w:szCs w:val="28"/>
              </w:rPr>
              <w:t xml:space="preserve">) UBND các </w:t>
            </w:r>
            <w:r w:rsidRPr="009E16FC">
              <w:rPr>
                <w:bCs/>
                <w:sz w:val="28"/>
                <w:szCs w:val="28"/>
              </w:rPr>
              <w:t>phường, xã:</w:t>
            </w:r>
          </w:p>
          <w:p w:rsidR="00E61DAC" w:rsidRPr="004F2066" w:rsidRDefault="00E61DAC" w:rsidP="00E61DAC">
            <w:pPr>
              <w:pStyle w:val="NormalWeb"/>
              <w:shd w:val="clear" w:color="auto" w:fill="FFFFFF"/>
              <w:spacing w:before="60" w:beforeAutospacing="0" w:after="0" w:afterAutospacing="0" w:line="360" w:lineRule="exact"/>
              <w:jc w:val="both"/>
              <w:rPr>
                <w:bCs/>
                <w:sz w:val="28"/>
                <w:szCs w:val="28"/>
              </w:rPr>
            </w:pPr>
            <w:r w:rsidRPr="004F2066">
              <w:rPr>
                <w:bCs/>
                <w:sz w:val="28"/>
                <w:szCs w:val="28"/>
              </w:rPr>
              <w:t>Tổng hợp, phân tích, dự báo giá thị trường và báo cáo giá thị trường trên địa bàn huyện quản lý đối với nhóm hàng hóa, dịch vụ thuộc danh mục Lương thực, thực phẩm tại Phụ lục II kèm theo Thông tư số 29/2024/TT-BTC.</w:t>
            </w:r>
          </w:p>
          <w:p w:rsidR="00E61DAC" w:rsidRPr="004F2066" w:rsidRDefault="00E61DAC" w:rsidP="00E61DAC">
            <w:pPr>
              <w:pStyle w:val="NormalWeb"/>
              <w:shd w:val="clear" w:color="auto" w:fill="FFFFFF"/>
              <w:spacing w:before="60" w:beforeAutospacing="0" w:after="0" w:afterAutospacing="0" w:line="360" w:lineRule="exact"/>
              <w:jc w:val="both"/>
              <w:rPr>
                <w:sz w:val="28"/>
                <w:szCs w:val="28"/>
              </w:rPr>
            </w:pPr>
            <w:r w:rsidRPr="004F2066">
              <w:rPr>
                <w:sz w:val="28"/>
                <w:szCs w:val="28"/>
              </w:rPr>
              <w:t>3. Tần suất thực hiện, thời gian chốt số liệu báo cáo và thời hạn của báo cáo giá thị trường định kỳ gửi Sở Tài chính tổng hợp:</w:t>
            </w:r>
          </w:p>
          <w:p w:rsidR="00E61DAC" w:rsidRPr="004F2066" w:rsidRDefault="00E61DAC" w:rsidP="00E61DAC">
            <w:pPr>
              <w:pStyle w:val="NormalWeb"/>
              <w:shd w:val="clear" w:color="auto" w:fill="FFFFFF"/>
              <w:spacing w:before="60" w:beforeAutospacing="0" w:after="0" w:afterAutospacing="0" w:line="360" w:lineRule="exact"/>
              <w:jc w:val="both"/>
              <w:rPr>
                <w:sz w:val="28"/>
                <w:szCs w:val="28"/>
              </w:rPr>
            </w:pPr>
            <w:r w:rsidRPr="004F2066">
              <w:rPr>
                <w:sz w:val="28"/>
                <w:szCs w:val="28"/>
              </w:rPr>
              <w:t xml:space="preserve">a) Tần suất thực hiện báo cáo: Thực hiện theo </w:t>
            </w:r>
            <w:r w:rsidRPr="004F2066">
              <w:rPr>
                <w:bCs/>
                <w:sz w:val="28"/>
                <w:szCs w:val="28"/>
              </w:rPr>
              <w:t>quy định tại điểm a khoản 2 Điều 16 Thông tư 29/2024/TT-BTC.</w:t>
            </w:r>
          </w:p>
          <w:p w:rsidR="00E61DAC" w:rsidRPr="004F2066" w:rsidRDefault="00E61DAC" w:rsidP="00E61DAC">
            <w:pPr>
              <w:pStyle w:val="NormalWeb"/>
              <w:shd w:val="clear" w:color="auto" w:fill="FFFFFF"/>
              <w:spacing w:before="60" w:beforeAutospacing="0" w:after="0" w:afterAutospacing="0" w:line="360" w:lineRule="exact"/>
              <w:jc w:val="both"/>
              <w:rPr>
                <w:bCs/>
                <w:sz w:val="28"/>
                <w:szCs w:val="28"/>
              </w:rPr>
            </w:pPr>
            <w:r w:rsidRPr="004F2066">
              <w:rPr>
                <w:sz w:val="28"/>
                <w:szCs w:val="28"/>
              </w:rPr>
              <w:t xml:space="preserve">b) Thời gian chốt số liệu báo cáo: Thực hiện theo </w:t>
            </w:r>
            <w:r w:rsidRPr="004F2066">
              <w:rPr>
                <w:bCs/>
                <w:sz w:val="28"/>
                <w:szCs w:val="28"/>
              </w:rPr>
              <w:t>quy định tại điểm b khoản 2 Điều 16 Thông tư 29/2024/TT-BTC.</w:t>
            </w:r>
          </w:p>
          <w:p w:rsidR="00E61DAC" w:rsidRPr="004F2066" w:rsidRDefault="00E61DAC" w:rsidP="00E61DAC">
            <w:pPr>
              <w:pStyle w:val="NormalWeb"/>
              <w:shd w:val="clear" w:color="auto" w:fill="FFFFFF"/>
              <w:spacing w:before="60" w:beforeAutospacing="0" w:after="0" w:afterAutospacing="0" w:line="360" w:lineRule="exact"/>
              <w:jc w:val="both"/>
              <w:rPr>
                <w:rFonts w:ascii="Arial" w:hAnsi="Arial" w:cs="Arial"/>
                <w:sz w:val="28"/>
                <w:szCs w:val="28"/>
                <w:shd w:val="clear" w:color="auto" w:fill="FFFFFF"/>
              </w:rPr>
            </w:pPr>
            <w:r w:rsidRPr="004F2066">
              <w:rPr>
                <w:bCs/>
                <w:sz w:val="28"/>
                <w:szCs w:val="28"/>
              </w:rPr>
              <w:t>c) Thời hạn gửi báo cáo:</w:t>
            </w:r>
            <w:r w:rsidRPr="004F2066">
              <w:rPr>
                <w:rFonts w:ascii="Arial" w:hAnsi="Arial" w:cs="Arial"/>
                <w:sz w:val="28"/>
                <w:szCs w:val="28"/>
                <w:shd w:val="clear" w:color="auto" w:fill="FFFFFF"/>
              </w:rPr>
              <w:t xml:space="preserve"> </w:t>
            </w:r>
            <w:r w:rsidRPr="004F2066">
              <w:rPr>
                <w:bCs/>
                <w:sz w:val="28"/>
                <w:szCs w:val="28"/>
              </w:rPr>
              <w:t xml:space="preserve">Các cơ quan được giao nhiệm vụ báo cáo tại khoản 2 Điều này </w:t>
            </w:r>
            <w:r w:rsidRPr="004F2066">
              <w:rPr>
                <w:sz w:val="28"/>
                <w:szCs w:val="28"/>
              </w:rPr>
              <w:t>định kỳ xây dựng và gửi báo cáo giá thị trường về Sở Tài chính trước ngày 02 của tháng tiếp theo sau tháng kỳ báo cáo đối với báo cáo tháng và trước ngày 03 của tháng tiếp theo sau tháng cuối cùng của kỳ báo cáo đối với báo cáo quý, 6 tháng, 9 tháng và cả năm; đối với báo cáo 6 tháng, 9 tháng và cả năm, thực hiện báo cáo tương ứng quý II và 6 tháng, quý III và 9 tháng, quý IV và cả năm.</w:t>
            </w:r>
          </w:p>
          <w:p w:rsidR="00D93ED1" w:rsidRPr="00535B87" w:rsidRDefault="00D93ED1" w:rsidP="00636E63">
            <w:pPr>
              <w:widowControl w:val="0"/>
              <w:spacing w:line="400" w:lineRule="exact"/>
              <w:rPr>
                <w:rFonts w:cs="Times New Roman"/>
                <w:b/>
                <w:sz w:val="26"/>
                <w:szCs w:val="26"/>
                <w:lang w:val="es-ES"/>
              </w:rPr>
            </w:pPr>
          </w:p>
        </w:tc>
        <w:tc>
          <w:tcPr>
            <w:tcW w:w="1291" w:type="pct"/>
          </w:tcPr>
          <w:p w:rsidR="00D93ED1" w:rsidRPr="00937309" w:rsidRDefault="00937309" w:rsidP="00FD48F2">
            <w:pPr>
              <w:pStyle w:val="NormalWeb"/>
              <w:widowControl w:val="0"/>
              <w:spacing w:before="0" w:beforeAutospacing="0" w:after="0" w:afterAutospacing="0" w:line="340" w:lineRule="exact"/>
              <w:jc w:val="both"/>
              <w:rPr>
                <w:spacing w:val="-6"/>
                <w:sz w:val="26"/>
                <w:szCs w:val="26"/>
              </w:rPr>
            </w:pPr>
            <w:r>
              <w:rPr>
                <w:spacing w:val="-6"/>
                <w:sz w:val="26"/>
                <w:szCs w:val="26"/>
              </w:rPr>
              <w:lastRenderedPageBreak/>
              <w:t xml:space="preserve">Thực hiện </w:t>
            </w:r>
            <w:r w:rsidRPr="00937309">
              <w:rPr>
                <w:spacing w:val="-6"/>
                <w:sz w:val="26"/>
                <w:szCs w:val="26"/>
              </w:rPr>
              <w:t xml:space="preserve">theo Điều 8, Điều 15, Điều 16 </w:t>
            </w:r>
            <w:r w:rsidRPr="00937309">
              <w:rPr>
                <w:sz w:val="26"/>
                <w:szCs w:val="26"/>
              </w:rPr>
              <w:t xml:space="preserve">Thông tư số </w:t>
            </w:r>
            <w:r w:rsidRPr="00937309">
              <w:rPr>
                <w:bCs/>
                <w:sz w:val="28"/>
                <w:szCs w:val="28"/>
              </w:rPr>
              <w:t>29/2024/TT-BTC ngày 16/5/2024 của Bộ Tài chính</w:t>
            </w:r>
          </w:p>
        </w:tc>
      </w:tr>
      <w:tr w:rsidR="00D93ED1" w:rsidRPr="00535B87" w:rsidTr="00FC4D5F">
        <w:tc>
          <w:tcPr>
            <w:tcW w:w="1315" w:type="pct"/>
          </w:tcPr>
          <w:p w:rsidR="00D93ED1" w:rsidRPr="00535B87" w:rsidRDefault="00535B87" w:rsidP="00FD48F2">
            <w:pPr>
              <w:pStyle w:val="NormalWeb"/>
              <w:widowControl w:val="0"/>
              <w:spacing w:before="0" w:beforeAutospacing="0" w:after="0" w:afterAutospacing="0" w:line="340" w:lineRule="exact"/>
              <w:jc w:val="both"/>
              <w:rPr>
                <w:b/>
                <w:sz w:val="26"/>
                <w:szCs w:val="26"/>
              </w:rPr>
            </w:pPr>
            <w:r w:rsidRPr="00535B87">
              <w:rPr>
                <w:b/>
                <w:sz w:val="26"/>
                <w:szCs w:val="26"/>
              </w:rPr>
              <w:lastRenderedPageBreak/>
              <w:t>Quy định chung tại Điều 7</w:t>
            </w:r>
          </w:p>
        </w:tc>
        <w:tc>
          <w:tcPr>
            <w:tcW w:w="1229" w:type="pct"/>
          </w:tcPr>
          <w:p w:rsidR="006928ED" w:rsidRPr="00535B87" w:rsidRDefault="006928ED" w:rsidP="006928ED">
            <w:pPr>
              <w:pStyle w:val="NormalWeb"/>
              <w:shd w:val="clear" w:color="auto" w:fill="FFFFFF"/>
              <w:spacing w:before="60" w:beforeAutospacing="0" w:after="0" w:afterAutospacing="0" w:line="360" w:lineRule="exact"/>
              <w:jc w:val="both"/>
              <w:rPr>
                <w:b/>
                <w:bCs/>
                <w:sz w:val="28"/>
                <w:szCs w:val="28"/>
              </w:rPr>
            </w:pPr>
            <w:r w:rsidRPr="00535B87">
              <w:rPr>
                <w:b/>
                <w:bCs/>
                <w:sz w:val="28"/>
                <w:szCs w:val="28"/>
              </w:rPr>
              <w:t xml:space="preserve">Điều 12. Báo cáo giá thị trường đột xuất </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 xml:space="preserve">1. Sở Tài chính chủ trì, phối hợp với các Sở, cơ </w:t>
            </w:r>
            <w:r w:rsidRPr="00535B87">
              <w:rPr>
                <w:bCs/>
                <w:sz w:val="28"/>
                <w:szCs w:val="28"/>
              </w:rPr>
              <w:lastRenderedPageBreak/>
              <w:t>quan quản lý ngành, lĩnh vực, Ủy ban nhân dân cấp huyện tổ chức thực hiện công tác tổng hợp, phân tích, dự báo giá thị trường và xây dựng báo cáo giá thị trường đột xuất của địa phương gửi Bộ Tài chính (Cục Quản lý Giá) tổng hợp theo quy định tại khoản 2 Điều 15, khoản 1, khoản 3 Điều 16 Thông tư 29/2024/TT-BTC; tham mưu UBND tỉnh báo cáo giá thị trường tổng hợp đột xuất trình Chính Phủ, Thủ tướng Chính Phủ khi có yêu cầu.</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2. Các Sở, cơ quan quản lý ngành, lĩnh vực chủ trì, phối hợp với Sở Tài chính và Ủy ban nhân dân cấp huyện tổ chức thực hiện tổng hợp, phân tích, dự báo giá thị trường và tham mưu UBND tỉnh báo cáo giá thị trường chuyên ngành đột xuất thuộc lĩnh vực quản lý trình Chính Phủ, Thủ tướng Chính Phủ khi có yêu cầu; gửi báo cáo đột xuất theo yêu cầu phối hợp của Bộ quản lý ngành, lĩnh vực.</w:t>
            </w:r>
          </w:p>
          <w:p w:rsidR="006928ED" w:rsidRPr="00535B87" w:rsidRDefault="006928ED" w:rsidP="006928ED">
            <w:pPr>
              <w:pStyle w:val="NormalWeb"/>
              <w:shd w:val="clear" w:color="auto" w:fill="FFFFFF"/>
              <w:spacing w:before="60" w:beforeAutospacing="0" w:after="0" w:afterAutospacing="0" w:line="360" w:lineRule="exact"/>
              <w:jc w:val="both"/>
              <w:rPr>
                <w:bCs/>
                <w:sz w:val="28"/>
                <w:szCs w:val="28"/>
              </w:rPr>
            </w:pPr>
            <w:r w:rsidRPr="00535B87">
              <w:rPr>
                <w:bCs/>
                <w:sz w:val="28"/>
                <w:szCs w:val="28"/>
              </w:rPr>
              <w:t>3. Ủy ban nhân dân cấp huyện thực hiện tổng hợp, phân tích, dự báo giá thị trường và xây dựng báo cáo giá thị trường thuộc địa bàn quản lý để gửi báo cáo đột xuất cho Sở Tài chính tổng hợp theo quy định; gửi báo cáo đột xuất cho các Sở, cơ quan quản lý ngành, lĩnh vực khi có yêu cầu.</w:t>
            </w:r>
          </w:p>
          <w:p w:rsidR="00D93ED1" w:rsidRPr="00535B87" w:rsidRDefault="006928ED" w:rsidP="006928ED">
            <w:pPr>
              <w:pStyle w:val="NormalWeb"/>
              <w:shd w:val="clear" w:color="auto" w:fill="FFFFFF"/>
              <w:spacing w:before="60" w:beforeAutospacing="0" w:after="0" w:afterAutospacing="0" w:line="360" w:lineRule="exact"/>
              <w:jc w:val="both"/>
              <w:rPr>
                <w:b/>
                <w:bCs/>
                <w:spacing w:val="-10"/>
                <w:sz w:val="26"/>
                <w:szCs w:val="26"/>
                <w:lang w:val="es-ES"/>
              </w:rPr>
            </w:pPr>
            <w:r w:rsidRPr="00535B87">
              <w:rPr>
                <w:bCs/>
                <w:sz w:val="28"/>
                <w:szCs w:val="28"/>
              </w:rPr>
              <w:t>4. Thời gian chốt số liệu báo cáo, thời hạn gửi báo cáo thực hiện đảm bảo kịp thời tổng hợp báo cáo theo yêu cầu của Chính phủ, Thủ tướng Chính phủ, Bộ Tài chính và các Bộ quản lý ngành, lĩnh vực.</w:t>
            </w:r>
          </w:p>
        </w:tc>
        <w:tc>
          <w:tcPr>
            <w:tcW w:w="1165" w:type="pct"/>
          </w:tcPr>
          <w:p w:rsidR="00290458" w:rsidRDefault="00290458" w:rsidP="00290458">
            <w:pPr>
              <w:pStyle w:val="NormalWeb"/>
              <w:shd w:val="clear" w:color="auto" w:fill="FFFFFF"/>
              <w:spacing w:before="60" w:beforeAutospacing="0" w:after="0" w:afterAutospacing="0" w:line="360" w:lineRule="exact"/>
              <w:jc w:val="both"/>
              <w:rPr>
                <w:b/>
                <w:bCs/>
                <w:sz w:val="28"/>
                <w:szCs w:val="28"/>
              </w:rPr>
            </w:pPr>
            <w:r>
              <w:rPr>
                <w:b/>
                <w:bCs/>
                <w:sz w:val="28"/>
                <w:szCs w:val="28"/>
              </w:rPr>
              <w:lastRenderedPageBreak/>
              <w:t xml:space="preserve">Điều 12. Báo cáo giá thị trường đột xuất </w:t>
            </w:r>
          </w:p>
          <w:p w:rsidR="00290458" w:rsidRDefault="00290458" w:rsidP="00290458">
            <w:pPr>
              <w:pStyle w:val="NormalWeb"/>
              <w:shd w:val="clear" w:color="auto" w:fill="FFFFFF"/>
              <w:spacing w:before="60" w:beforeAutospacing="0" w:after="0" w:afterAutospacing="0" w:line="360" w:lineRule="exact"/>
              <w:jc w:val="both"/>
              <w:rPr>
                <w:bCs/>
                <w:sz w:val="28"/>
                <w:szCs w:val="28"/>
              </w:rPr>
            </w:pPr>
            <w:r>
              <w:rPr>
                <w:bCs/>
                <w:sz w:val="28"/>
                <w:szCs w:val="28"/>
              </w:rPr>
              <w:t xml:space="preserve">1. Sở Tài chính chủ trì, phối hợp với các Sở, </w:t>
            </w:r>
            <w:r>
              <w:rPr>
                <w:bCs/>
                <w:sz w:val="28"/>
                <w:szCs w:val="28"/>
              </w:rPr>
              <w:lastRenderedPageBreak/>
              <w:t>cơ quan quản lý ngành, lĩnh vực, Ủy ban nhân dân cấp xã tổ chức thực hiện công tác tổng hợp, phân tích, dự báo giá thị trường và xây dựng báo cáo giá thị trường đột xuất của địa phương gửi Bộ Tài chính (Cục Quản lý Giá) tổng hợp theo quy định tại khoản 2 Điều 15, khoản 1, khoản 3 Điều 16 Thông tư 29/2024/TT-BTC; tham mưu UBND tỉnh báo cáo giá thị trường tổng hợp đột xuất trình Chính Phủ, Thủ tướng Chính Phủ khi có yêu cầu.</w:t>
            </w:r>
          </w:p>
          <w:p w:rsidR="00290458" w:rsidRDefault="00290458" w:rsidP="00290458">
            <w:pPr>
              <w:pStyle w:val="NormalWeb"/>
              <w:shd w:val="clear" w:color="auto" w:fill="FFFFFF"/>
              <w:spacing w:before="60" w:beforeAutospacing="0" w:after="0" w:afterAutospacing="0" w:line="360" w:lineRule="exact"/>
              <w:jc w:val="both"/>
              <w:rPr>
                <w:bCs/>
                <w:sz w:val="28"/>
                <w:szCs w:val="28"/>
              </w:rPr>
            </w:pPr>
            <w:r>
              <w:rPr>
                <w:bCs/>
                <w:sz w:val="28"/>
                <w:szCs w:val="28"/>
              </w:rPr>
              <w:t>2. Các Sở, cơ quan quản lý ngành, lĩnh vực chủ trì, phối hợp với Sở Tài chính và Ủy ban nhân dân cấp xã tổ chức thực hiện tổng hợp, phân tích, dự báo giá thị trường và tham mưu UBND tỉnh báo cáo giá thị trường chuyên ngành đột xuất thuộc lĩnh vực quản lý trình Chính Phủ, Thủ tướng Chính Phủ khi có yêu cầu; gửi báo cáo đột xuất theo yêu cầu phối hợp của Bộ quản lý ngành, lĩnh vực.</w:t>
            </w:r>
          </w:p>
          <w:p w:rsidR="00290458" w:rsidRDefault="00290458" w:rsidP="00290458">
            <w:pPr>
              <w:pStyle w:val="NormalWeb"/>
              <w:shd w:val="clear" w:color="auto" w:fill="FFFFFF"/>
              <w:spacing w:before="60" w:beforeAutospacing="0" w:after="0" w:afterAutospacing="0" w:line="360" w:lineRule="exact"/>
              <w:jc w:val="both"/>
              <w:rPr>
                <w:bCs/>
                <w:sz w:val="28"/>
                <w:szCs w:val="28"/>
              </w:rPr>
            </w:pPr>
            <w:r>
              <w:rPr>
                <w:bCs/>
                <w:sz w:val="28"/>
                <w:szCs w:val="28"/>
              </w:rPr>
              <w:t>3. Ủy ban nhân dân cấp xã thực hiện tổng hợp, phân tích, dự báo giá thị trường và xây dựng báo cáo giá thị trường thuộc địa bàn quản lý để gửi báo cáo đột xuất cho Sở Tài chính tổng hợp theo quy định; gửi báo cáo đột xuất cho các Sở, cơ quan quản lý ngành, lĩnh vực khi có yêu cầu.</w:t>
            </w:r>
          </w:p>
          <w:p w:rsidR="00290458" w:rsidRDefault="00290458" w:rsidP="00290458">
            <w:pPr>
              <w:pStyle w:val="NormalWeb"/>
              <w:shd w:val="clear" w:color="auto" w:fill="FFFFFF"/>
              <w:spacing w:before="60" w:beforeAutospacing="0" w:after="0" w:afterAutospacing="0" w:line="360" w:lineRule="exact"/>
              <w:jc w:val="both"/>
              <w:rPr>
                <w:bCs/>
                <w:sz w:val="28"/>
                <w:szCs w:val="28"/>
              </w:rPr>
            </w:pPr>
            <w:r>
              <w:rPr>
                <w:bCs/>
                <w:sz w:val="28"/>
                <w:szCs w:val="28"/>
              </w:rPr>
              <w:t>4. Thời gian chốt số liệu báo cáo, thời hạn gửi báo cáo thực hiện đảm bảo kịp thời tổng hợp báo cáo theo yêu cầu của Chính phủ, Thủ tướng Chính phủ, Bộ Tài chính và các Bộ quản lý ngành, lĩnh vực.</w:t>
            </w:r>
          </w:p>
          <w:p w:rsidR="00D93ED1" w:rsidRPr="00535B87" w:rsidRDefault="00D93ED1" w:rsidP="00636E63">
            <w:pPr>
              <w:widowControl w:val="0"/>
              <w:spacing w:line="400" w:lineRule="exact"/>
              <w:rPr>
                <w:rFonts w:cs="Times New Roman"/>
                <w:b/>
                <w:sz w:val="26"/>
                <w:szCs w:val="26"/>
              </w:rPr>
            </w:pPr>
          </w:p>
        </w:tc>
        <w:tc>
          <w:tcPr>
            <w:tcW w:w="1291" w:type="pct"/>
          </w:tcPr>
          <w:p w:rsidR="00D93ED1" w:rsidRPr="005061F1" w:rsidRDefault="00290458" w:rsidP="00FD48F2">
            <w:pPr>
              <w:widowControl w:val="0"/>
              <w:spacing w:line="340" w:lineRule="exact"/>
              <w:rPr>
                <w:rFonts w:cs="Times New Roman"/>
                <w:b/>
                <w:sz w:val="26"/>
                <w:szCs w:val="26"/>
                <w:lang w:val="en-US"/>
              </w:rPr>
            </w:pPr>
            <w:r>
              <w:rPr>
                <w:spacing w:val="-6"/>
                <w:sz w:val="26"/>
                <w:szCs w:val="26"/>
              </w:rPr>
              <w:lastRenderedPageBreak/>
              <w:t xml:space="preserve">Thực hiện theo </w:t>
            </w:r>
            <w:r>
              <w:rPr>
                <w:spacing w:val="-6"/>
                <w:sz w:val="26"/>
                <w:szCs w:val="26"/>
                <w:lang w:val="en-US"/>
              </w:rPr>
              <w:t xml:space="preserve">Khoản 2 Điều 15; Khoản 3 </w:t>
            </w:r>
            <w:r w:rsidRPr="00937309">
              <w:rPr>
                <w:spacing w:val="-6"/>
                <w:sz w:val="26"/>
                <w:szCs w:val="26"/>
              </w:rPr>
              <w:t xml:space="preserve">Điều 16 </w:t>
            </w:r>
            <w:r w:rsidRPr="00937309">
              <w:rPr>
                <w:sz w:val="26"/>
                <w:szCs w:val="26"/>
              </w:rPr>
              <w:t xml:space="preserve">Thông tư số </w:t>
            </w:r>
            <w:r w:rsidRPr="00937309">
              <w:rPr>
                <w:bCs/>
                <w:szCs w:val="28"/>
              </w:rPr>
              <w:t xml:space="preserve">29/2024/TT-BTC ngày 16/5/2024 của </w:t>
            </w:r>
            <w:r w:rsidRPr="00937309">
              <w:rPr>
                <w:bCs/>
                <w:szCs w:val="28"/>
              </w:rPr>
              <w:lastRenderedPageBreak/>
              <w:t>Bộ Tài chính</w:t>
            </w:r>
            <w:r w:rsidR="005061F1">
              <w:rPr>
                <w:bCs/>
                <w:szCs w:val="28"/>
                <w:lang w:val="en-US"/>
              </w:rPr>
              <w:t>,</w:t>
            </w:r>
            <w:r w:rsidR="005061F1">
              <w:rPr>
                <w:sz w:val="26"/>
                <w:szCs w:val="26"/>
                <w:lang w:val="es-ES"/>
              </w:rPr>
              <w:t xml:space="preserve">  kế thừa quy định của tỉnh Hưng Yên và tỉnh Thái Bình cũ</w:t>
            </w:r>
          </w:p>
        </w:tc>
      </w:tr>
      <w:tr w:rsidR="00D93ED1" w:rsidRPr="00535B87" w:rsidTr="00FC4D5F">
        <w:tc>
          <w:tcPr>
            <w:tcW w:w="1315" w:type="pct"/>
          </w:tcPr>
          <w:p w:rsidR="00535B87" w:rsidRPr="00CB667F" w:rsidRDefault="00535B87" w:rsidP="00535B87">
            <w:pPr>
              <w:spacing w:before="120" w:line="360" w:lineRule="exact"/>
              <w:rPr>
                <w:szCs w:val="28"/>
              </w:rPr>
            </w:pPr>
            <w:r w:rsidRPr="00CB667F">
              <w:rPr>
                <w:b/>
                <w:bCs/>
                <w:spacing w:val="2"/>
                <w:szCs w:val="28"/>
              </w:rPr>
              <w:lastRenderedPageBreak/>
              <w:t xml:space="preserve">Điều </w:t>
            </w:r>
            <w:r>
              <w:rPr>
                <w:b/>
                <w:bCs/>
                <w:spacing w:val="2"/>
                <w:szCs w:val="28"/>
              </w:rPr>
              <w:t>6</w:t>
            </w:r>
            <w:r w:rsidRPr="00CB667F">
              <w:rPr>
                <w:b/>
                <w:bCs/>
                <w:spacing w:val="2"/>
                <w:szCs w:val="28"/>
              </w:rPr>
              <w:t xml:space="preserve">. Cơ sở dữ liệu về giá </w:t>
            </w:r>
          </w:p>
          <w:p w:rsidR="00535B87" w:rsidRPr="00CB667F" w:rsidRDefault="00535B87" w:rsidP="00535B87">
            <w:pPr>
              <w:spacing w:before="120" w:line="360" w:lineRule="exact"/>
              <w:rPr>
                <w:spacing w:val="2"/>
                <w:szCs w:val="28"/>
              </w:rPr>
            </w:pPr>
            <w:r w:rsidRPr="00CB667F">
              <w:rPr>
                <w:spacing w:val="2"/>
                <w:szCs w:val="28"/>
              </w:rPr>
              <w:t>1. Quản lý, vận hành Cơ sở dữ liệu về giá của tỉnh</w:t>
            </w:r>
          </w:p>
          <w:p w:rsidR="00535B87" w:rsidRPr="00CB667F" w:rsidRDefault="00535B87" w:rsidP="00535B87">
            <w:pPr>
              <w:spacing w:before="120" w:line="360" w:lineRule="exact"/>
              <w:rPr>
                <w:spacing w:val="2"/>
                <w:szCs w:val="28"/>
              </w:rPr>
            </w:pPr>
            <w:r w:rsidRPr="00CB667F">
              <w:rPr>
                <w:spacing w:val="2"/>
                <w:szCs w:val="28"/>
              </w:rPr>
              <w:t xml:space="preserve">Sở Tài chính có trách nhiệm chủ trì, phối hợp với </w:t>
            </w:r>
            <w:r w:rsidRPr="00CB667F">
              <w:rPr>
                <w:spacing w:val="2"/>
                <w:szCs w:val="28"/>
              </w:rPr>
              <w:lastRenderedPageBreak/>
              <w:t>các Sở, ngành, Ủy ban nhân dân cấp huyện tổ chứcquản trị, điều hành toàn bộ hoạt động của hệ thống cơ sở dữ liệu về giá của tỉnh; ban hành quyết định về quy chế hoạt động, vận hành, khai thác thông tin, dữ liệu từ cơ sở dữ liệu về giá của tỉnh.</w:t>
            </w:r>
          </w:p>
          <w:p w:rsidR="00535B87" w:rsidRPr="001A711C" w:rsidRDefault="00535B87" w:rsidP="00535B87">
            <w:pPr>
              <w:spacing w:before="120" w:line="360" w:lineRule="exact"/>
              <w:rPr>
                <w:spacing w:val="2"/>
                <w:szCs w:val="28"/>
              </w:rPr>
            </w:pPr>
            <w:r w:rsidRPr="00CB667F">
              <w:rPr>
                <w:spacing w:val="2"/>
                <w:szCs w:val="28"/>
              </w:rPr>
              <w:t>2. Các Sở quản lý ngành, lĩnh vực và Ủy ban nhân dân cấp huyện có trách nhiệm cập nhật các thông tin, dữ liệu theo quy định tại khoản 2 Điều 25 Nghị định số 85/2024/NĐ-CP vào cơ sở dữ liệu về giá</w:t>
            </w:r>
            <w:r>
              <w:rPr>
                <w:spacing w:val="2"/>
                <w:szCs w:val="28"/>
              </w:rPr>
              <w:t xml:space="preserve"> của tỉnh</w:t>
            </w:r>
            <w:r w:rsidRPr="00CB667F">
              <w:rPr>
                <w:spacing w:val="2"/>
                <w:szCs w:val="28"/>
              </w:rPr>
              <w:t>theo hướng dẫn của Sở Tài chính</w:t>
            </w:r>
            <w:r>
              <w:rPr>
                <w:spacing w:val="2"/>
                <w:szCs w:val="28"/>
              </w:rPr>
              <w:t>; cụ thể như sau:</w:t>
            </w:r>
          </w:p>
          <w:p w:rsidR="00535B87" w:rsidRPr="00CB667F" w:rsidRDefault="00535B87" w:rsidP="00535B87">
            <w:pPr>
              <w:spacing w:before="120" w:line="360" w:lineRule="exact"/>
              <w:rPr>
                <w:spacing w:val="2"/>
                <w:szCs w:val="28"/>
              </w:rPr>
            </w:pPr>
            <w:r w:rsidRPr="00CB667F">
              <w:rPr>
                <w:spacing w:val="2"/>
                <w:szCs w:val="28"/>
              </w:rPr>
              <w:t>a) Các Sở, quản lý ngành, lĩnh vực và Ủy ban nhân dân cấp huyện chịu trách nhiệm cập nhật các thông tin, dữ liệu theo quy định tại điểma, b, c, d, đ khoản 2 Điều 25 Nghị định số 85/2024/NĐ-CP vào cơ sở dữ liệu về giá của tỉnh.</w:t>
            </w:r>
          </w:p>
          <w:p w:rsidR="00535B87" w:rsidRPr="00CB667F" w:rsidRDefault="00535B87" w:rsidP="00535B87">
            <w:pPr>
              <w:spacing w:before="120" w:line="360" w:lineRule="exact"/>
              <w:rPr>
                <w:spacing w:val="2"/>
                <w:szCs w:val="28"/>
              </w:rPr>
            </w:pPr>
            <w:r w:rsidRPr="00CB667F">
              <w:rPr>
                <w:spacing w:val="2"/>
                <w:szCs w:val="28"/>
              </w:rPr>
              <w:t>b) Sở Tài chính có trách nhiệm cập nhật các thông tin, dữ liệu theo quy định tại điểme khoản 2 Điều 25 Nghị định số 85/2024/NĐ-CP.</w:t>
            </w:r>
          </w:p>
          <w:p w:rsidR="00535B87" w:rsidRPr="00CB667F" w:rsidRDefault="00535B87" w:rsidP="00535B87">
            <w:pPr>
              <w:spacing w:before="120" w:line="360" w:lineRule="exact"/>
              <w:rPr>
                <w:spacing w:val="2"/>
                <w:szCs w:val="28"/>
              </w:rPr>
            </w:pPr>
            <w:r>
              <w:rPr>
                <w:spacing w:val="2"/>
                <w:szCs w:val="28"/>
              </w:rPr>
              <w:t>3</w:t>
            </w:r>
            <w:r w:rsidRPr="00CB667F">
              <w:rPr>
                <w:spacing w:val="2"/>
                <w:szCs w:val="28"/>
              </w:rPr>
              <w:t>. Thời điểm cập nhật thông tin, dữ liệu lên Cơ sở dữ liệu về giá của tỉnh</w:t>
            </w:r>
          </w:p>
          <w:p w:rsidR="00535B87" w:rsidRPr="00CB667F" w:rsidRDefault="00535B87" w:rsidP="00535B87">
            <w:pPr>
              <w:spacing w:before="120" w:line="360" w:lineRule="exact"/>
              <w:rPr>
                <w:spacing w:val="2"/>
                <w:szCs w:val="28"/>
              </w:rPr>
            </w:pPr>
            <w:r w:rsidRPr="00CB667F">
              <w:rPr>
                <w:spacing w:val="2"/>
                <w:szCs w:val="28"/>
              </w:rPr>
              <w:t>a) Sở Tài chính thực hiện cập nhật thông tin, dữ liệu định kỳ 01 lần/tháng (chậm nhất ngày 03 hàng tháng) đối với thông tin, dữ liệu được quy định tại điểm điểm b khoản 3 Điều này.</w:t>
            </w:r>
          </w:p>
          <w:p w:rsidR="00535B87" w:rsidRPr="00CB667F" w:rsidRDefault="00535B87" w:rsidP="00535B87">
            <w:pPr>
              <w:spacing w:before="120" w:line="360" w:lineRule="exact"/>
              <w:rPr>
                <w:spacing w:val="2"/>
                <w:szCs w:val="28"/>
              </w:rPr>
            </w:pPr>
            <w:r w:rsidRPr="00CB667F">
              <w:rPr>
                <w:spacing w:val="2"/>
                <w:szCs w:val="28"/>
              </w:rPr>
              <w:t>b) Các Sở quản lý ngành, lĩnh vực và Ủy ban nhân dân cấp huyện thực hiện cập nhật thông tin, dữ liệu thường xuyên (trong 05 ngày kể từ khi văn bản, quyết định về thông tin, dữ liệu có hiệu lực) đối với các thông tin, dữ liệu được quy định tại điểm a khoản 3 Điều này.</w:t>
            </w:r>
          </w:p>
          <w:p w:rsidR="00D93ED1" w:rsidRPr="00535B87" w:rsidRDefault="00535B87" w:rsidP="00535B87">
            <w:pPr>
              <w:spacing w:before="120" w:line="360" w:lineRule="exact"/>
              <w:rPr>
                <w:rFonts w:cs="Times New Roman"/>
                <w:bCs/>
                <w:spacing w:val="-4"/>
                <w:sz w:val="26"/>
                <w:szCs w:val="26"/>
              </w:rPr>
            </w:pPr>
            <w:r w:rsidRPr="00CB667F">
              <w:rPr>
                <w:spacing w:val="2"/>
                <w:szCs w:val="28"/>
              </w:rPr>
              <w:t xml:space="preserve">5. Sở Tài chính có trách nhiệm cập nhật các thông tin, dữ liệu báo cáo giá thị trường theo quy định của Bộ Tài chính trực tiếp qua hệ thống tài khoản vào hệ thống Cơ sở dữ liệu quốc gia về giá hoặc theo hình thức kết nối, chia sẻ dữ liệu từ cơ </w:t>
            </w:r>
            <w:r w:rsidRPr="00CB667F">
              <w:rPr>
                <w:spacing w:val="2"/>
                <w:szCs w:val="28"/>
              </w:rPr>
              <w:lastRenderedPageBreak/>
              <w:t>sở dữ liệu về giá của tỉnh đến Cơ sở dữ liệu quốc gia về giá.</w:t>
            </w:r>
          </w:p>
        </w:tc>
        <w:tc>
          <w:tcPr>
            <w:tcW w:w="1229" w:type="pct"/>
          </w:tcPr>
          <w:p w:rsidR="006928ED" w:rsidRPr="00535B87" w:rsidRDefault="006928ED" w:rsidP="006928ED">
            <w:pPr>
              <w:tabs>
                <w:tab w:val="left" w:pos="993"/>
              </w:tabs>
              <w:spacing w:before="60" w:line="360" w:lineRule="exact"/>
              <w:rPr>
                <w:rFonts w:eastAsia="Arial" w:cs="Times New Roman"/>
                <w:b/>
                <w:szCs w:val="28"/>
              </w:rPr>
            </w:pPr>
            <w:r w:rsidRPr="00535B87">
              <w:rPr>
                <w:rFonts w:eastAsia="Arial" w:cs="Times New Roman"/>
                <w:b/>
                <w:szCs w:val="28"/>
              </w:rPr>
              <w:lastRenderedPageBreak/>
              <w:t>Điều 13. Xây dựng Cơ sở dữ liệu về giá tại địa phương</w:t>
            </w:r>
          </w:p>
          <w:p w:rsidR="00D93ED1" w:rsidRPr="00535B87" w:rsidRDefault="006928ED" w:rsidP="006928ED">
            <w:pPr>
              <w:tabs>
                <w:tab w:val="left" w:pos="993"/>
              </w:tabs>
              <w:spacing w:before="60" w:line="360" w:lineRule="exact"/>
              <w:rPr>
                <w:rFonts w:cs="Times New Roman"/>
                <w:b/>
                <w:sz w:val="26"/>
                <w:szCs w:val="26"/>
              </w:rPr>
            </w:pPr>
            <w:r w:rsidRPr="00535B87">
              <w:rPr>
                <w:rFonts w:eastAsia="Arial" w:cs="Times New Roman"/>
                <w:bCs/>
                <w:szCs w:val="28"/>
              </w:rPr>
              <w:t xml:space="preserve">Sở Tài chính chủ trì, phối hợp với các cơ quan, đơn vị có liên quan tham mưu Ủy ban nhân dân tỉnh xây dựng và thống nhất quản lý Cơ sở </w:t>
            </w:r>
            <w:r w:rsidRPr="00535B87">
              <w:rPr>
                <w:rFonts w:eastAsia="Arial" w:cs="Times New Roman"/>
                <w:bCs/>
                <w:szCs w:val="28"/>
              </w:rPr>
              <w:lastRenderedPageBreak/>
              <w:t>dữ liệu về giá tại địa phương.</w:t>
            </w:r>
          </w:p>
        </w:tc>
        <w:tc>
          <w:tcPr>
            <w:tcW w:w="1165" w:type="pct"/>
          </w:tcPr>
          <w:p w:rsidR="00290458" w:rsidRDefault="00290458" w:rsidP="00290458">
            <w:pPr>
              <w:tabs>
                <w:tab w:val="left" w:pos="993"/>
              </w:tabs>
              <w:spacing w:before="60" w:line="360" w:lineRule="exact"/>
              <w:rPr>
                <w:b/>
                <w:szCs w:val="28"/>
              </w:rPr>
            </w:pPr>
            <w:r>
              <w:rPr>
                <w:b/>
                <w:szCs w:val="28"/>
              </w:rPr>
              <w:lastRenderedPageBreak/>
              <w:t>Điều 13. Xây dựng Cơ sở dữ liệu về giá tại địa phương</w:t>
            </w:r>
          </w:p>
          <w:p w:rsidR="00290458" w:rsidRDefault="00290458" w:rsidP="00290458">
            <w:pPr>
              <w:tabs>
                <w:tab w:val="left" w:pos="993"/>
              </w:tabs>
              <w:spacing w:before="60" w:line="360" w:lineRule="exact"/>
              <w:rPr>
                <w:bCs/>
                <w:szCs w:val="28"/>
              </w:rPr>
            </w:pPr>
            <w:r>
              <w:rPr>
                <w:bCs/>
                <w:szCs w:val="28"/>
              </w:rPr>
              <w:t xml:space="preserve">Sở Tài chính chủ trì, phối hợp với các cơ quan, đơn vị có liên quan tham mưu Ủy ban nhân dân tỉnh xây dựng và thống nhất quản </w:t>
            </w:r>
            <w:r>
              <w:rPr>
                <w:bCs/>
                <w:szCs w:val="28"/>
              </w:rPr>
              <w:lastRenderedPageBreak/>
              <w:t>lý Cơ sở dữ liệu về giá tại địa phương.</w:t>
            </w:r>
          </w:p>
          <w:p w:rsidR="00D93ED1" w:rsidRPr="00535B87" w:rsidRDefault="00D93ED1" w:rsidP="00FD48F2">
            <w:pPr>
              <w:widowControl w:val="0"/>
              <w:spacing w:line="340" w:lineRule="exact"/>
              <w:jc w:val="center"/>
              <w:rPr>
                <w:rFonts w:cs="Times New Roman"/>
                <w:b/>
                <w:sz w:val="26"/>
                <w:szCs w:val="26"/>
              </w:rPr>
            </w:pPr>
          </w:p>
        </w:tc>
        <w:tc>
          <w:tcPr>
            <w:tcW w:w="1291" w:type="pct"/>
          </w:tcPr>
          <w:p w:rsidR="00D93ED1" w:rsidRPr="00535B87" w:rsidRDefault="0002681C" w:rsidP="00FD48F2">
            <w:pPr>
              <w:widowControl w:val="0"/>
              <w:spacing w:line="340" w:lineRule="exact"/>
              <w:rPr>
                <w:rFonts w:cs="Times New Roman"/>
                <w:sz w:val="26"/>
                <w:szCs w:val="26"/>
                <w:lang w:val="en-US"/>
              </w:rPr>
            </w:pPr>
            <w:r>
              <w:rPr>
                <w:rFonts w:cs="Times New Roman"/>
                <w:sz w:val="26"/>
                <w:szCs w:val="26"/>
                <w:lang w:val="en-US"/>
              </w:rPr>
              <w:lastRenderedPageBreak/>
              <w:t>Thực hiện theo Điều 23 Nghị định 85/2024/NĐ-CP</w:t>
            </w:r>
            <w:r w:rsidR="005061F1">
              <w:rPr>
                <w:sz w:val="26"/>
                <w:szCs w:val="26"/>
                <w:lang w:val="es-ES"/>
              </w:rPr>
              <w:t>, kế thừa quy định của tỉnh Hưng Yên và tỉnh Thái Bình cũ</w:t>
            </w:r>
          </w:p>
        </w:tc>
      </w:tr>
      <w:tr w:rsidR="0010770A" w:rsidRPr="00535B87" w:rsidTr="00FC4D5F">
        <w:tc>
          <w:tcPr>
            <w:tcW w:w="1315" w:type="pct"/>
          </w:tcPr>
          <w:p w:rsidR="0010770A" w:rsidRPr="00535B87" w:rsidRDefault="00535B87" w:rsidP="00FD48F2">
            <w:pPr>
              <w:pStyle w:val="NormalWeb"/>
              <w:widowControl w:val="0"/>
              <w:spacing w:before="0" w:beforeAutospacing="0" w:after="0" w:afterAutospacing="0" w:line="340" w:lineRule="exact"/>
              <w:jc w:val="both"/>
              <w:rPr>
                <w:b/>
                <w:sz w:val="26"/>
                <w:szCs w:val="26"/>
              </w:rPr>
            </w:pPr>
            <w:r>
              <w:rPr>
                <w:b/>
                <w:sz w:val="26"/>
                <w:szCs w:val="26"/>
              </w:rPr>
              <w:lastRenderedPageBreak/>
              <w:t>Quy định chung tại Điều 6</w:t>
            </w:r>
          </w:p>
        </w:tc>
        <w:tc>
          <w:tcPr>
            <w:tcW w:w="1229" w:type="pct"/>
          </w:tcPr>
          <w:p w:rsidR="006928ED" w:rsidRPr="00535B87" w:rsidRDefault="006928ED" w:rsidP="006928ED">
            <w:pPr>
              <w:tabs>
                <w:tab w:val="left" w:pos="993"/>
              </w:tabs>
              <w:spacing w:before="60" w:line="360" w:lineRule="exact"/>
              <w:rPr>
                <w:rFonts w:eastAsia="Arial" w:cs="Times New Roman"/>
                <w:b/>
                <w:szCs w:val="28"/>
              </w:rPr>
            </w:pPr>
            <w:r w:rsidRPr="00535B87">
              <w:rPr>
                <w:rFonts w:eastAsia="Arial" w:cs="Times New Roman"/>
                <w:b/>
                <w:szCs w:val="28"/>
              </w:rPr>
              <w:t>Điều 14. Quản lý Cơ sở dữ liệu về giá tại địa phương</w:t>
            </w:r>
          </w:p>
          <w:p w:rsidR="006928ED" w:rsidRPr="00535B87" w:rsidRDefault="006928ED" w:rsidP="006928ED">
            <w:pPr>
              <w:spacing w:before="60" w:line="360" w:lineRule="exact"/>
              <w:rPr>
                <w:rFonts w:eastAsia="Arial" w:cs="Times New Roman"/>
                <w:bCs/>
                <w:szCs w:val="28"/>
              </w:rPr>
            </w:pPr>
            <w:r w:rsidRPr="00535B87">
              <w:rPr>
                <w:rFonts w:eastAsia="Arial" w:cs="Times New Roman"/>
                <w:bCs/>
                <w:szCs w:val="28"/>
              </w:rPr>
              <w:t>1. Sở Tài chính chủ trì, phối hợp với các sở, ngành, cơ quan cấp tỉnh, Ủy ban nhân dân cấp huyện và các cơ quan, đơn vị có liên quan:</w:t>
            </w:r>
          </w:p>
          <w:p w:rsidR="006928ED" w:rsidRPr="00535B87" w:rsidRDefault="006928ED" w:rsidP="006928ED">
            <w:pPr>
              <w:spacing w:before="60" w:line="360" w:lineRule="exact"/>
              <w:rPr>
                <w:rFonts w:eastAsia="Arial" w:cs="Times New Roman"/>
                <w:bCs/>
                <w:szCs w:val="28"/>
              </w:rPr>
            </w:pPr>
            <w:r w:rsidRPr="00535B87">
              <w:rPr>
                <w:rFonts w:eastAsia="Arial" w:cs="Times New Roman"/>
                <w:bCs/>
                <w:szCs w:val="28"/>
              </w:rPr>
              <w:t>a) Tổ chức việc quản trị, điều hành toàn bộ hoạt động của hệ thống Cơ sở dữ liệu về giá tại địa phương; phân công đơn vị chuyên môn trực thuộc hoặc đơn vị sự nghiệp công lập để triển khai các hoạt động cụ thể của Cơ sở dữ liệu về giá.</w:t>
            </w:r>
          </w:p>
          <w:p w:rsidR="006928ED" w:rsidRPr="00535B87" w:rsidRDefault="006928ED" w:rsidP="006928ED">
            <w:pPr>
              <w:spacing w:before="60" w:line="360" w:lineRule="exact"/>
              <w:rPr>
                <w:rFonts w:eastAsia="Arial" w:cs="Times New Roman"/>
                <w:bCs/>
                <w:szCs w:val="28"/>
              </w:rPr>
            </w:pPr>
            <w:r w:rsidRPr="00535B87">
              <w:rPr>
                <w:rFonts w:eastAsia="Arial" w:cs="Times New Roman"/>
                <w:bCs/>
                <w:szCs w:val="28"/>
              </w:rPr>
              <w:t>b) Tham mưu Ủy ban nhân dân tỉnh quyết định ban hành và tổ chức thực hiện quy chế hoạt động, vận hành, khai thác thông tin, dữ liệu từ Cơ sở dữ liệu về giá tại địa phương.</w:t>
            </w:r>
          </w:p>
          <w:p w:rsidR="006928ED" w:rsidRPr="00535B87" w:rsidRDefault="006928ED" w:rsidP="006928ED">
            <w:pPr>
              <w:spacing w:before="60" w:line="360" w:lineRule="exact"/>
              <w:rPr>
                <w:rFonts w:eastAsia="Arial" w:cs="Times New Roman"/>
                <w:bCs/>
                <w:szCs w:val="28"/>
              </w:rPr>
            </w:pPr>
            <w:r w:rsidRPr="00535B87">
              <w:rPr>
                <w:rFonts w:eastAsia="Arial" w:cs="Times New Roman"/>
                <w:bCs/>
                <w:szCs w:val="28"/>
              </w:rPr>
              <w:t>2. Các sở, ngành, cơ quan cấp tỉnh và Ủy ban nhân dân cấp huyện:</w:t>
            </w:r>
          </w:p>
          <w:p w:rsidR="0010770A" w:rsidRPr="00535B87" w:rsidRDefault="006928ED" w:rsidP="006928ED">
            <w:pPr>
              <w:spacing w:before="60" w:line="360" w:lineRule="exact"/>
              <w:rPr>
                <w:rFonts w:cs="Times New Roman"/>
                <w:b/>
                <w:sz w:val="26"/>
                <w:szCs w:val="26"/>
              </w:rPr>
            </w:pPr>
            <w:r w:rsidRPr="00535B87">
              <w:rPr>
                <w:rFonts w:eastAsia="Arial" w:cs="Times New Roman"/>
                <w:bCs/>
                <w:szCs w:val="28"/>
              </w:rPr>
              <w:t>Phối hợp với Sở Tài chính tham mưu Ủy ban nhân dân tỉnh quyết định ban hành và tổ chức thực hiện quy chế hoạt động, vận hành, khai thác thông tin, dữ liệu từ Cơ sở dữ liệu về giá tại địa phương.</w:t>
            </w:r>
          </w:p>
        </w:tc>
        <w:tc>
          <w:tcPr>
            <w:tcW w:w="1165" w:type="pct"/>
          </w:tcPr>
          <w:p w:rsidR="0002681C" w:rsidRDefault="0002681C" w:rsidP="0002681C">
            <w:pPr>
              <w:tabs>
                <w:tab w:val="left" w:pos="993"/>
              </w:tabs>
              <w:spacing w:before="60" w:line="360" w:lineRule="exact"/>
              <w:rPr>
                <w:b/>
                <w:szCs w:val="28"/>
              </w:rPr>
            </w:pPr>
            <w:r>
              <w:rPr>
                <w:b/>
                <w:szCs w:val="28"/>
              </w:rPr>
              <w:t>Điều 14. Quản lý Cơ sở dữ liệu về giá tại địa phương</w:t>
            </w:r>
          </w:p>
          <w:p w:rsidR="0002681C" w:rsidRDefault="0002681C" w:rsidP="0002681C">
            <w:pPr>
              <w:spacing w:before="60" w:line="360" w:lineRule="exact"/>
              <w:rPr>
                <w:bCs/>
                <w:szCs w:val="28"/>
              </w:rPr>
            </w:pPr>
            <w:r>
              <w:rPr>
                <w:bCs/>
                <w:szCs w:val="28"/>
              </w:rPr>
              <w:t>1. Sở Tài chính chủ trì, phối hợp với các sở, ngành, cơ quan cấp tỉnh, Ủy ban nhân dân cấp xã và các cơ quan, đơn vị có liên quan:</w:t>
            </w:r>
          </w:p>
          <w:p w:rsidR="0002681C" w:rsidRDefault="0002681C" w:rsidP="0002681C">
            <w:pPr>
              <w:spacing w:before="60" w:line="360" w:lineRule="exact"/>
              <w:rPr>
                <w:bCs/>
                <w:szCs w:val="28"/>
              </w:rPr>
            </w:pPr>
            <w:r>
              <w:rPr>
                <w:bCs/>
                <w:szCs w:val="28"/>
              </w:rPr>
              <w:t>a) Tổ chức việc quản trị, điều hành toàn bộ hoạt động của hệ thống Cơ sở dữ liệu về giá tại địa phương; phân công đơn vị chuyên môn trực thuộc hoặc đơn vị sự nghiệp công lập để triển khai các hoạt động cụ thể của Cơ sở dữ liệu về giá.</w:t>
            </w:r>
          </w:p>
          <w:p w:rsidR="0002681C" w:rsidRDefault="0002681C" w:rsidP="0002681C">
            <w:pPr>
              <w:spacing w:before="60" w:line="360" w:lineRule="exact"/>
              <w:rPr>
                <w:bCs/>
                <w:szCs w:val="28"/>
              </w:rPr>
            </w:pPr>
            <w:r>
              <w:rPr>
                <w:bCs/>
                <w:szCs w:val="28"/>
              </w:rPr>
              <w:t>b) Tham mưu Ủy ban nhân dân tỉnh quyết định ban hành và tổ chức thực hiện quy chế hoạt động, vận hành, khai thác thông tin, dữ liệu từ Cơ sở dữ liệu về giá tại địa phương.</w:t>
            </w:r>
          </w:p>
          <w:p w:rsidR="0002681C" w:rsidRDefault="0002681C" w:rsidP="0002681C">
            <w:pPr>
              <w:spacing w:before="60" w:line="360" w:lineRule="exact"/>
              <w:rPr>
                <w:bCs/>
                <w:szCs w:val="28"/>
              </w:rPr>
            </w:pPr>
            <w:r>
              <w:rPr>
                <w:bCs/>
                <w:szCs w:val="28"/>
              </w:rPr>
              <w:t>2. Các sở, ngành, cơ quan cấp tỉnh và Ủy ban nhân dân cấp xã:</w:t>
            </w:r>
          </w:p>
          <w:p w:rsidR="0002681C" w:rsidRDefault="0002681C" w:rsidP="0002681C">
            <w:pPr>
              <w:spacing w:before="60" w:line="360" w:lineRule="exact"/>
              <w:rPr>
                <w:bCs/>
                <w:szCs w:val="28"/>
              </w:rPr>
            </w:pPr>
            <w:r>
              <w:rPr>
                <w:bCs/>
                <w:szCs w:val="28"/>
              </w:rPr>
              <w:t>Phối hợp với Sở Tài chính tham mưu Ủy ban nhân dân tỉnh quyết định ban hành và tổ chức thực hiện quy chế hoạt động, vận hành, khai thác thông tin, dữ liệu từ Cơ sở dữ liệu về giá tại địa phương.</w:t>
            </w:r>
          </w:p>
          <w:p w:rsidR="0010770A" w:rsidRPr="00535B87" w:rsidRDefault="0010770A" w:rsidP="00FD48F2">
            <w:pPr>
              <w:widowControl w:val="0"/>
              <w:spacing w:line="340" w:lineRule="exact"/>
              <w:jc w:val="center"/>
              <w:rPr>
                <w:rFonts w:cs="Times New Roman"/>
                <w:b/>
                <w:sz w:val="26"/>
                <w:szCs w:val="26"/>
              </w:rPr>
            </w:pPr>
          </w:p>
        </w:tc>
        <w:tc>
          <w:tcPr>
            <w:tcW w:w="1291" w:type="pct"/>
          </w:tcPr>
          <w:p w:rsidR="0010770A" w:rsidRPr="00535B87" w:rsidRDefault="0002681C" w:rsidP="00FD48F2">
            <w:pPr>
              <w:widowControl w:val="0"/>
              <w:spacing w:line="340" w:lineRule="exact"/>
              <w:rPr>
                <w:rFonts w:cs="Times New Roman"/>
                <w:sz w:val="26"/>
                <w:szCs w:val="26"/>
                <w:lang w:val="en-US"/>
              </w:rPr>
            </w:pPr>
            <w:r>
              <w:rPr>
                <w:rFonts w:cs="Times New Roman"/>
                <w:sz w:val="26"/>
                <w:szCs w:val="26"/>
                <w:lang w:val="en-US"/>
              </w:rPr>
              <w:t>Thực hiện theo Khoản 2 Điều 24 Nghị định 85/2024/NĐ-CP</w:t>
            </w:r>
            <w:r w:rsidR="005061F1">
              <w:rPr>
                <w:rFonts w:cs="Times New Roman"/>
                <w:sz w:val="26"/>
                <w:szCs w:val="26"/>
                <w:lang w:val="en-US"/>
              </w:rPr>
              <w:t>,</w:t>
            </w:r>
            <w:r w:rsidR="005061F1">
              <w:rPr>
                <w:sz w:val="26"/>
                <w:szCs w:val="26"/>
                <w:lang w:val="es-ES"/>
              </w:rPr>
              <w:t xml:space="preserve">  kế thừa quy định của tỉnh Hưng Yên và tỉnh Thái Bình cũ</w:t>
            </w:r>
          </w:p>
        </w:tc>
      </w:tr>
      <w:tr w:rsidR="0010770A" w:rsidRPr="00535B87" w:rsidTr="00FC4D5F">
        <w:tc>
          <w:tcPr>
            <w:tcW w:w="1315" w:type="pct"/>
          </w:tcPr>
          <w:p w:rsidR="0010770A" w:rsidRPr="00535B87" w:rsidRDefault="00535B87" w:rsidP="00FD48F2">
            <w:pPr>
              <w:pStyle w:val="NormalWeb"/>
              <w:widowControl w:val="0"/>
              <w:spacing w:before="0" w:beforeAutospacing="0" w:after="0" w:afterAutospacing="0" w:line="340" w:lineRule="exact"/>
              <w:jc w:val="both"/>
              <w:rPr>
                <w:b/>
                <w:sz w:val="26"/>
                <w:szCs w:val="26"/>
                <w:lang w:val="vi-VN"/>
              </w:rPr>
            </w:pPr>
            <w:r>
              <w:rPr>
                <w:b/>
                <w:sz w:val="26"/>
                <w:szCs w:val="26"/>
              </w:rPr>
              <w:t>Quy định chung tại Điều 6</w:t>
            </w:r>
          </w:p>
        </w:tc>
        <w:tc>
          <w:tcPr>
            <w:tcW w:w="1229" w:type="pct"/>
          </w:tcPr>
          <w:p w:rsidR="006928ED" w:rsidRPr="00535B87" w:rsidRDefault="006928ED" w:rsidP="006928ED">
            <w:pPr>
              <w:tabs>
                <w:tab w:val="left" w:pos="993"/>
              </w:tabs>
              <w:spacing w:before="60" w:line="360" w:lineRule="exact"/>
              <w:rPr>
                <w:rFonts w:eastAsia="Arial" w:cs="Times New Roman"/>
                <w:b/>
                <w:szCs w:val="28"/>
              </w:rPr>
            </w:pPr>
            <w:r w:rsidRPr="00535B87">
              <w:rPr>
                <w:rFonts w:eastAsia="Arial" w:cs="Times New Roman"/>
                <w:b/>
                <w:szCs w:val="28"/>
              </w:rPr>
              <w:t>Điều 15. Cập nhật thông tin dữ liệu vào Cơ sở dữ liệu về giá tại địa phương</w:t>
            </w:r>
          </w:p>
          <w:p w:rsidR="006928ED" w:rsidRPr="00535B87" w:rsidRDefault="006928ED" w:rsidP="006928ED">
            <w:pPr>
              <w:tabs>
                <w:tab w:val="left" w:pos="993"/>
              </w:tabs>
              <w:spacing w:before="60" w:line="360" w:lineRule="exact"/>
              <w:rPr>
                <w:rFonts w:eastAsia="Arial" w:cs="Times New Roman"/>
                <w:b/>
                <w:szCs w:val="28"/>
              </w:rPr>
            </w:pPr>
            <w:r w:rsidRPr="00535B87">
              <w:rPr>
                <w:rFonts w:eastAsia="Arial" w:cs="Times New Roman"/>
                <w:szCs w:val="28"/>
              </w:rPr>
              <w:t xml:space="preserve">1. </w:t>
            </w:r>
            <w:r w:rsidRPr="00535B87">
              <w:rPr>
                <w:rFonts w:eastAsia="Arial" w:cs="Times New Roman"/>
                <w:bCs/>
                <w:szCs w:val="28"/>
              </w:rPr>
              <w:t>Sở Tài chính chịu trách nhiệm cập nhật các thông tin, dữ liệu vào Cơ sở dữ liệu về giá của địa phương gồm:</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a) Báo cáo giá thị trường của Ủy ban nhân dân tỉnh theo quy định của Bộ Tài chính;</w:t>
            </w:r>
          </w:p>
          <w:p w:rsidR="006928ED" w:rsidRPr="00535B87" w:rsidRDefault="006928ED" w:rsidP="006928ED">
            <w:pPr>
              <w:tabs>
                <w:tab w:val="left" w:pos="993"/>
              </w:tabs>
              <w:spacing w:before="60" w:line="360" w:lineRule="exact"/>
              <w:rPr>
                <w:rFonts w:eastAsia="Arial" w:cs="Times New Roman"/>
                <w:szCs w:val="28"/>
              </w:rPr>
            </w:pPr>
            <w:r w:rsidRPr="00535B87">
              <w:rPr>
                <w:rFonts w:eastAsia="Arial" w:cs="Times New Roman"/>
                <w:szCs w:val="28"/>
              </w:rPr>
              <w:t>b) Giá tính lệ phí trước bạ do Ủy ban nhân dân tỉnh ban hành theo quy định của pháp luật;</w:t>
            </w:r>
          </w:p>
          <w:p w:rsidR="006928ED" w:rsidRPr="00535B87" w:rsidRDefault="006928ED" w:rsidP="006928ED">
            <w:pPr>
              <w:spacing w:before="60" w:line="360" w:lineRule="exact"/>
              <w:rPr>
                <w:rFonts w:eastAsia="Arial" w:cs="Times New Roman"/>
                <w:bCs/>
                <w:szCs w:val="28"/>
              </w:rPr>
            </w:pPr>
            <w:r w:rsidRPr="00535B87">
              <w:rPr>
                <w:rFonts w:eastAsia="Arial" w:cs="Times New Roman"/>
                <w:bCs/>
                <w:szCs w:val="28"/>
              </w:rPr>
              <w:t>c) Giá hàng hóa, dịch vụ thuộc thẩm quyền định giá của Ủy ban nhân dân tỉnh do Sở Tài chính chủ trì tham mưu;</w:t>
            </w:r>
          </w:p>
          <w:p w:rsidR="006928ED" w:rsidRPr="00535B87" w:rsidRDefault="006928ED" w:rsidP="006928ED">
            <w:pPr>
              <w:spacing w:before="60" w:line="360" w:lineRule="exact"/>
              <w:rPr>
                <w:rFonts w:eastAsia="Arial" w:cs="Times New Roman"/>
                <w:bCs/>
                <w:szCs w:val="28"/>
              </w:rPr>
            </w:pPr>
            <w:r w:rsidRPr="00535B87">
              <w:rPr>
                <w:rFonts w:eastAsia="Arial" w:cs="Times New Roman"/>
                <w:bCs/>
                <w:szCs w:val="28"/>
              </w:rPr>
              <w:t xml:space="preserve">d) Danh sách các tổ chức kinh doanh hàng hóa, </w:t>
            </w:r>
            <w:r w:rsidRPr="00535B87">
              <w:rPr>
                <w:rFonts w:eastAsia="Arial" w:cs="Times New Roman"/>
                <w:bCs/>
                <w:szCs w:val="28"/>
              </w:rPr>
              <w:lastRenderedPageBreak/>
              <w:t>dịch vụ thực hiện kê khai giá; giá hàng hóa dịch vụ thực hiện kê khai thuộc thẩm quyền Sở Tài chính tiếp nhận kê khai giá;</w:t>
            </w:r>
          </w:p>
          <w:p w:rsidR="006928ED" w:rsidRPr="00535B87" w:rsidRDefault="006928ED" w:rsidP="006928ED">
            <w:pPr>
              <w:spacing w:before="60" w:line="360" w:lineRule="exact"/>
              <w:rPr>
                <w:rFonts w:eastAsia="Arial" w:cs="Times New Roman"/>
                <w:bCs/>
                <w:szCs w:val="28"/>
              </w:rPr>
            </w:pPr>
            <w:r w:rsidRPr="00535B87">
              <w:rPr>
                <w:rFonts w:eastAsia="Arial" w:cs="Times New Roman"/>
                <w:bCs/>
                <w:szCs w:val="28"/>
              </w:rPr>
              <w:t xml:space="preserve">đ) Thông báo kết quả thẩm định giá của Hội đồng thẩm định giá do Sở Tài chính quyết định thành lập hoặc tham mưu cơ quan có thẩm quyền quyết định thành lập. </w:t>
            </w:r>
          </w:p>
          <w:p w:rsidR="006928ED" w:rsidRPr="00535B87" w:rsidRDefault="006928ED" w:rsidP="006928ED">
            <w:pPr>
              <w:spacing w:before="60" w:line="360" w:lineRule="exact"/>
              <w:rPr>
                <w:rFonts w:eastAsia="Arial" w:cs="Times New Roman"/>
                <w:bCs/>
                <w:szCs w:val="28"/>
              </w:rPr>
            </w:pPr>
            <w:r w:rsidRPr="00535B87">
              <w:rPr>
                <w:rFonts w:eastAsia="Arial" w:cs="Times New Roman"/>
                <w:bCs/>
                <w:szCs w:val="28"/>
              </w:rPr>
              <w:t>e) Giá hàng hóa dịch vụ khác theo quy định của Ủy ban nhân dân tỉnh do Sở Tài chính chủ trì tham mưu hoặc quyết định ban hành theo thẩm quyền.</w:t>
            </w:r>
          </w:p>
          <w:p w:rsidR="006928ED" w:rsidRPr="00535B87" w:rsidRDefault="006928ED" w:rsidP="006928ED">
            <w:pPr>
              <w:spacing w:before="60" w:line="360" w:lineRule="exact"/>
              <w:rPr>
                <w:rFonts w:eastAsia="Arial" w:cs="Times New Roman"/>
                <w:bCs/>
                <w:szCs w:val="28"/>
              </w:rPr>
            </w:pPr>
            <w:r w:rsidRPr="00535B87">
              <w:rPr>
                <w:rFonts w:eastAsia="Arial" w:cs="Times New Roman"/>
                <w:bCs/>
                <w:szCs w:val="28"/>
              </w:rPr>
              <w:t>2. Các sở, ngành, cơ quan cấp tỉnh chịu trách nhiệm cập nhật các thông tin, dữ liệu vào Cơ sở dữ liệu về giá của địa phương gồm:</w:t>
            </w:r>
          </w:p>
          <w:p w:rsidR="006928ED" w:rsidRPr="00535B87" w:rsidRDefault="006928ED" w:rsidP="006928ED">
            <w:pPr>
              <w:spacing w:before="60" w:line="360" w:lineRule="exact"/>
              <w:rPr>
                <w:rFonts w:eastAsia="Arial" w:cs="Times New Roman"/>
                <w:bCs/>
                <w:szCs w:val="28"/>
              </w:rPr>
            </w:pPr>
            <w:r w:rsidRPr="00535B87">
              <w:rPr>
                <w:rFonts w:eastAsia="Arial" w:cs="Times New Roman"/>
                <w:bCs/>
                <w:szCs w:val="28"/>
              </w:rPr>
              <w:t xml:space="preserve">a) Giá hàng hóa, dịch vụ thuộc thẩm quyền định giá của Ủy ban nhân dân tỉnh do </w:t>
            </w:r>
            <w:r w:rsidRPr="00535B87">
              <w:rPr>
                <w:rFonts w:eastAsia="Arial" w:cs="Times New Roman"/>
                <w:szCs w:val="28"/>
              </w:rPr>
              <w:t>sở</w:t>
            </w:r>
            <w:r w:rsidRPr="00535B87">
              <w:rPr>
                <w:rFonts w:eastAsia="Arial" w:cs="Times New Roman"/>
                <w:bCs/>
                <w:szCs w:val="28"/>
              </w:rPr>
              <w:t>, ngành, cơ quan mình chủ trì tham mưu;</w:t>
            </w:r>
          </w:p>
          <w:p w:rsidR="006928ED" w:rsidRPr="00535B87" w:rsidRDefault="006928ED" w:rsidP="006928ED">
            <w:pPr>
              <w:spacing w:before="60" w:line="360" w:lineRule="exact"/>
              <w:rPr>
                <w:rFonts w:eastAsia="Arial" w:cs="Times New Roman"/>
                <w:bCs/>
                <w:szCs w:val="28"/>
              </w:rPr>
            </w:pPr>
            <w:r w:rsidRPr="00535B87">
              <w:rPr>
                <w:rFonts w:eastAsia="Arial" w:cs="Times New Roman"/>
                <w:bCs/>
                <w:szCs w:val="28"/>
              </w:rPr>
              <w:t xml:space="preserve">b) Danh sách các tổ chức kinh doanh hàng hóa, dịch vụ thực hiện kê khai giá; giá hàng hóa dịch vụ thực hiện kê khai thuộc thẩm quyền </w:t>
            </w:r>
            <w:r w:rsidRPr="00535B87">
              <w:rPr>
                <w:rFonts w:eastAsia="Arial" w:cs="Times New Roman"/>
                <w:szCs w:val="28"/>
              </w:rPr>
              <w:t>sở</w:t>
            </w:r>
            <w:r w:rsidRPr="00535B87">
              <w:rPr>
                <w:rFonts w:eastAsia="Arial" w:cs="Times New Roman"/>
                <w:bCs/>
                <w:szCs w:val="28"/>
              </w:rPr>
              <w:t>, ngành, cơ quan mình tiếp nhận kê khai giá;</w:t>
            </w:r>
          </w:p>
          <w:p w:rsidR="006928ED" w:rsidRPr="00535B87" w:rsidRDefault="006928ED" w:rsidP="006928ED">
            <w:pPr>
              <w:spacing w:before="60" w:line="360" w:lineRule="exact"/>
              <w:rPr>
                <w:rFonts w:eastAsia="Arial" w:cs="Times New Roman"/>
                <w:bCs/>
                <w:szCs w:val="28"/>
              </w:rPr>
            </w:pPr>
            <w:r w:rsidRPr="00535B87">
              <w:rPr>
                <w:rFonts w:eastAsia="Arial" w:cs="Times New Roman"/>
                <w:bCs/>
                <w:szCs w:val="28"/>
              </w:rPr>
              <w:t xml:space="preserve">c) Thông báo kết quả thẩm định giá của Hội đồng thẩm định giá do </w:t>
            </w:r>
            <w:r w:rsidRPr="00535B87">
              <w:rPr>
                <w:rFonts w:eastAsia="Arial" w:cs="Times New Roman"/>
                <w:szCs w:val="28"/>
              </w:rPr>
              <w:t>sở</w:t>
            </w:r>
            <w:r w:rsidRPr="00535B87">
              <w:rPr>
                <w:rFonts w:eastAsia="Arial" w:cs="Times New Roman"/>
                <w:bCs/>
                <w:szCs w:val="28"/>
              </w:rPr>
              <w:t>, ngành, cơ quan mình quyết định thành lập hoặc tham mưu cơ quan có thẩm quyền quyết định thành lập.</w:t>
            </w:r>
          </w:p>
          <w:p w:rsidR="006928ED" w:rsidRPr="00535B87" w:rsidRDefault="006928ED" w:rsidP="006928ED">
            <w:pPr>
              <w:spacing w:before="60" w:line="360" w:lineRule="exact"/>
              <w:rPr>
                <w:rFonts w:eastAsia="Arial" w:cs="Times New Roman"/>
                <w:bCs/>
                <w:szCs w:val="28"/>
              </w:rPr>
            </w:pPr>
            <w:r w:rsidRPr="00535B87">
              <w:rPr>
                <w:rFonts w:eastAsia="Arial" w:cs="Times New Roman"/>
                <w:bCs/>
                <w:szCs w:val="28"/>
              </w:rPr>
              <w:t xml:space="preserve">d) Giá hàng hóa dịch vụ khác theo quy định của Ủy ban nhân dân tỉnh do </w:t>
            </w:r>
            <w:r w:rsidRPr="00535B87">
              <w:rPr>
                <w:rFonts w:eastAsia="Arial" w:cs="Times New Roman"/>
                <w:szCs w:val="28"/>
              </w:rPr>
              <w:t>sở</w:t>
            </w:r>
            <w:r w:rsidRPr="00535B87">
              <w:rPr>
                <w:rFonts w:eastAsia="Arial" w:cs="Times New Roman"/>
                <w:bCs/>
                <w:szCs w:val="28"/>
              </w:rPr>
              <w:t>, ngành, cơ quan mình chủ trì tham mưu hoặc quyết định ban hành theo thẩm quyền.</w:t>
            </w:r>
          </w:p>
          <w:p w:rsidR="006928ED" w:rsidRPr="00535B87" w:rsidRDefault="006928ED" w:rsidP="006928ED">
            <w:pPr>
              <w:spacing w:before="60" w:line="360" w:lineRule="exact"/>
              <w:rPr>
                <w:rFonts w:eastAsia="Arial" w:cs="Times New Roman"/>
                <w:bCs/>
                <w:szCs w:val="28"/>
              </w:rPr>
            </w:pPr>
            <w:r w:rsidRPr="00535B87">
              <w:rPr>
                <w:rFonts w:eastAsia="Arial" w:cs="Times New Roman"/>
                <w:bCs/>
                <w:szCs w:val="28"/>
              </w:rPr>
              <w:t>3. Ủy ban nhân dân cấp huyện chịu trách nhiệm cập nhật các thông tin, dữ liệu vào Cơ sở dữ liệu về giá của địa phương gồm:</w:t>
            </w:r>
          </w:p>
          <w:p w:rsidR="006928ED" w:rsidRPr="00535B87" w:rsidRDefault="006928ED" w:rsidP="006928ED">
            <w:pPr>
              <w:spacing w:before="60" w:line="360" w:lineRule="exact"/>
              <w:rPr>
                <w:rFonts w:eastAsia="Arial" w:cs="Times New Roman"/>
                <w:bCs/>
                <w:szCs w:val="28"/>
              </w:rPr>
            </w:pPr>
            <w:r w:rsidRPr="00535B87">
              <w:rPr>
                <w:rFonts w:eastAsia="Arial" w:cs="Times New Roman"/>
                <w:bCs/>
                <w:szCs w:val="28"/>
              </w:rPr>
              <w:t>a) Giá hàng hóa, dịch vụ thuộc thẩm quyền định giá của Ủy ban nhân dân tỉnh do Ủy ban nhân dân huyện chủ trì tham mưu;</w:t>
            </w:r>
          </w:p>
          <w:p w:rsidR="006928ED" w:rsidRPr="00535B87" w:rsidRDefault="006928ED" w:rsidP="006928ED">
            <w:pPr>
              <w:spacing w:before="60" w:line="360" w:lineRule="exact"/>
              <w:rPr>
                <w:rFonts w:eastAsia="Arial" w:cs="Times New Roman"/>
                <w:bCs/>
                <w:szCs w:val="28"/>
              </w:rPr>
            </w:pPr>
            <w:r w:rsidRPr="00535B87">
              <w:rPr>
                <w:rFonts w:eastAsia="Arial" w:cs="Times New Roman"/>
                <w:bCs/>
                <w:szCs w:val="28"/>
              </w:rPr>
              <w:t>b) Thông báo kết quả thẩm định giá của Hội đồng thẩm định giá do Ủy ban nhân dân huyện quyết định thành lập;</w:t>
            </w:r>
          </w:p>
          <w:p w:rsidR="0010770A" w:rsidRPr="00535B87" w:rsidRDefault="006928ED" w:rsidP="006928ED">
            <w:pPr>
              <w:spacing w:before="60" w:line="360" w:lineRule="exact"/>
              <w:rPr>
                <w:rFonts w:cs="Times New Roman"/>
                <w:b/>
                <w:sz w:val="26"/>
                <w:szCs w:val="26"/>
                <w:highlight w:val="yellow"/>
              </w:rPr>
            </w:pPr>
            <w:r w:rsidRPr="00535B87">
              <w:rPr>
                <w:rFonts w:eastAsia="Arial" w:cs="Times New Roman"/>
                <w:bCs/>
                <w:szCs w:val="28"/>
              </w:rPr>
              <w:lastRenderedPageBreak/>
              <w:t>c) Giá hàng hóa dịch vụ khác theo quy định của Ủy ban nhân dân tỉnh do Ủy ban nhân dân huyện chủ trì tham mưu ban hành hoặc quyết định ban hành theo thẩm quyền.</w:t>
            </w:r>
          </w:p>
        </w:tc>
        <w:tc>
          <w:tcPr>
            <w:tcW w:w="1165" w:type="pct"/>
          </w:tcPr>
          <w:p w:rsidR="0002681C" w:rsidRDefault="0002681C" w:rsidP="0002681C">
            <w:pPr>
              <w:tabs>
                <w:tab w:val="left" w:pos="993"/>
              </w:tabs>
              <w:spacing w:before="60" w:line="360" w:lineRule="exact"/>
              <w:rPr>
                <w:b/>
                <w:szCs w:val="28"/>
              </w:rPr>
            </w:pPr>
            <w:r>
              <w:rPr>
                <w:b/>
                <w:szCs w:val="28"/>
              </w:rPr>
              <w:lastRenderedPageBreak/>
              <w:t>Điều 15. Cập nhật thông tin dữ liệu vào Cơ sở dữ liệu về giá tại địa phương</w:t>
            </w:r>
          </w:p>
          <w:p w:rsidR="0002681C" w:rsidRDefault="0002681C" w:rsidP="0002681C">
            <w:pPr>
              <w:tabs>
                <w:tab w:val="left" w:pos="993"/>
              </w:tabs>
              <w:spacing w:before="60" w:line="360" w:lineRule="exact"/>
              <w:rPr>
                <w:b/>
                <w:szCs w:val="28"/>
              </w:rPr>
            </w:pPr>
            <w:r>
              <w:rPr>
                <w:szCs w:val="28"/>
              </w:rPr>
              <w:t xml:space="preserve">1. </w:t>
            </w:r>
            <w:r>
              <w:rPr>
                <w:bCs/>
                <w:szCs w:val="28"/>
              </w:rPr>
              <w:t>Sở Tài chính chịu trách nhiệm cập nhật các thông tin, dữ liệu vào Cơ sở dữ liệu về giá của địa phương gồm:</w:t>
            </w:r>
          </w:p>
          <w:p w:rsidR="0002681C" w:rsidRDefault="0002681C" w:rsidP="0002681C">
            <w:pPr>
              <w:tabs>
                <w:tab w:val="left" w:pos="993"/>
              </w:tabs>
              <w:spacing w:before="60" w:line="360" w:lineRule="exact"/>
              <w:rPr>
                <w:szCs w:val="28"/>
              </w:rPr>
            </w:pPr>
            <w:r>
              <w:rPr>
                <w:szCs w:val="28"/>
              </w:rPr>
              <w:t>a) Báo cáo giá thị trường của Ủy ban nhân dân tỉnh theo quy định của Bộ Tài chính;</w:t>
            </w:r>
          </w:p>
          <w:p w:rsidR="0002681C" w:rsidRDefault="0002681C" w:rsidP="0002681C">
            <w:pPr>
              <w:tabs>
                <w:tab w:val="left" w:pos="993"/>
              </w:tabs>
              <w:spacing w:before="60" w:line="360" w:lineRule="exact"/>
              <w:rPr>
                <w:szCs w:val="28"/>
              </w:rPr>
            </w:pPr>
            <w:r>
              <w:rPr>
                <w:szCs w:val="28"/>
              </w:rPr>
              <w:t>b) Giá tính lệ phí trước bạ do Ủy ban nhân dân tỉnh ban hành theo quy định của pháp luật;</w:t>
            </w:r>
          </w:p>
          <w:p w:rsidR="0002681C" w:rsidRDefault="0002681C" w:rsidP="0002681C">
            <w:pPr>
              <w:spacing w:before="60" w:line="360" w:lineRule="exact"/>
              <w:rPr>
                <w:bCs/>
                <w:szCs w:val="28"/>
              </w:rPr>
            </w:pPr>
            <w:r>
              <w:rPr>
                <w:bCs/>
                <w:szCs w:val="28"/>
              </w:rPr>
              <w:t>c) Giá hàng hóa, dịch vụ thuộc thẩm quyền định giá của Ủy ban nhân dân tỉnh do Sở Tài chính chủ trì tham mưu;</w:t>
            </w:r>
          </w:p>
          <w:p w:rsidR="0002681C" w:rsidRDefault="0002681C" w:rsidP="0002681C">
            <w:pPr>
              <w:spacing w:before="60" w:line="360" w:lineRule="exact"/>
              <w:rPr>
                <w:bCs/>
                <w:szCs w:val="28"/>
              </w:rPr>
            </w:pPr>
            <w:r>
              <w:rPr>
                <w:bCs/>
                <w:szCs w:val="28"/>
              </w:rPr>
              <w:lastRenderedPageBreak/>
              <w:t>d) Danh sách các tổ chức kinh doanh hàng hóa, dịch vụ thực hiện kê khai giá; giá hàng hóa dịch vụ thực hiện kê khai thuộc thẩm quyền Sở Tài chính tiếp nhận kê khai giá;</w:t>
            </w:r>
          </w:p>
          <w:p w:rsidR="0002681C" w:rsidRDefault="0002681C" w:rsidP="0002681C">
            <w:pPr>
              <w:spacing w:before="60" w:line="360" w:lineRule="exact"/>
              <w:rPr>
                <w:bCs/>
                <w:szCs w:val="28"/>
              </w:rPr>
            </w:pPr>
            <w:r>
              <w:rPr>
                <w:bCs/>
                <w:szCs w:val="28"/>
              </w:rPr>
              <w:t xml:space="preserve">đ) Thông báo kết quả thẩm định giá của Hội đồng thẩm định giá do Sở Tài chính quyết định thành lập hoặc tham mưu cơ quan có thẩm quyền quyết định thành lập. </w:t>
            </w:r>
          </w:p>
          <w:p w:rsidR="0002681C" w:rsidRDefault="0002681C" w:rsidP="0002681C">
            <w:pPr>
              <w:spacing w:before="60" w:line="360" w:lineRule="exact"/>
              <w:rPr>
                <w:bCs/>
                <w:szCs w:val="28"/>
              </w:rPr>
            </w:pPr>
            <w:r>
              <w:rPr>
                <w:bCs/>
                <w:szCs w:val="28"/>
              </w:rPr>
              <w:t>e) Giá hàng hóa dịch vụ khác theo quy định của Ủy ban nhân dân tỉnh do Sở Tài chính chủ trì tham mưu hoặc quyết định ban hành theo thẩm quyền.</w:t>
            </w:r>
          </w:p>
          <w:p w:rsidR="0002681C" w:rsidRDefault="0002681C" w:rsidP="0002681C">
            <w:pPr>
              <w:spacing w:before="60" w:line="360" w:lineRule="exact"/>
              <w:rPr>
                <w:bCs/>
                <w:szCs w:val="28"/>
              </w:rPr>
            </w:pPr>
            <w:r>
              <w:rPr>
                <w:bCs/>
                <w:szCs w:val="28"/>
              </w:rPr>
              <w:t>2. Các sở, ngành, cơ quan cấp tỉnh chịu trách nhiệm cập nhật các thông tin, dữ liệu vào Cơ sở dữ liệu về giá của địa phương gồm:</w:t>
            </w:r>
          </w:p>
          <w:p w:rsidR="0002681C" w:rsidRDefault="0002681C" w:rsidP="0002681C">
            <w:pPr>
              <w:spacing w:before="60" w:line="360" w:lineRule="exact"/>
              <w:rPr>
                <w:bCs/>
                <w:szCs w:val="28"/>
              </w:rPr>
            </w:pPr>
            <w:r>
              <w:rPr>
                <w:bCs/>
                <w:szCs w:val="28"/>
              </w:rPr>
              <w:t xml:space="preserve">a) Giá hàng hóa, dịch vụ thuộc thẩm quyền định giá của Ủy ban nhân dân tỉnh do </w:t>
            </w:r>
            <w:r>
              <w:rPr>
                <w:szCs w:val="28"/>
              </w:rPr>
              <w:t>sở</w:t>
            </w:r>
            <w:r>
              <w:rPr>
                <w:bCs/>
                <w:szCs w:val="28"/>
              </w:rPr>
              <w:t>, ngành, cơ quan mình chủ trì tham mưu;</w:t>
            </w:r>
          </w:p>
          <w:p w:rsidR="0002681C" w:rsidRDefault="0002681C" w:rsidP="0002681C">
            <w:pPr>
              <w:spacing w:before="60" w:line="360" w:lineRule="exact"/>
              <w:rPr>
                <w:bCs/>
                <w:szCs w:val="28"/>
              </w:rPr>
            </w:pPr>
            <w:r>
              <w:rPr>
                <w:bCs/>
                <w:szCs w:val="28"/>
              </w:rPr>
              <w:t xml:space="preserve">b) Danh sách các tổ chức kinh doanh hàng hóa, dịch vụ thực hiện kê khai giá; giá hàng hóa dịch vụ thực hiện kê khai thuộc thẩm quyền </w:t>
            </w:r>
            <w:r>
              <w:rPr>
                <w:szCs w:val="28"/>
              </w:rPr>
              <w:t>sở</w:t>
            </w:r>
            <w:r>
              <w:rPr>
                <w:bCs/>
                <w:szCs w:val="28"/>
              </w:rPr>
              <w:t>, ngành, cơ quan mình tiếp nhận kê khai giá;</w:t>
            </w:r>
          </w:p>
          <w:p w:rsidR="0002681C" w:rsidRDefault="0002681C" w:rsidP="0002681C">
            <w:pPr>
              <w:spacing w:before="60" w:line="360" w:lineRule="exact"/>
              <w:rPr>
                <w:bCs/>
                <w:szCs w:val="28"/>
              </w:rPr>
            </w:pPr>
            <w:r>
              <w:rPr>
                <w:bCs/>
                <w:szCs w:val="28"/>
              </w:rPr>
              <w:t xml:space="preserve">c) Thông báo kết quả thẩm định giá của Hội đồng thẩm định giá do </w:t>
            </w:r>
            <w:r>
              <w:rPr>
                <w:szCs w:val="28"/>
              </w:rPr>
              <w:t>sở</w:t>
            </w:r>
            <w:r>
              <w:rPr>
                <w:bCs/>
                <w:szCs w:val="28"/>
              </w:rPr>
              <w:t>, ngành, cơ quan mình quyết định thành lập hoặc tham mưu cơ quan có thẩm quyền quyết định thành lập.</w:t>
            </w:r>
          </w:p>
          <w:p w:rsidR="0002681C" w:rsidRDefault="0002681C" w:rsidP="0002681C">
            <w:pPr>
              <w:spacing w:before="60" w:line="360" w:lineRule="exact"/>
              <w:rPr>
                <w:bCs/>
                <w:szCs w:val="28"/>
              </w:rPr>
            </w:pPr>
            <w:r>
              <w:rPr>
                <w:bCs/>
                <w:szCs w:val="28"/>
              </w:rPr>
              <w:t xml:space="preserve">d) Giá hàng hóa dịch vụ khác theo quy định của Ủy ban nhân dân tỉnh do </w:t>
            </w:r>
            <w:r>
              <w:rPr>
                <w:szCs w:val="28"/>
              </w:rPr>
              <w:t>sở</w:t>
            </w:r>
            <w:r>
              <w:rPr>
                <w:bCs/>
                <w:szCs w:val="28"/>
              </w:rPr>
              <w:t>, ngành, cơ quan mình chủ trì tham mưu hoặc quyết định ban hành theo thẩm quyền.</w:t>
            </w:r>
          </w:p>
          <w:p w:rsidR="0002681C" w:rsidRDefault="0002681C" w:rsidP="0002681C">
            <w:pPr>
              <w:spacing w:before="60" w:line="360" w:lineRule="exact"/>
              <w:rPr>
                <w:bCs/>
                <w:szCs w:val="28"/>
              </w:rPr>
            </w:pPr>
            <w:r>
              <w:rPr>
                <w:bCs/>
                <w:szCs w:val="28"/>
              </w:rPr>
              <w:t>3. Ủy ban nhân dân cấp xã chịu trách nhiệm cập nhật các thông tin, dữ liệu vào Cơ sở dữ liệu về giá của địa phương gồm:</w:t>
            </w:r>
          </w:p>
          <w:p w:rsidR="0002681C" w:rsidRDefault="0002681C" w:rsidP="0002681C">
            <w:pPr>
              <w:spacing w:before="60" w:line="360" w:lineRule="exact"/>
              <w:rPr>
                <w:bCs/>
                <w:szCs w:val="28"/>
              </w:rPr>
            </w:pPr>
            <w:r>
              <w:rPr>
                <w:bCs/>
                <w:szCs w:val="28"/>
              </w:rPr>
              <w:t xml:space="preserve">a) Giá hàng hóa, dịch vụ thuộc thẩm quyền định giá của Ủy ban nhân dân tỉnh do Ủy </w:t>
            </w:r>
            <w:r>
              <w:rPr>
                <w:bCs/>
                <w:szCs w:val="28"/>
              </w:rPr>
              <w:lastRenderedPageBreak/>
              <w:t>ban nhân dân xã chủ trì tham mưu;</w:t>
            </w:r>
          </w:p>
          <w:p w:rsidR="0002681C" w:rsidRDefault="0002681C" w:rsidP="0002681C">
            <w:pPr>
              <w:spacing w:before="60" w:line="360" w:lineRule="exact"/>
              <w:rPr>
                <w:bCs/>
                <w:szCs w:val="28"/>
              </w:rPr>
            </w:pPr>
            <w:r>
              <w:rPr>
                <w:bCs/>
                <w:szCs w:val="28"/>
              </w:rPr>
              <w:t>b) Thông báo kết quả thẩm định giá của Hội đồng thẩm định giá do Ủy ban nhân dân xã quyết định thành lập;</w:t>
            </w:r>
          </w:p>
          <w:p w:rsidR="0002681C" w:rsidRDefault="0002681C" w:rsidP="0002681C">
            <w:pPr>
              <w:spacing w:before="60" w:line="360" w:lineRule="exact"/>
              <w:rPr>
                <w:bCs/>
                <w:szCs w:val="28"/>
              </w:rPr>
            </w:pPr>
            <w:r>
              <w:rPr>
                <w:bCs/>
                <w:szCs w:val="28"/>
              </w:rPr>
              <w:t>c) Giá hàng hóa dịch vụ khác theo quy định của Ủy ban nhân dân tỉnh do Ủy ban nhân dân xã chủ trì tham mưu ban hành hoặc quyết định ban hành theo thẩm quyền.</w:t>
            </w:r>
          </w:p>
          <w:p w:rsidR="0010770A" w:rsidRPr="00535B87" w:rsidRDefault="0010770A" w:rsidP="005A0201">
            <w:pPr>
              <w:widowControl w:val="0"/>
              <w:spacing w:line="340" w:lineRule="exact"/>
              <w:jc w:val="center"/>
              <w:rPr>
                <w:rFonts w:cs="Times New Roman"/>
                <w:b/>
                <w:sz w:val="26"/>
                <w:szCs w:val="26"/>
                <w:highlight w:val="yellow"/>
              </w:rPr>
            </w:pPr>
          </w:p>
        </w:tc>
        <w:tc>
          <w:tcPr>
            <w:tcW w:w="1291" w:type="pct"/>
          </w:tcPr>
          <w:p w:rsidR="0010770A" w:rsidRPr="00535B87" w:rsidRDefault="0002681C" w:rsidP="00FD48F2">
            <w:pPr>
              <w:widowControl w:val="0"/>
              <w:spacing w:line="340" w:lineRule="exact"/>
              <w:rPr>
                <w:rFonts w:cs="Times New Roman"/>
                <w:sz w:val="26"/>
                <w:szCs w:val="26"/>
                <w:lang w:val="en-US"/>
              </w:rPr>
            </w:pPr>
            <w:r>
              <w:rPr>
                <w:rFonts w:cs="Times New Roman"/>
                <w:sz w:val="26"/>
                <w:szCs w:val="26"/>
                <w:lang w:val="en-US"/>
              </w:rPr>
              <w:lastRenderedPageBreak/>
              <w:t>Thực hiện theo Khoản 2 Điều 25 Nghị định 85/2024/NĐ-CP</w:t>
            </w:r>
            <w:r w:rsidR="005061F1">
              <w:rPr>
                <w:sz w:val="26"/>
                <w:szCs w:val="26"/>
                <w:lang w:val="es-ES"/>
              </w:rPr>
              <w:t>, kế thừa quy định của tỉnh Hưng Yên và tỉnh Thái Bình cũ</w:t>
            </w:r>
          </w:p>
        </w:tc>
      </w:tr>
      <w:tr w:rsidR="0010770A" w:rsidRPr="00535B87" w:rsidTr="00FC4D5F">
        <w:tc>
          <w:tcPr>
            <w:tcW w:w="1315" w:type="pct"/>
          </w:tcPr>
          <w:p w:rsidR="00535B87" w:rsidRPr="00CB667F" w:rsidRDefault="00535B87" w:rsidP="00423F8D">
            <w:pPr>
              <w:spacing w:before="120" w:line="360" w:lineRule="exact"/>
              <w:rPr>
                <w:b/>
                <w:bCs/>
                <w:szCs w:val="28"/>
                <w:lang w:val="nl-NL"/>
              </w:rPr>
            </w:pPr>
            <w:r w:rsidRPr="00CB667F">
              <w:rPr>
                <w:b/>
                <w:bCs/>
                <w:szCs w:val="28"/>
                <w:lang w:val="nl-NL"/>
              </w:rPr>
              <w:lastRenderedPageBreak/>
              <w:t xml:space="preserve">Điều </w:t>
            </w:r>
            <w:r>
              <w:rPr>
                <w:b/>
                <w:bCs/>
                <w:szCs w:val="28"/>
                <w:lang w:val="nl-NL"/>
              </w:rPr>
              <w:t>8</w:t>
            </w:r>
            <w:r w:rsidRPr="00CB667F">
              <w:rPr>
                <w:b/>
                <w:bCs/>
                <w:szCs w:val="28"/>
                <w:lang w:val="nl-NL"/>
              </w:rPr>
              <w:t>. Kiểm tra việc chấp hành pháp luật về giá</w:t>
            </w:r>
          </w:p>
          <w:p w:rsidR="00535B87" w:rsidRPr="00CB667F" w:rsidRDefault="00535B87" w:rsidP="00423F8D">
            <w:pPr>
              <w:spacing w:before="120" w:line="360" w:lineRule="exact"/>
              <w:rPr>
                <w:bCs/>
                <w:szCs w:val="28"/>
                <w:lang w:val="nl-NL"/>
              </w:rPr>
            </w:pPr>
            <w:r w:rsidRPr="00CB667F">
              <w:rPr>
                <w:bCs/>
                <w:szCs w:val="28"/>
                <w:lang w:val="nl-NL"/>
              </w:rPr>
              <w:t>1. Sở Tài chính</w:t>
            </w:r>
          </w:p>
          <w:p w:rsidR="00535B87" w:rsidRPr="00CB667F" w:rsidRDefault="00535B87" w:rsidP="00423F8D">
            <w:pPr>
              <w:spacing w:before="120" w:line="360" w:lineRule="exact"/>
              <w:rPr>
                <w:bCs/>
                <w:szCs w:val="28"/>
                <w:lang w:val="nl-NL"/>
              </w:rPr>
            </w:pPr>
            <w:r w:rsidRPr="00CB667F">
              <w:rPr>
                <w:bCs/>
                <w:szCs w:val="28"/>
                <w:lang w:val="nl-NL"/>
              </w:rPr>
              <w:t>a) Kiểm tra các Sở quản lý ngành, lĩnh vực và Ủy ban nhân dân cấp huyện về việc thực hiện các nhiệm vụ quản lý nhà nước về giá.</w:t>
            </w:r>
          </w:p>
          <w:p w:rsidR="00535B87" w:rsidRPr="00CB667F" w:rsidRDefault="00535B87" w:rsidP="00423F8D">
            <w:pPr>
              <w:spacing w:before="120" w:line="360" w:lineRule="exact"/>
              <w:rPr>
                <w:bCs/>
                <w:szCs w:val="28"/>
              </w:rPr>
            </w:pPr>
            <w:r w:rsidRPr="00CB667F">
              <w:rPr>
                <w:bCs/>
                <w:szCs w:val="28"/>
                <w:lang w:val="nl-NL"/>
              </w:rPr>
              <w:t xml:space="preserve">b) Kiểm tra việc chấp hành pháp luật về giá của các tổ chức, cá nhân kinh doanh hàng hóa, dịch vụ theo chỉ đạo của Ủy ban nhân dân </w:t>
            </w:r>
            <w:r w:rsidRPr="00CB667F">
              <w:rPr>
                <w:bCs/>
                <w:szCs w:val="28"/>
              </w:rPr>
              <w:t>tỉnh.</w:t>
            </w:r>
          </w:p>
          <w:p w:rsidR="00535B87" w:rsidRPr="00CB667F" w:rsidRDefault="00535B87" w:rsidP="00423F8D">
            <w:pPr>
              <w:spacing w:before="120" w:line="360" w:lineRule="exact"/>
              <w:rPr>
                <w:bCs/>
                <w:szCs w:val="28"/>
                <w:lang w:val="nl-NL"/>
              </w:rPr>
            </w:pPr>
            <w:r w:rsidRPr="00CB667F">
              <w:rPr>
                <w:bCs/>
                <w:szCs w:val="28"/>
                <w:lang w:val="nl-NL"/>
              </w:rPr>
              <w:t>2. Các Sở quản lý ngành, lĩnh vực</w:t>
            </w:r>
          </w:p>
          <w:p w:rsidR="00535B87" w:rsidRPr="00CB667F" w:rsidRDefault="00535B87" w:rsidP="00423F8D">
            <w:pPr>
              <w:spacing w:before="120" w:line="360" w:lineRule="exact"/>
              <w:rPr>
                <w:bCs/>
                <w:szCs w:val="28"/>
                <w:lang w:val="nl-NL"/>
              </w:rPr>
            </w:pPr>
            <w:r w:rsidRPr="00CB667F">
              <w:rPr>
                <w:bCs/>
                <w:szCs w:val="28"/>
                <w:lang w:val="nl-NL"/>
              </w:rPr>
              <w:t>a) Kiểm tra việc chấp hành pháp luật về giá, thẩm định giá của cơ quan và các tổ chức, đơn vị trực thuộc.</w:t>
            </w:r>
          </w:p>
          <w:p w:rsidR="00535B87" w:rsidRPr="00CB667F" w:rsidRDefault="00535B87" w:rsidP="00423F8D">
            <w:pPr>
              <w:spacing w:before="120" w:line="360" w:lineRule="exact"/>
              <w:rPr>
                <w:bCs/>
                <w:szCs w:val="28"/>
                <w:lang w:val="nl-NL"/>
              </w:rPr>
            </w:pPr>
            <w:r w:rsidRPr="00CB667F">
              <w:rPr>
                <w:bCs/>
                <w:szCs w:val="28"/>
                <w:lang w:val="nl-NL"/>
              </w:rPr>
              <w:t xml:space="preserve">b) Kiểm tra việc chấp hành pháp luật về giá của các tổ chức, cá nhân kinh doanh hàng hóa, dịch vụ thuộc lĩnh vực, phạm vi quản lý nhà nước về giá của Sở quản lý ngành, lĩnh vực theo phân công của Ủy ban nhân dân </w:t>
            </w:r>
            <w:r w:rsidRPr="00CB667F">
              <w:rPr>
                <w:bCs/>
                <w:szCs w:val="28"/>
              </w:rPr>
              <w:t>tỉnh</w:t>
            </w:r>
            <w:r w:rsidRPr="00CB667F">
              <w:rPr>
                <w:bCs/>
                <w:szCs w:val="28"/>
                <w:lang w:val="nl-NL"/>
              </w:rPr>
              <w:t xml:space="preserve"> và theo quy định của pháp luật có liên quan.</w:t>
            </w:r>
          </w:p>
          <w:p w:rsidR="00535B87" w:rsidRPr="00CB667F" w:rsidRDefault="00535B87" w:rsidP="00423F8D">
            <w:pPr>
              <w:spacing w:before="120" w:line="360" w:lineRule="exact"/>
              <w:rPr>
                <w:bCs/>
                <w:szCs w:val="28"/>
                <w:lang w:val="nl-NL"/>
              </w:rPr>
            </w:pPr>
            <w:r w:rsidRPr="00CB667F">
              <w:rPr>
                <w:bCs/>
                <w:szCs w:val="28"/>
                <w:lang w:val="nl-NL"/>
              </w:rPr>
              <w:t>3. Ủy ban nhân dân cấp huyện</w:t>
            </w:r>
          </w:p>
          <w:p w:rsidR="00535B87" w:rsidRPr="00CB667F" w:rsidRDefault="00535B87" w:rsidP="00423F8D">
            <w:pPr>
              <w:spacing w:before="120" w:line="360" w:lineRule="exact"/>
              <w:rPr>
                <w:bCs/>
                <w:szCs w:val="28"/>
                <w:lang w:val="nl-NL"/>
              </w:rPr>
            </w:pPr>
            <w:r w:rsidRPr="00CB667F">
              <w:rPr>
                <w:bCs/>
                <w:szCs w:val="28"/>
                <w:lang w:val="nl-NL"/>
              </w:rPr>
              <w:t>a) Kiểm tra việc chấp hành pháp luật về giá, thẩm định giá của các cơ quan, tổ chức, đơn vị trực thuộc.</w:t>
            </w:r>
          </w:p>
          <w:p w:rsidR="00535B87" w:rsidRPr="00CB667F" w:rsidRDefault="00535B87" w:rsidP="00423F8D">
            <w:pPr>
              <w:spacing w:before="120" w:line="360" w:lineRule="exact"/>
              <w:rPr>
                <w:bCs/>
                <w:szCs w:val="28"/>
                <w:lang w:val="nl-NL"/>
              </w:rPr>
            </w:pPr>
            <w:r w:rsidRPr="00CB667F">
              <w:rPr>
                <w:bCs/>
                <w:szCs w:val="28"/>
                <w:lang w:val="nl-NL"/>
              </w:rPr>
              <w:t xml:space="preserve">b) Kiểm tra việc chấp hành pháp luật về giá của các tổ chức, cá nhân kinh doanh hàng hóa, dịch vụ thuộc địa bàn, phạm vi quản lý nhà nước về giá của Ủy ban nhân dân huyện theo phân công của </w:t>
            </w:r>
            <w:r w:rsidRPr="00CB667F">
              <w:rPr>
                <w:bCs/>
                <w:szCs w:val="28"/>
                <w:lang w:val="nl-NL"/>
              </w:rPr>
              <w:lastRenderedPageBreak/>
              <w:t xml:space="preserve">Ủy ban nhân dân </w:t>
            </w:r>
            <w:r w:rsidRPr="00CB667F">
              <w:rPr>
                <w:bCs/>
                <w:szCs w:val="28"/>
              </w:rPr>
              <w:t>tỉnh</w:t>
            </w:r>
            <w:r w:rsidRPr="00CB667F">
              <w:rPr>
                <w:bCs/>
                <w:szCs w:val="28"/>
                <w:lang w:val="nl-NL"/>
              </w:rPr>
              <w:t xml:space="preserve"> và theo quy định của pháp luật có liên quan.</w:t>
            </w:r>
          </w:p>
          <w:p w:rsidR="00535B87" w:rsidRPr="00CB667F" w:rsidRDefault="00535B87" w:rsidP="00423F8D">
            <w:pPr>
              <w:spacing w:before="120" w:line="360" w:lineRule="exact"/>
              <w:rPr>
                <w:bCs/>
                <w:szCs w:val="28"/>
                <w:lang w:val="nl-NL"/>
              </w:rPr>
            </w:pPr>
            <w:r w:rsidRPr="00CB667F">
              <w:rPr>
                <w:bCs/>
                <w:szCs w:val="28"/>
                <w:lang w:val="nl-NL"/>
              </w:rPr>
              <w:t>4. Xây dựng, phê duyệt và ban hành kế hoạch kiểm tra, quyết định kiểm tra việc chấp hành pháp luật về giá, thẩm định giá</w:t>
            </w:r>
          </w:p>
          <w:p w:rsidR="00535B87" w:rsidRPr="00CB667F" w:rsidRDefault="00535B87" w:rsidP="00423F8D">
            <w:pPr>
              <w:spacing w:before="120" w:line="360" w:lineRule="exact"/>
              <w:rPr>
                <w:bCs/>
                <w:szCs w:val="28"/>
                <w:lang w:val="nl-NL"/>
              </w:rPr>
            </w:pPr>
            <w:r w:rsidRPr="00CB667F">
              <w:rPr>
                <w:bCs/>
                <w:szCs w:val="28"/>
                <w:lang w:val="nl-NL"/>
              </w:rPr>
              <w:t xml:space="preserve">a) Sở Tài chính có trách nhiệm xây dựng và trình Ủy ban nhân dân </w:t>
            </w:r>
            <w:r w:rsidRPr="00CB667F">
              <w:rPr>
                <w:bCs/>
                <w:szCs w:val="28"/>
              </w:rPr>
              <w:t>tỉnh</w:t>
            </w:r>
            <w:r w:rsidRPr="00CB667F">
              <w:rPr>
                <w:bCs/>
                <w:szCs w:val="28"/>
                <w:lang w:val="nl-NL"/>
              </w:rPr>
              <w:t xml:space="preserve"> phê duyệt, ban hành kế hoạch kiểm tra việc chấp hành pháp luật về giá trong trường hợp kiểm tra theo quy định điểm a khoản 1 Điều này</w:t>
            </w:r>
            <w:r>
              <w:rPr>
                <w:bCs/>
                <w:szCs w:val="28"/>
                <w:lang w:val="nl-NL"/>
              </w:rPr>
              <w:t xml:space="preserve"> đảm bảo</w:t>
            </w:r>
            <w:r w:rsidRPr="00CB667F">
              <w:rPr>
                <w:bCs/>
                <w:szCs w:val="28"/>
                <w:lang w:val="nl-NL"/>
              </w:rPr>
              <w:t xml:space="preserve">. Căn cứ kế hoạch kiểm tra được Ủy ban nhân dân </w:t>
            </w:r>
            <w:r w:rsidRPr="00CB667F">
              <w:rPr>
                <w:bCs/>
                <w:szCs w:val="28"/>
              </w:rPr>
              <w:t>tỉnh</w:t>
            </w:r>
            <w:r w:rsidRPr="00CB667F">
              <w:rPr>
                <w:bCs/>
                <w:szCs w:val="28"/>
                <w:lang w:val="nl-NL"/>
              </w:rPr>
              <w:t xml:space="preserve"> phê duyệt, giao Sở Tài chính ban hành quyết định kiểm tra việc chấp hành pháp luật về giá.</w:t>
            </w:r>
          </w:p>
          <w:p w:rsidR="00535B87" w:rsidRDefault="00535B87" w:rsidP="00423F8D">
            <w:pPr>
              <w:spacing w:before="120" w:line="360" w:lineRule="exact"/>
              <w:rPr>
                <w:bCs/>
                <w:szCs w:val="28"/>
                <w:lang w:val="nl-NL"/>
              </w:rPr>
            </w:pPr>
            <w:r w:rsidRPr="00CB667F">
              <w:rPr>
                <w:bCs/>
                <w:szCs w:val="28"/>
                <w:lang w:val="nl-NL"/>
              </w:rPr>
              <w:t>b) Sở Tài chính, các Sở quản lý ngành, lĩnh vực và Ủy ban nhân dân cấp huyện có trách nhiệm xây dựng, phê duyệt và ban hành kế hoạch, quyết định kiểm tra việc chấp hành pháp luật về giá trong trường hợp kiểm tra theo quy định điểm b khoản 1, khoản 2, khoản 3 Điều này.</w:t>
            </w:r>
          </w:p>
          <w:p w:rsidR="00535B87" w:rsidRDefault="00535B87" w:rsidP="00423F8D">
            <w:pPr>
              <w:spacing w:before="120" w:line="360" w:lineRule="exact"/>
              <w:rPr>
                <w:bCs/>
                <w:szCs w:val="28"/>
                <w:lang w:val="nl-NL"/>
              </w:rPr>
            </w:pPr>
            <w:r>
              <w:rPr>
                <w:bCs/>
                <w:szCs w:val="28"/>
                <w:lang w:val="nl-NL"/>
              </w:rPr>
              <w:t xml:space="preserve">c) Thời hạn trình </w:t>
            </w:r>
            <w:r w:rsidRPr="00CB667F">
              <w:rPr>
                <w:bCs/>
                <w:szCs w:val="28"/>
                <w:lang w:val="nl-NL"/>
              </w:rPr>
              <w:t xml:space="preserve">Ủy ban nhân dân </w:t>
            </w:r>
            <w:r w:rsidRPr="00CB667F">
              <w:rPr>
                <w:bCs/>
                <w:szCs w:val="28"/>
              </w:rPr>
              <w:t>tỉnh</w:t>
            </w:r>
            <w:r>
              <w:rPr>
                <w:bCs/>
                <w:szCs w:val="28"/>
                <w:lang w:val="nl-NL"/>
              </w:rPr>
              <w:t>: trước 15 tháng 11 hàng năm.</w:t>
            </w:r>
          </w:p>
          <w:p w:rsidR="0010770A" w:rsidRPr="00535B87" w:rsidRDefault="0010770A" w:rsidP="00636E63">
            <w:pPr>
              <w:pStyle w:val="NormalWeb"/>
              <w:widowControl w:val="0"/>
              <w:spacing w:before="0" w:beforeAutospacing="0" w:after="0" w:afterAutospacing="0" w:line="360" w:lineRule="exact"/>
              <w:jc w:val="both"/>
              <w:rPr>
                <w:b/>
                <w:i/>
                <w:sz w:val="26"/>
                <w:szCs w:val="26"/>
                <w:lang w:val="vi-VN"/>
              </w:rPr>
            </w:pPr>
          </w:p>
        </w:tc>
        <w:tc>
          <w:tcPr>
            <w:tcW w:w="1229" w:type="pct"/>
          </w:tcPr>
          <w:p w:rsidR="00202101" w:rsidRPr="00535B87" w:rsidRDefault="00202101" w:rsidP="00202101">
            <w:pPr>
              <w:pStyle w:val="NormalWeb"/>
              <w:shd w:val="clear" w:color="auto" w:fill="FFFFFF"/>
              <w:spacing w:before="60" w:beforeAutospacing="0" w:after="0" w:afterAutospacing="0" w:line="360" w:lineRule="exact"/>
              <w:jc w:val="both"/>
              <w:rPr>
                <w:b/>
                <w:sz w:val="28"/>
                <w:szCs w:val="28"/>
              </w:rPr>
            </w:pPr>
            <w:r w:rsidRPr="00535B87">
              <w:rPr>
                <w:b/>
                <w:sz w:val="28"/>
                <w:szCs w:val="28"/>
              </w:rPr>
              <w:lastRenderedPageBreak/>
              <w:t>Điều 16. Cơ quan thực hiện nhiệm vụ kiểm tra việc chấp hành pháp luật về giá, thẩm định giá</w:t>
            </w:r>
          </w:p>
          <w:p w:rsidR="00202101" w:rsidRPr="00535B87" w:rsidRDefault="00202101" w:rsidP="00202101">
            <w:pPr>
              <w:pStyle w:val="NormalWeb"/>
              <w:shd w:val="clear" w:color="auto" w:fill="FFFFFF"/>
              <w:spacing w:before="60" w:beforeAutospacing="0" w:after="0" w:afterAutospacing="0" w:line="360" w:lineRule="exact"/>
              <w:jc w:val="both"/>
              <w:rPr>
                <w:sz w:val="28"/>
                <w:szCs w:val="28"/>
              </w:rPr>
            </w:pPr>
            <w:r w:rsidRPr="00535B87">
              <w:rPr>
                <w:sz w:val="28"/>
                <w:szCs w:val="28"/>
              </w:rPr>
              <w:t>1. Sở Tài chính:</w:t>
            </w:r>
          </w:p>
          <w:p w:rsidR="00202101" w:rsidRPr="00535B87" w:rsidRDefault="00202101" w:rsidP="00202101">
            <w:pPr>
              <w:pStyle w:val="NormalWeb"/>
              <w:shd w:val="clear" w:color="auto" w:fill="FFFFFF"/>
              <w:spacing w:before="60" w:beforeAutospacing="0" w:after="0" w:afterAutospacing="0" w:line="360" w:lineRule="exact"/>
              <w:jc w:val="both"/>
              <w:rPr>
                <w:sz w:val="28"/>
                <w:szCs w:val="28"/>
              </w:rPr>
            </w:pPr>
            <w:r w:rsidRPr="00535B87">
              <w:rPr>
                <w:sz w:val="28"/>
                <w:szCs w:val="28"/>
              </w:rPr>
              <w:t>a) Kiểm tra các sở, ngành, cơ quan cấp tỉnh và Ủy ban nhân dân cấp huyện về việc thực hiện các nhiệm vụ quản lý nhà nước về giá, thẩm định giá được Ủy ban nhân dân tỉnh phân công tại Quyết định này.</w:t>
            </w:r>
          </w:p>
          <w:p w:rsidR="00202101" w:rsidRPr="00535B87" w:rsidRDefault="00202101" w:rsidP="00202101">
            <w:pPr>
              <w:pStyle w:val="NormalWeb"/>
              <w:shd w:val="clear" w:color="auto" w:fill="FFFFFF"/>
              <w:spacing w:before="60" w:beforeAutospacing="0" w:after="0" w:afterAutospacing="0" w:line="360" w:lineRule="exact"/>
              <w:jc w:val="both"/>
              <w:rPr>
                <w:sz w:val="28"/>
                <w:szCs w:val="28"/>
              </w:rPr>
            </w:pPr>
            <w:r w:rsidRPr="00535B87">
              <w:rPr>
                <w:sz w:val="28"/>
                <w:szCs w:val="28"/>
              </w:rPr>
              <w:t>b) Kiểm tra việc chấp hành pháp luật về giá, thẩm định giá theo quy định tại khoản 2 Điều này.</w:t>
            </w:r>
          </w:p>
          <w:p w:rsidR="00202101" w:rsidRPr="00535B87" w:rsidRDefault="00202101" w:rsidP="00202101">
            <w:pPr>
              <w:pStyle w:val="NormalWeb"/>
              <w:shd w:val="clear" w:color="auto" w:fill="FFFFFF"/>
              <w:spacing w:before="60" w:beforeAutospacing="0" w:after="0" w:afterAutospacing="0" w:line="360" w:lineRule="exact"/>
              <w:jc w:val="both"/>
              <w:rPr>
                <w:sz w:val="28"/>
                <w:szCs w:val="28"/>
              </w:rPr>
            </w:pPr>
            <w:r w:rsidRPr="00535B87">
              <w:rPr>
                <w:sz w:val="28"/>
                <w:szCs w:val="28"/>
              </w:rPr>
              <w:t>2. Các sở quản lý ngành, lĩnh vực, các cơ quan chuyên môn cấp tỉnh:</w:t>
            </w:r>
          </w:p>
          <w:p w:rsidR="00202101" w:rsidRPr="00535B87" w:rsidRDefault="00202101" w:rsidP="00202101">
            <w:pPr>
              <w:pStyle w:val="NormalWeb"/>
              <w:shd w:val="clear" w:color="auto" w:fill="FFFFFF"/>
              <w:spacing w:before="60" w:beforeAutospacing="0" w:after="0" w:afterAutospacing="0" w:line="360" w:lineRule="exact"/>
              <w:jc w:val="both"/>
              <w:rPr>
                <w:sz w:val="28"/>
                <w:szCs w:val="28"/>
              </w:rPr>
            </w:pPr>
            <w:r w:rsidRPr="00535B87">
              <w:rPr>
                <w:sz w:val="28"/>
                <w:szCs w:val="28"/>
              </w:rPr>
              <w:t>a) Kiểm tra việc chấp hành pháp luật về giá, thẩm định giá của các cơ quan, tổ chức, đơn vị</w:t>
            </w:r>
            <w:r w:rsidRPr="00535B87">
              <w:rPr>
                <w:spacing w:val="-4"/>
                <w:sz w:val="28"/>
                <w:szCs w:val="28"/>
              </w:rPr>
              <w:t xml:space="preserve"> trực thuộc</w:t>
            </w:r>
            <w:r w:rsidRPr="00535B87">
              <w:rPr>
                <w:sz w:val="28"/>
                <w:szCs w:val="28"/>
              </w:rPr>
              <w:t>.</w:t>
            </w:r>
          </w:p>
          <w:p w:rsidR="00202101" w:rsidRPr="00535B87" w:rsidRDefault="00202101" w:rsidP="00202101">
            <w:pPr>
              <w:spacing w:before="60" w:line="360" w:lineRule="exact"/>
              <w:rPr>
                <w:rFonts w:eastAsia="Arial" w:cs="Times New Roman"/>
                <w:szCs w:val="28"/>
              </w:rPr>
            </w:pPr>
            <w:r w:rsidRPr="00535B87">
              <w:rPr>
                <w:rFonts w:eastAsia="Arial" w:cs="Times New Roman"/>
                <w:spacing w:val="-4"/>
                <w:szCs w:val="28"/>
              </w:rPr>
              <w:t xml:space="preserve">b) Kiểm tra </w:t>
            </w:r>
            <w:r w:rsidRPr="00535B87">
              <w:rPr>
                <w:rFonts w:eastAsia="Arial" w:cs="Times New Roman"/>
                <w:szCs w:val="28"/>
              </w:rPr>
              <w:t>việc chấp hành pháp luật về giá của các tổ chức, cá nhân kinh doanh hàng hóa, dịch vụ thuộc lĩnh vực, phạm vi quản lý nhà nước về giá của sở</w:t>
            </w:r>
            <w:r w:rsidRPr="00535B87">
              <w:rPr>
                <w:rFonts w:eastAsia="Arial" w:cs="Times New Roman"/>
                <w:bCs/>
                <w:szCs w:val="28"/>
              </w:rPr>
              <w:t>, ngành, cơ quan mình</w:t>
            </w:r>
            <w:r w:rsidRPr="00535B87">
              <w:rPr>
                <w:rFonts w:eastAsia="Arial" w:cs="Times New Roman"/>
                <w:szCs w:val="28"/>
              </w:rPr>
              <w:t xml:space="preserve"> theo phân công của Ủy ban nhân dân tỉnh tại các Điều 6, 7 và 8 quy định này và theo quy định của pháp luật có liên quan.</w:t>
            </w:r>
          </w:p>
          <w:p w:rsidR="00202101" w:rsidRPr="00535B87" w:rsidRDefault="00202101" w:rsidP="00202101">
            <w:pPr>
              <w:spacing w:before="60" w:line="360" w:lineRule="exact"/>
              <w:rPr>
                <w:rFonts w:eastAsia="Arial" w:cs="Times New Roman"/>
                <w:szCs w:val="28"/>
              </w:rPr>
            </w:pPr>
            <w:r w:rsidRPr="00535B87">
              <w:rPr>
                <w:rFonts w:eastAsia="Arial" w:cs="Times New Roman"/>
                <w:szCs w:val="28"/>
              </w:rPr>
              <w:t>3. Ủy ban nhân dân cấp huyện:</w:t>
            </w:r>
          </w:p>
          <w:p w:rsidR="00202101" w:rsidRPr="00535B87" w:rsidRDefault="00202101" w:rsidP="00202101">
            <w:pPr>
              <w:pStyle w:val="NormalWeb"/>
              <w:shd w:val="clear" w:color="auto" w:fill="FFFFFF"/>
              <w:spacing w:before="60" w:beforeAutospacing="0" w:after="0" w:afterAutospacing="0" w:line="360" w:lineRule="exact"/>
              <w:jc w:val="both"/>
              <w:rPr>
                <w:sz w:val="28"/>
                <w:szCs w:val="28"/>
              </w:rPr>
            </w:pPr>
            <w:r w:rsidRPr="00535B87">
              <w:rPr>
                <w:sz w:val="28"/>
                <w:szCs w:val="28"/>
              </w:rPr>
              <w:t>a) Kiểm tra việc chấp hành pháp luật về giá, thẩm định giá của các cơ quan, tổ chức, đơn vị</w:t>
            </w:r>
            <w:r w:rsidRPr="00535B87">
              <w:rPr>
                <w:spacing w:val="-4"/>
                <w:sz w:val="28"/>
                <w:szCs w:val="28"/>
              </w:rPr>
              <w:t xml:space="preserve"> trực thuộc</w:t>
            </w:r>
            <w:r w:rsidRPr="00535B87">
              <w:rPr>
                <w:sz w:val="28"/>
                <w:szCs w:val="28"/>
              </w:rPr>
              <w:t>.</w:t>
            </w:r>
          </w:p>
          <w:p w:rsidR="0010770A" w:rsidRPr="00535B87" w:rsidRDefault="00202101" w:rsidP="00202101">
            <w:pPr>
              <w:spacing w:before="60" w:line="360" w:lineRule="exact"/>
              <w:rPr>
                <w:rFonts w:cs="Times New Roman"/>
                <w:b/>
                <w:sz w:val="26"/>
                <w:szCs w:val="26"/>
              </w:rPr>
            </w:pPr>
            <w:r w:rsidRPr="00535B87">
              <w:rPr>
                <w:rFonts w:eastAsia="Arial" w:cs="Times New Roman"/>
                <w:spacing w:val="-4"/>
                <w:szCs w:val="28"/>
              </w:rPr>
              <w:t xml:space="preserve">b) Kiểm tra </w:t>
            </w:r>
            <w:r w:rsidRPr="00535B87">
              <w:rPr>
                <w:rFonts w:eastAsia="Arial" w:cs="Times New Roman"/>
                <w:szCs w:val="28"/>
              </w:rPr>
              <w:t xml:space="preserve">việc chấp hành pháp luật về giá của </w:t>
            </w:r>
            <w:r w:rsidRPr="00535B87">
              <w:rPr>
                <w:rFonts w:eastAsia="Arial" w:cs="Times New Roman"/>
                <w:szCs w:val="28"/>
              </w:rPr>
              <w:lastRenderedPageBreak/>
              <w:t xml:space="preserve">các tổ chức, cá nhân kinh doanh hàng hóa, dịch vụ thuộc lĩnh vực, địa bàn, phạm vi quản lý nhà nước về giá của </w:t>
            </w:r>
            <w:r w:rsidRPr="00535B87">
              <w:rPr>
                <w:rFonts w:eastAsia="Arial" w:cs="Times New Roman"/>
                <w:bCs/>
                <w:szCs w:val="28"/>
              </w:rPr>
              <w:t>Ủy ban nhân dân huyện</w:t>
            </w:r>
            <w:r w:rsidRPr="00535B87">
              <w:rPr>
                <w:rFonts w:eastAsia="Arial" w:cs="Times New Roman"/>
                <w:szCs w:val="28"/>
              </w:rPr>
              <w:t xml:space="preserve"> theo phân công của Ủy ban nhân dân tỉnh tại quy định này và theo quy định của pháp luật có liên quan.</w:t>
            </w:r>
          </w:p>
        </w:tc>
        <w:tc>
          <w:tcPr>
            <w:tcW w:w="1165" w:type="pct"/>
          </w:tcPr>
          <w:p w:rsidR="0002681C" w:rsidRDefault="0002681C" w:rsidP="0002681C">
            <w:pPr>
              <w:pStyle w:val="NormalWeb"/>
              <w:shd w:val="clear" w:color="auto" w:fill="FFFFFF"/>
              <w:spacing w:before="60" w:beforeAutospacing="0" w:after="0" w:afterAutospacing="0" w:line="360" w:lineRule="exact"/>
              <w:jc w:val="both"/>
              <w:rPr>
                <w:b/>
                <w:sz w:val="28"/>
                <w:szCs w:val="28"/>
              </w:rPr>
            </w:pPr>
            <w:r>
              <w:rPr>
                <w:b/>
                <w:sz w:val="28"/>
                <w:szCs w:val="28"/>
              </w:rPr>
              <w:lastRenderedPageBreak/>
              <w:t>Điều 16. Cơ quan thực hiện nhiệm vụ kiểm tra việc chấp hành pháp luật về giá, thẩm định giá</w:t>
            </w:r>
          </w:p>
          <w:p w:rsidR="0002681C" w:rsidRDefault="0002681C" w:rsidP="0002681C">
            <w:pPr>
              <w:pStyle w:val="NormalWeb"/>
              <w:shd w:val="clear" w:color="auto" w:fill="FFFFFF"/>
              <w:spacing w:before="60" w:beforeAutospacing="0" w:after="0" w:afterAutospacing="0" w:line="360" w:lineRule="exact"/>
              <w:jc w:val="both"/>
              <w:rPr>
                <w:sz w:val="28"/>
                <w:szCs w:val="28"/>
              </w:rPr>
            </w:pPr>
            <w:r>
              <w:rPr>
                <w:sz w:val="28"/>
                <w:szCs w:val="28"/>
              </w:rPr>
              <w:t>1. Sở Tài chính:</w:t>
            </w:r>
          </w:p>
          <w:p w:rsidR="0002681C" w:rsidRDefault="0002681C" w:rsidP="0002681C">
            <w:pPr>
              <w:pStyle w:val="NormalWeb"/>
              <w:shd w:val="clear" w:color="auto" w:fill="FFFFFF"/>
              <w:spacing w:before="60" w:beforeAutospacing="0" w:after="0" w:afterAutospacing="0" w:line="360" w:lineRule="exact"/>
              <w:jc w:val="both"/>
              <w:rPr>
                <w:sz w:val="28"/>
                <w:szCs w:val="28"/>
              </w:rPr>
            </w:pPr>
            <w:r>
              <w:rPr>
                <w:sz w:val="28"/>
                <w:szCs w:val="28"/>
              </w:rPr>
              <w:t>a) Kiểm tra các sở, ngành, cơ quan cấp tỉnh và Ủy ban nhân dân cấp xã về việc thực hiện các nhiệm vụ quản lý nhà nước về giá, thẩm định giá được Ủy ban nhân dân tỉnh phân công tại Quyết định này.</w:t>
            </w:r>
          </w:p>
          <w:p w:rsidR="0002681C" w:rsidRDefault="0002681C" w:rsidP="0002681C">
            <w:pPr>
              <w:pStyle w:val="NormalWeb"/>
              <w:shd w:val="clear" w:color="auto" w:fill="FFFFFF"/>
              <w:spacing w:before="60" w:beforeAutospacing="0" w:after="0" w:afterAutospacing="0" w:line="360" w:lineRule="exact"/>
              <w:jc w:val="both"/>
              <w:rPr>
                <w:sz w:val="28"/>
                <w:szCs w:val="28"/>
              </w:rPr>
            </w:pPr>
            <w:r>
              <w:rPr>
                <w:sz w:val="28"/>
                <w:szCs w:val="28"/>
              </w:rPr>
              <w:t>b) Kiểm tra việc chấp hành pháp luật về giá, thẩm định giá theo quy định tại khoản 2 Điều này.</w:t>
            </w:r>
          </w:p>
          <w:p w:rsidR="0002681C" w:rsidRDefault="0002681C" w:rsidP="0002681C">
            <w:pPr>
              <w:pStyle w:val="NormalWeb"/>
              <w:shd w:val="clear" w:color="auto" w:fill="FFFFFF"/>
              <w:spacing w:before="60" w:beforeAutospacing="0" w:after="0" w:afterAutospacing="0" w:line="360" w:lineRule="exact"/>
              <w:jc w:val="both"/>
              <w:rPr>
                <w:sz w:val="28"/>
                <w:szCs w:val="28"/>
              </w:rPr>
            </w:pPr>
            <w:r>
              <w:rPr>
                <w:sz w:val="28"/>
                <w:szCs w:val="28"/>
              </w:rPr>
              <w:t>2. Các sở quản lý ngành, lĩnh vực, các cơ quan chuyên môn cấp tỉnh:</w:t>
            </w:r>
          </w:p>
          <w:p w:rsidR="0002681C" w:rsidRDefault="0002681C" w:rsidP="0002681C">
            <w:pPr>
              <w:pStyle w:val="NormalWeb"/>
              <w:shd w:val="clear" w:color="auto" w:fill="FFFFFF"/>
              <w:spacing w:before="60" w:beforeAutospacing="0" w:after="0" w:afterAutospacing="0" w:line="360" w:lineRule="exact"/>
              <w:jc w:val="both"/>
              <w:rPr>
                <w:sz w:val="28"/>
                <w:szCs w:val="28"/>
              </w:rPr>
            </w:pPr>
            <w:r>
              <w:rPr>
                <w:sz w:val="28"/>
                <w:szCs w:val="28"/>
              </w:rPr>
              <w:t>a) Kiểm tra việc chấp hành pháp luật về giá, thẩm định giá của các cơ quan, tổ chức, đơn vị</w:t>
            </w:r>
            <w:r>
              <w:rPr>
                <w:spacing w:val="-4"/>
                <w:sz w:val="28"/>
                <w:szCs w:val="28"/>
              </w:rPr>
              <w:t xml:space="preserve"> trực thuộc</w:t>
            </w:r>
            <w:r>
              <w:rPr>
                <w:sz w:val="28"/>
                <w:szCs w:val="28"/>
              </w:rPr>
              <w:t>.</w:t>
            </w:r>
          </w:p>
          <w:p w:rsidR="0002681C" w:rsidRDefault="0002681C" w:rsidP="0002681C">
            <w:pPr>
              <w:spacing w:before="60" w:line="360" w:lineRule="exact"/>
              <w:rPr>
                <w:szCs w:val="28"/>
              </w:rPr>
            </w:pPr>
            <w:r>
              <w:rPr>
                <w:spacing w:val="-4"/>
                <w:szCs w:val="28"/>
              </w:rPr>
              <w:t xml:space="preserve">b) Kiểm tra </w:t>
            </w:r>
            <w:r>
              <w:rPr>
                <w:szCs w:val="28"/>
              </w:rPr>
              <w:t>việc chấp hành pháp luật về giá của các tổ chức, cá nhân kinh doanh hàng hóa, dịch vụ thuộc lĩnh vực, phạm vi quản lý nhà nước về giá của sở</w:t>
            </w:r>
            <w:r>
              <w:rPr>
                <w:bCs/>
                <w:szCs w:val="28"/>
              </w:rPr>
              <w:t>, ngành, cơ quan mình</w:t>
            </w:r>
            <w:r>
              <w:rPr>
                <w:szCs w:val="28"/>
              </w:rPr>
              <w:t xml:space="preserve"> theo phân công của Ủy ban nhân dân tỉnh tại các Điều 6, 7 và 8 quy định này và theo quy định của pháp luật có liên quan.</w:t>
            </w:r>
          </w:p>
          <w:p w:rsidR="0002681C" w:rsidRDefault="0002681C" w:rsidP="0002681C">
            <w:pPr>
              <w:spacing w:before="60" w:line="360" w:lineRule="exact"/>
              <w:rPr>
                <w:szCs w:val="28"/>
              </w:rPr>
            </w:pPr>
            <w:r>
              <w:rPr>
                <w:szCs w:val="28"/>
              </w:rPr>
              <w:t>3. Ủy ban nhân dân cấp xã:</w:t>
            </w:r>
          </w:p>
          <w:p w:rsidR="0002681C" w:rsidRDefault="0002681C" w:rsidP="0002681C">
            <w:pPr>
              <w:pStyle w:val="NormalWeb"/>
              <w:shd w:val="clear" w:color="auto" w:fill="FFFFFF"/>
              <w:spacing w:before="60" w:beforeAutospacing="0" w:after="0" w:afterAutospacing="0" w:line="360" w:lineRule="exact"/>
              <w:jc w:val="both"/>
              <w:rPr>
                <w:sz w:val="28"/>
                <w:szCs w:val="28"/>
              </w:rPr>
            </w:pPr>
            <w:r>
              <w:rPr>
                <w:sz w:val="28"/>
                <w:szCs w:val="28"/>
              </w:rPr>
              <w:t>a) Kiểm tra việc chấp hành pháp luật về giá, thẩm định giá của các cơ quan, tổ chức, đơn vị</w:t>
            </w:r>
            <w:r>
              <w:rPr>
                <w:spacing w:val="-4"/>
                <w:sz w:val="28"/>
                <w:szCs w:val="28"/>
              </w:rPr>
              <w:t xml:space="preserve"> trực thuộc</w:t>
            </w:r>
            <w:r>
              <w:rPr>
                <w:sz w:val="28"/>
                <w:szCs w:val="28"/>
              </w:rPr>
              <w:t>.</w:t>
            </w:r>
          </w:p>
          <w:p w:rsidR="0002681C" w:rsidRDefault="0002681C" w:rsidP="0002681C">
            <w:pPr>
              <w:spacing w:before="60" w:line="360" w:lineRule="exact"/>
              <w:rPr>
                <w:szCs w:val="28"/>
              </w:rPr>
            </w:pPr>
            <w:r>
              <w:rPr>
                <w:spacing w:val="-4"/>
                <w:szCs w:val="28"/>
              </w:rPr>
              <w:t xml:space="preserve">b) Kiểm tra </w:t>
            </w:r>
            <w:r>
              <w:rPr>
                <w:szCs w:val="28"/>
              </w:rPr>
              <w:t xml:space="preserve">việc chấp hành pháp luật về giá </w:t>
            </w:r>
            <w:r>
              <w:rPr>
                <w:szCs w:val="28"/>
              </w:rPr>
              <w:lastRenderedPageBreak/>
              <w:t xml:space="preserve">của các tổ chức, cá nhân kinh doanh hàng hóa, dịch vụ thuộc lĩnh vực, địa bàn, phạm vi quản lý nhà nước về giá của </w:t>
            </w:r>
            <w:r>
              <w:rPr>
                <w:bCs/>
                <w:szCs w:val="28"/>
              </w:rPr>
              <w:t xml:space="preserve">Ủy ban nhân dân </w:t>
            </w:r>
            <w:r>
              <w:rPr>
                <w:szCs w:val="28"/>
              </w:rPr>
              <w:t>xã theo phân công của Ủy ban nhân dân tỉnh tại quy định này và theo quy định của pháp luật có liên quan.</w:t>
            </w:r>
          </w:p>
          <w:p w:rsidR="0010770A" w:rsidRPr="00535B87" w:rsidRDefault="0010770A" w:rsidP="00FD48F2">
            <w:pPr>
              <w:widowControl w:val="0"/>
              <w:spacing w:line="340" w:lineRule="exact"/>
              <w:jc w:val="center"/>
              <w:rPr>
                <w:rFonts w:cs="Times New Roman"/>
                <w:b/>
                <w:sz w:val="26"/>
                <w:szCs w:val="26"/>
              </w:rPr>
            </w:pPr>
          </w:p>
        </w:tc>
        <w:tc>
          <w:tcPr>
            <w:tcW w:w="1291" w:type="pct"/>
          </w:tcPr>
          <w:p w:rsidR="0010770A" w:rsidRPr="00535B87" w:rsidRDefault="000D51BC" w:rsidP="000D51BC">
            <w:pPr>
              <w:widowControl w:val="0"/>
              <w:spacing w:line="340" w:lineRule="exact"/>
              <w:rPr>
                <w:rFonts w:cs="Times New Roman"/>
                <w:sz w:val="26"/>
                <w:szCs w:val="26"/>
                <w:lang w:val="en-US"/>
              </w:rPr>
            </w:pPr>
            <w:r>
              <w:rPr>
                <w:rFonts w:cs="Times New Roman"/>
                <w:sz w:val="26"/>
                <w:szCs w:val="26"/>
                <w:lang w:val="en-US"/>
              </w:rPr>
              <w:lastRenderedPageBreak/>
              <w:t>Thực hiện theo Khoản 2 Điều 70 Luật Giá</w:t>
            </w:r>
            <w:r w:rsidR="005061F1">
              <w:rPr>
                <w:rFonts w:cs="Times New Roman"/>
                <w:sz w:val="26"/>
                <w:szCs w:val="26"/>
                <w:lang w:val="en-US"/>
              </w:rPr>
              <w:t xml:space="preserve"> </w:t>
            </w:r>
            <w:r w:rsidR="005061F1">
              <w:rPr>
                <w:sz w:val="26"/>
                <w:szCs w:val="26"/>
                <w:lang w:val="es-ES"/>
              </w:rPr>
              <w:t>, kế thừa quy định của tỉnh Hưng Yên và tỉnh Thái Bình cũ</w:t>
            </w:r>
          </w:p>
        </w:tc>
      </w:tr>
      <w:tr w:rsidR="0010770A" w:rsidRPr="00535B87" w:rsidTr="00FC4D5F">
        <w:tc>
          <w:tcPr>
            <w:tcW w:w="1315" w:type="pct"/>
          </w:tcPr>
          <w:p w:rsidR="0010770A" w:rsidRPr="00423F8D" w:rsidRDefault="00423F8D" w:rsidP="00636E63">
            <w:pPr>
              <w:pStyle w:val="NormalWeb"/>
              <w:widowControl w:val="0"/>
              <w:spacing w:before="0" w:beforeAutospacing="0" w:after="0" w:afterAutospacing="0" w:line="380" w:lineRule="exact"/>
              <w:jc w:val="both"/>
              <w:rPr>
                <w:b/>
                <w:sz w:val="26"/>
                <w:szCs w:val="26"/>
              </w:rPr>
            </w:pPr>
            <w:r w:rsidRPr="00423F8D">
              <w:rPr>
                <w:b/>
                <w:sz w:val="26"/>
                <w:szCs w:val="26"/>
              </w:rPr>
              <w:lastRenderedPageBreak/>
              <w:t>Quy định chung tại Điều 8</w:t>
            </w:r>
          </w:p>
        </w:tc>
        <w:tc>
          <w:tcPr>
            <w:tcW w:w="1229" w:type="pct"/>
          </w:tcPr>
          <w:p w:rsidR="00202101" w:rsidRPr="00535B87" w:rsidRDefault="00202101" w:rsidP="00202101">
            <w:pPr>
              <w:spacing w:before="60" w:line="360" w:lineRule="exact"/>
              <w:rPr>
                <w:rFonts w:eastAsia="Arial" w:cs="Times New Roman"/>
                <w:b/>
                <w:szCs w:val="28"/>
              </w:rPr>
            </w:pPr>
            <w:r w:rsidRPr="00535B87">
              <w:rPr>
                <w:rFonts w:eastAsia="Arial" w:cs="Times New Roman"/>
                <w:b/>
                <w:szCs w:val="28"/>
              </w:rPr>
              <w:t>Điều 17.</w:t>
            </w:r>
            <w:r w:rsidRPr="00535B87">
              <w:rPr>
                <w:rFonts w:eastAsia="Arial" w:cs="Times New Roman"/>
                <w:b/>
                <w:bCs/>
                <w:i/>
                <w:szCs w:val="28"/>
              </w:rPr>
              <w:t xml:space="preserve"> </w:t>
            </w:r>
            <w:r w:rsidRPr="00535B87">
              <w:rPr>
                <w:rFonts w:eastAsia="Arial" w:cs="Times New Roman"/>
                <w:b/>
                <w:bCs/>
                <w:szCs w:val="28"/>
              </w:rPr>
              <w:t>Xây dựng, phê duyệt và ban hành kế hoạch kiểm tra</w:t>
            </w:r>
            <w:r w:rsidRPr="00535B87">
              <w:rPr>
                <w:rFonts w:eastAsia="Arial" w:cs="Times New Roman"/>
                <w:b/>
                <w:szCs w:val="28"/>
              </w:rPr>
              <w:t>,</w:t>
            </w:r>
            <w:r w:rsidRPr="00535B87">
              <w:rPr>
                <w:rFonts w:eastAsia="Arial" w:cs="Times New Roman"/>
                <w:b/>
                <w:bCs/>
                <w:szCs w:val="28"/>
              </w:rPr>
              <w:t xml:space="preserve"> </w:t>
            </w:r>
            <w:r w:rsidRPr="00535B87">
              <w:rPr>
                <w:rFonts w:eastAsia="Arial" w:cs="Times New Roman"/>
                <w:b/>
                <w:szCs w:val="28"/>
              </w:rPr>
              <w:t>điều chỉnh kế hoạch kiểm tra</w:t>
            </w:r>
            <w:r w:rsidRPr="00535B87">
              <w:rPr>
                <w:rFonts w:eastAsia="Arial" w:cs="Times New Roman"/>
                <w:szCs w:val="28"/>
              </w:rPr>
              <w:t xml:space="preserve">, </w:t>
            </w:r>
            <w:r w:rsidRPr="00535B87">
              <w:rPr>
                <w:rFonts w:eastAsia="Arial" w:cs="Times New Roman"/>
                <w:b/>
                <w:bCs/>
                <w:szCs w:val="28"/>
              </w:rPr>
              <w:t xml:space="preserve">Quyết định kiểm tra </w:t>
            </w:r>
            <w:r w:rsidRPr="00535B87">
              <w:rPr>
                <w:rFonts w:eastAsia="Arial" w:cs="Times New Roman"/>
                <w:b/>
                <w:szCs w:val="28"/>
              </w:rPr>
              <w:t>việc chấp hành pháp luật về giá, thẩm định giá</w:t>
            </w:r>
          </w:p>
          <w:p w:rsidR="00202101" w:rsidRPr="00535B87" w:rsidRDefault="00202101" w:rsidP="00202101">
            <w:pPr>
              <w:pStyle w:val="NormalWeb"/>
              <w:shd w:val="clear" w:color="auto" w:fill="FFFFFF"/>
              <w:spacing w:before="60" w:beforeAutospacing="0" w:after="0" w:afterAutospacing="0" w:line="360" w:lineRule="exact"/>
              <w:jc w:val="both"/>
              <w:rPr>
                <w:sz w:val="28"/>
                <w:szCs w:val="28"/>
              </w:rPr>
            </w:pPr>
            <w:r w:rsidRPr="00535B87">
              <w:rPr>
                <w:sz w:val="28"/>
                <w:szCs w:val="28"/>
              </w:rPr>
              <w:t>1. Trường hợp kiểm tra việc việc chấp hành pháp luật về giá, thẩm định giá theo quy định tại điểm a khoản 1 Điều 16 quy định này:</w:t>
            </w:r>
          </w:p>
          <w:p w:rsidR="00202101" w:rsidRPr="00535B87" w:rsidRDefault="00202101" w:rsidP="00202101">
            <w:pPr>
              <w:spacing w:before="60" w:line="360" w:lineRule="exact"/>
              <w:rPr>
                <w:rFonts w:eastAsia="Arial" w:cs="Times New Roman"/>
                <w:szCs w:val="28"/>
              </w:rPr>
            </w:pPr>
            <w:r w:rsidRPr="00535B87">
              <w:rPr>
                <w:rFonts w:eastAsia="Arial" w:cs="Times New Roman"/>
                <w:szCs w:val="28"/>
              </w:rPr>
              <w:t>a) Sở Tài chính có trách nhiệm xây dựng và trình Ủy ban nhân dân tỉnh phê duyệt, ban hành kế hoạch kiểm tra, điều chỉnh kế hoạch kiểm tra việc chấp hành pháp luật về giá, thẩm định giá;</w:t>
            </w:r>
          </w:p>
          <w:p w:rsidR="00202101" w:rsidRPr="00535B87" w:rsidRDefault="00202101" w:rsidP="00202101">
            <w:pPr>
              <w:spacing w:before="60" w:line="360" w:lineRule="exact"/>
              <w:rPr>
                <w:rFonts w:eastAsia="Arial" w:cs="Times New Roman"/>
                <w:szCs w:val="28"/>
              </w:rPr>
            </w:pPr>
            <w:r w:rsidRPr="00535B87">
              <w:rPr>
                <w:rFonts w:eastAsia="Arial" w:cs="Times New Roman"/>
                <w:szCs w:val="28"/>
              </w:rPr>
              <w:t>b) Phân cấp cho Sở Tài chính ban hành quyết định kiểm tra việc chấp hành pháp luật về giá, thẩm định giá.</w:t>
            </w:r>
          </w:p>
          <w:p w:rsidR="00202101" w:rsidRPr="00535B87" w:rsidRDefault="00202101" w:rsidP="00202101">
            <w:pPr>
              <w:pStyle w:val="NormalWeb"/>
              <w:shd w:val="clear" w:color="auto" w:fill="FFFFFF"/>
              <w:spacing w:before="60" w:beforeAutospacing="0" w:after="0" w:afterAutospacing="0" w:line="360" w:lineRule="exact"/>
              <w:jc w:val="both"/>
              <w:rPr>
                <w:sz w:val="28"/>
                <w:szCs w:val="28"/>
              </w:rPr>
            </w:pPr>
            <w:r w:rsidRPr="00535B87">
              <w:rPr>
                <w:sz w:val="28"/>
                <w:szCs w:val="28"/>
              </w:rPr>
              <w:t xml:space="preserve">2. Trường hợp kiểm tra việc việc chấp hành </w:t>
            </w:r>
            <w:r w:rsidRPr="00535B87">
              <w:rPr>
                <w:sz w:val="28"/>
                <w:szCs w:val="28"/>
              </w:rPr>
              <w:lastRenderedPageBreak/>
              <w:t>pháp luật về giá, thẩm định giá theo quy định tại điểm b khoản 1, khoản 2, khoản 3 Điều 16 quy định này:</w:t>
            </w:r>
          </w:p>
          <w:p w:rsidR="00202101" w:rsidRPr="00535B87" w:rsidRDefault="00202101" w:rsidP="00202101">
            <w:pPr>
              <w:pStyle w:val="NormalWeb"/>
              <w:shd w:val="clear" w:color="auto" w:fill="FFFFFF"/>
              <w:spacing w:before="60" w:beforeAutospacing="0" w:after="0" w:afterAutospacing="0" w:line="360" w:lineRule="exact"/>
              <w:jc w:val="both"/>
              <w:rPr>
                <w:sz w:val="28"/>
                <w:szCs w:val="28"/>
              </w:rPr>
            </w:pPr>
            <w:r w:rsidRPr="00535B87">
              <w:rPr>
                <w:sz w:val="28"/>
                <w:szCs w:val="28"/>
              </w:rPr>
              <w:t>Phân cấp cho Sở Tài chính, các sở quản lý ngành, lĩnh vực, các cơ quan chuyên môn cấp tỉnh và Ủy ban nhân dân cấp huyện phê duyệt, ban hành kế hoạch kiểm tra, điều chỉnh kế hoạch kiểm tra và ban hành quyết định kiểm tra việc chấp hành pháp luật về giá, thẩm định giá.</w:t>
            </w:r>
          </w:p>
          <w:p w:rsidR="0010770A" w:rsidRPr="00535B87" w:rsidRDefault="00202101" w:rsidP="00202101">
            <w:pPr>
              <w:widowControl w:val="0"/>
              <w:spacing w:line="340" w:lineRule="exact"/>
              <w:rPr>
                <w:rFonts w:cs="Times New Roman"/>
                <w:b/>
                <w:sz w:val="26"/>
                <w:szCs w:val="26"/>
              </w:rPr>
            </w:pPr>
            <w:r w:rsidRPr="00535B87">
              <w:rPr>
                <w:rFonts w:eastAsia="Arial" w:cs="Times New Roman"/>
                <w:szCs w:val="28"/>
              </w:rPr>
              <w:t>3. Việc xây dựng,</w:t>
            </w:r>
            <w:r w:rsidRPr="00535B87">
              <w:rPr>
                <w:rFonts w:eastAsia="Arial" w:cs="Times New Roman"/>
                <w:szCs w:val="28"/>
                <w:lang w:val="en-US"/>
              </w:rPr>
              <w:t xml:space="preserve"> </w:t>
            </w:r>
            <w:r w:rsidRPr="00535B87">
              <w:rPr>
                <w:rFonts w:eastAsia="Arial" w:cs="Times New Roman"/>
                <w:szCs w:val="28"/>
              </w:rPr>
              <w:t>phê duyệt và ban hành kế hoạch kiểm tra thực hiện theo quy định tại Điều 2 Thông tư số 28/20</w:t>
            </w:r>
            <w:r w:rsidRPr="00535B87">
              <w:rPr>
                <w:rFonts w:eastAsia="Arial" w:cs="Times New Roman"/>
                <w:szCs w:val="28"/>
                <w:lang w:val="en-US"/>
              </w:rPr>
              <w:t>2</w:t>
            </w:r>
            <w:r w:rsidRPr="00535B87">
              <w:rPr>
                <w:rFonts w:eastAsia="Arial" w:cs="Times New Roman"/>
                <w:szCs w:val="28"/>
              </w:rPr>
              <w:t>4/TT-BTC ngày 16 tháng 5 năm 2024 của Bộ Tài chính quy định về trình tự, thủ tục kiểm tra việc chấp hành pháp luật về giá, thẩm định giá (Thông tư số 28/20</w:t>
            </w:r>
            <w:r w:rsidRPr="00535B87">
              <w:rPr>
                <w:rFonts w:eastAsia="Arial" w:cs="Times New Roman"/>
                <w:szCs w:val="28"/>
                <w:lang w:val="en-US"/>
              </w:rPr>
              <w:t>2</w:t>
            </w:r>
            <w:r w:rsidRPr="00535B87">
              <w:rPr>
                <w:rFonts w:eastAsia="Arial" w:cs="Times New Roman"/>
                <w:szCs w:val="28"/>
              </w:rPr>
              <w:t xml:space="preserve">4/TT-BTC); </w:t>
            </w:r>
            <w:r w:rsidRPr="00535B87">
              <w:rPr>
                <w:rFonts w:eastAsia="Arial" w:cs="Times New Roman"/>
                <w:szCs w:val="28"/>
                <w:lang w:val="en-US"/>
              </w:rPr>
              <w:t xml:space="preserve">điều chỉnh kế hoạch kiểm tra thực hiện </w:t>
            </w:r>
            <w:r w:rsidRPr="00535B87">
              <w:rPr>
                <w:rFonts w:eastAsia="Arial" w:cs="Times New Roman"/>
                <w:szCs w:val="28"/>
              </w:rPr>
              <w:t>theo quy định tại Điều 5 Thông tư số 28/20</w:t>
            </w:r>
            <w:r w:rsidRPr="00535B87">
              <w:rPr>
                <w:rFonts w:eastAsia="Arial" w:cs="Times New Roman"/>
                <w:szCs w:val="28"/>
                <w:lang w:val="en-US"/>
              </w:rPr>
              <w:t>2</w:t>
            </w:r>
            <w:r w:rsidRPr="00535B87">
              <w:rPr>
                <w:rFonts w:eastAsia="Arial" w:cs="Times New Roman"/>
                <w:szCs w:val="28"/>
              </w:rPr>
              <w:t>4/TT-BTC</w:t>
            </w:r>
            <w:r w:rsidRPr="00535B87">
              <w:rPr>
                <w:rFonts w:eastAsia="Arial" w:cs="Times New Roman"/>
                <w:szCs w:val="28"/>
                <w:lang w:val="en-US"/>
              </w:rPr>
              <w:t xml:space="preserve">; </w:t>
            </w:r>
            <w:r w:rsidRPr="00535B87">
              <w:rPr>
                <w:rFonts w:eastAsia="Arial" w:cs="Times New Roman"/>
                <w:szCs w:val="28"/>
              </w:rPr>
              <w:t>quyết định kiểm tra thực hiện theo quy định tại Điều 3 Thông tư số 28/20</w:t>
            </w:r>
            <w:r w:rsidRPr="00535B87">
              <w:rPr>
                <w:rFonts w:eastAsia="Arial" w:cs="Times New Roman"/>
                <w:szCs w:val="28"/>
                <w:lang w:val="en-US"/>
              </w:rPr>
              <w:t>2</w:t>
            </w:r>
            <w:r w:rsidRPr="00535B87">
              <w:rPr>
                <w:rFonts w:eastAsia="Arial" w:cs="Times New Roman"/>
                <w:szCs w:val="28"/>
              </w:rPr>
              <w:t>4/TT-BTC</w:t>
            </w:r>
          </w:p>
        </w:tc>
        <w:tc>
          <w:tcPr>
            <w:tcW w:w="1165" w:type="pct"/>
          </w:tcPr>
          <w:p w:rsidR="000D51BC" w:rsidRDefault="000D51BC" w:rsidP="000D51BC">
            <w:pPr>
              <w:spacing w:before="60" w:line="360" w:lineRule="exact"/>
              <w:rPr>
                <w:b/>
                <w:szCs w:val="28"/>
              </w:rPr>
            </w:pPr>
            <w:r>
              <w:rPr>
                <w:b/>
                <w:szCs w:val="28"/>
              </w:rPr>
              <w:lastRenderedPageBreak/>
              <w:t>Điều 17.</w:t>
            </w:r>
            <w:r>
              <w:rPr>
                <w:b/>
                <w:bCs/>
                <w:i/>
                <w:szCs w:val="28"/>
              </w:rPr>
              <w:t xml:space="preserve"> </w:t>
            </w:r>
            <w:r>
              <w:rPr>
                <w:b/>
                <w:bCs/>
                <w:szCs w:val="28"/>
              </w:rPr>
              <w:t>Xây dựng, phê duyệt và ban hành kế hoạch kiểm tra</w:t>
            </w:r>
            <w:r>
              <w:rPr>
                <w:b/>
                <w:szCs w:val="28"/>
              </w:rPr>
              <w:t>,</w:t>
            </w:r>
            <w:r>
              <w:rPr>
                <w:b/>
                <w:bCs/>
                <w:szCs w:val="28"/>
              </w:rPr>
              <w:t xml:space="preserve"> </w:t>
            </w:r>
            <w:r>
              <w:rPr>
                <w:b/>
                <w:szCs w:val="28"/>
              </w:rPr>
              <w:t>điều chỉnh kế hoạch kiểm tra</w:t>
            </w:r>
            <w:r>
              <w:rPr>
                <w:szCs w:val="28"/>
              </w:rPr>
              <w:t xml:space="preserve">, </w:t>
            </w:r>
            <w:r>
              <w:rPr>
                <w:b/>
                <w:bCs/>
                <w:szCs w:val="28"/>
              </w:rPr>
              <w:t xml:space="preserve">Quyết định kiểm tra </w:t>
            </w:r>
            <w:r>
              <w:rPr>
                <w:b/>
                <w:szCs w:val="28"/>
              </w:rPr>
              <w:t>việc chấp hành pháp luật về giá, thẩm định giá</w:t>
            </w:r>
          </w:p>
          <w:p w:rsidR="000D51BC" w:rsidRDefault="000D51BC" w:rsidP="000D51BC">
            <w:pPr>
              <w:pStyle w:val="NormalWeb"/>
              <w:shd w:val="clear" w:color="auto" w:fill="FFFFFF"/>
              <w:spacing w:before="60" w:beforeAutospacing="0" w:after="0" w:afterAutospacing="0" w:line="360" w:lineRule="exact"/>
              <w:jc w:val="both"/>
              <w:rPr>
                <w:sz w:val="28"/>
                <w:szCs w:val="28"/>
              </w:rPr>
            </w:pPr>
            <w:r>
              <w:rPr>
                <w:sz w:val="28"/>
                <w:szCs w:val="28"/>
              </w:rPr>
              <w:t>1. Trường hợp kiểm tra việc việc chấp hành pháp luật về giá, thẩm định giá theo quy định tại điểm a khoản 1 Điều 16 quy định này:</w:t>
            </w:r>
          </w:p>
          <w:p w:rsidR="000D51BC" w:rsidRDefault="000D51BC" w:rsidP="000D51BC">
            <w:pPr>
              <w:spacing w:before="60" w:line="360" w:lineRule="exact"/>
              <w:rPr>
                <w:szCs w:val="28"/>
              </w:rPr>
            </w:pPr>
            <w:r>
              <w:rPr>
                <w:szCs w:val="28"/>
              </w:rPr>
              <w:t>a) Sở Tài chính có trách nhiệm xây dựng và trình Ủy ban nhân dân tỉnh phê duyệt, ban hành kế hoạch kiểm tra, điều chỉnh kế hoạch kiểm tra việc chấp hành pháp luật về giá, thẩm định giá;</w:t>
            </w:r>
          </w:p>
          <w:p w:rsidR="000D51BC" w:rsidRDefault="000D51BC" w:rsidP="000D51BC">
            <w:pPr>
              <w:spacing w:before="60" w:line="360" w:lineRule="exact"/>
              <w:rPr>
                <w:szCs w:val="28"/>
              </w:rPr>
            </w:pPr>
            <w:r>
              <w:rPr>
                <w:szCs w:val="28"/>
              </w:rPr>
              <w:t xml:space="preserve">b) Phân cấp cho Sở Tài chính ban hành quyết định kiểm tra việc chấp hành pháp </w:t>
            </w:r>
            <w:r>
              <w:rPr>
                <w:szCs w:val="28"/>
              </w:rPr>
              <w:lastRenderedPageBreak/>
              <w:t>luật về giá, thẩm định giá.</w:t>
            </w:r>
          </w:p>
          <w:p w:rsidR="000D51BC" w:rsidRDefault="000D51BC" w:rsidP="000D51BC">
            <w:pPr>
              <w:pStyle w:val="NormalWeb"/>
              <w:shd w:val="clear" w:color="auto" w:fill="FFFFFF"/>
              <w:spacing w:before="60" w:beforeAutospacing="0" w:after="0" w:afterAutospacing="0" w:line="360" w:lineRule="exact"/>
              <w:jc w:val="both"/>
              <w:rPr>
                <w:sz w:val="28"/>
                <w:szCs w:val="28"/>
              </w:rPr>
            </w:pPr>
            <w:r>
              <w:rPr>
                <w:sz w:val="28"/>
                <w:szCs w:val="28"/>
              </w:rPr>
              <w:t>2. Trường hợp kiểm tra việc việc chấp hành pháp luật về giá, thẩm định giá theo quy định tại điểm b khoản 1, khoản 2, khoản 3 Điều 16 quy định này:</w:t>
            </w:r>
          </w:p>
          <w:p w:rsidR="000D51BC" w:rsidRDefault="000D51BC" w:rsidP="000D51BC">
            <w:pPr>
              <w:pStyle w:val="NormalWeb"/>
              <w:shd w:val="clear" w:color="auto" w:fill="FFFFFF"/>
              <w:spacing w:before="60" w:beforeAutospacing="0" w:after="0" w:afterAutospacing="0" w:line="360" w:lineRule="exact"/>
              <w:jc w:val="both"/>
              <w:rPr>
                <w:sz w:val="28"/>
                <w:szCs w:val="28"/>
              </w:rPr>
            </w:pPr>
            <w:r>
              <w:rPr>
                <w:sz w:val="28"/>
                <w:szCs w:val="28"/>
              </w:rPr>
              <w:t>Phân cấp cho Sở Tài chính, các sở quản lý ngành, lĩnh vực, các cơ quan chuyên môn cấp tỉnh và Ủy ban nhân dân cấp xã phê duyệt, ban hành kế hoạch kiểm tra, điều chỉnh kế hoạch kiểm tra và ban hành quyết định kiểm tra việc chấp hành pháp luật về giá, thẩm định giá.</w:t>
            </w:r>
          </w:p>
          <w:p w:rsidR="000D51BC" w:rsidRDefault="000D51BC" w:rsidP="000D51BC">
            <w:pPr>
              <w:pStyle w:val="NormalWeb"/>
              <w:shd w:val="clear" w:color="auto" w:fill="FFFFFF"/>
              <w:spacing w:before="60" w:beforeAutospacing="0" w:after="0" w:afterAutospacing="0" w:line="360" w:lineRule="exact"/>
              <w:jc w:val="both"/>
              <w:rPr>
                <w:sz w:val="28"/>
                <w:szCs w:val="28"/>
              </w:rPr>
            </w:pPr>
            <w:r>
              <w:rPr>
                <w:sz w:val="28"/>
                <w:szCs w:val="28"/>
              </w:rPr>
              <w:t>3. Việc xây dựng, phê duyệt và ban hành kế hoạch kiểm tra thực hiện theo quy định tại Điều 2 Thông tư số 28/2024/TT-BTC ngày 16 tháng 5 năm 2024 của Bộ Tài chính quy định về trình tự, thủ tục kiểm tra việc chấp hành pháp luật về giá, thẩm định giá (Thông tư số 28/2024/TT-BTC); điều chỉnh kế hoạch kiểm tra thực hiện theo quy định tại Điều 5 Thông tư số 28/2024/TT-BTC; quyết định kiểm tra thực hiện theo quy định tại Điều 3 Thông tư số 28/2024/TT-BTC.</w:t>
            </w:r>
          </w:p>
          <w:p w:rsidR="0010770A" w:rsidRPr="00535B87" w:rsidRDefault="0010770A" w:rsidP="00FD48F2">
            <w:pPr>
              <w:widowControl w:val="0"/>
              <w:spacing w:line="340" w:lineRule="exact"/>
              <w:jc w:val="center"/>
              <w:rPr>
                <w:rFonts w:cs="Times New Roman"/>
                <w:b/>
                <w:sz w:val="26"/>
                <w:szCs w:val="26"/>
              </w:rPr>
            </w:pPr>
          </w:p>
        </w:tc>
        <w:tc>
          <w:tcPr>
            <w:tcW w:w="1291" w:type="pct"/>
          </w:tcPr>
          <w:p w:rsidR="0010770A" w:rsidRPr="000D51BC" w:rsidRDefault="000D51BC" w:rsidP="00FD48F2">
            <w:pPr>
              <w:pStyle w:val="NormalWeb"/>
              <w:widowControl w:val="0"/>
              <w:spacing w:before="0" w:beforeAutospacing="0" w:after="0" w:afterAutospacing="0" w:line="340" w:lineRule="exact"/>
              <w:jc w:val="both"/>
              <w:rPr>
                <w:sz w:val="26"/>
                <w:szCs w:val="26"/>
              </w:rPr>
            </w:pPr>
            <w:r>
              <w:rPr>
                <w:sz w:val="26"/>
                <w:szCs w:val="26"/>
              </w:rPr>
              <w:lastRenderedPageBreak/>
              <w:t>Thực hiện theo quy định tại Thông tư 28/2024/TT-BTC ngày 16/5/2024 của Bộ Tài chính</w:t>
            </w:r>
            <w:r w:rsidR="005061F1">
              <w:rPr>
                <w:sz w:val="26"/>
                <w:szCs w:val="26"/>
                <w:lang w:val="es-ES"/>
              </w:rPr>
              <w:t>, kế thừa quy định của tỉnh Hưng Yên và tỉnh Thái Bình cũ</w:t>
            </w:r>
          </w:p>
        </w:tc>
      </w:tr>
      <w:tr w:rsidR="0010770A" w:rsidRPr="00535B87" w:rsidTr="00FC4D5F">
        <w:tc>
          <w:tcPr>
            <w:tcW w:w="1315" w:type="pct"/>
          </w:tcPr>
          <w:p w:rsidR="00423F8D" w:rsidRDefault="00423F8D" w:rsidP="00423F8D">
            <w:pPr>
              <w:spacing w:before="120" w:line="360" w:lineRule="exact"/>
              <w:rPr>
                <w:b/>
                <w:bCs/>
                <w:spacing w:val="2"/>
                <w:szCs w:val="28"/>
              </w:rPr>
            </w:pPr>
            <w:r w:rsidRPr="00CB667F">
              <w:rPr>
                <w:b/>
                <w:bCs/>
                <w:spacing w:val="2"/>
                <w:szCs w:val="28"/>
              </w:rPr>
              <w:lastRenderedPageBreak/>
              <w:t xml:space="preserve">Điều </w:t>
            </w:r>
            <w:r>
              <w:rPr>
                <w:b/>
                <w:bCs/>
                <w:spacing w:val="2"/>
                <w:szCs w:val="28"/>
              </w:rPr>
              <w:t>9</w:t>
            </w:r>
            <w:r w:rsidRPr="00CB667F">
              <w:rPr>
                <w:b/>
                <w:bCs/>
                <w:spacing w:val="2"/>
                <w:szCs w:val="28"/>
              </w:rPr>
              <w:t>. Tổ chức thực hiện</w:t>
            </w:r>
          </w:p>
          <w:p w:rsidR="00423F8D" w:rsidRDefault="00423F8D" w:rsidP="00423F8D">
            <w:pPr>
              <w:spacing w:before="120" w:line="360" w:lineRule="exact"/>
              <w:rPr>
                <w:spacing w:val="-2"/>
                <w:szCs w:val="28"/>
              </w:rPr>
            </w:pPr>
            <w:r w:rsidRPr="00CB667F">
              <w:rPr>
                <w:spacing w:val="-2"/>
                <w:szCs w:val="28"/>
              </w:rPr>
              <w:t xml:space="preserve">1. Những nội dung quản lý nhà nước về giá không quy định tại </w:t>
            </w:r>
            <w:r w:rsidRPr="00CB667F">
              <w:rPr>
                <w:spacing w:val="-2"/>
                <w:szCs w:val="28"/>
                <w:lang w:val="nl-NL"/>
              </w:rPr>
              <w:t>Quyđịnh</w:t>
            </w:r>
            <w:r w:rsidRPr="00CB667F">
              <w:rPr>
                <w:spacing w:val="-2"/>
                <w:szCs w:val="28"/>
              </w:rPr>
              <w:t xml:space="preserve"> này thực hiện theo quy định tại Luật Giá, Nghị định số 85/2024/NĐ-CP và các quy định của pháp luật có liên quan.</w:t>
            </w:r>
          </w:p>
          <w:p w:rsidR="00423F8D" w:rsidRDefault="00423F8D" w:rsidP="00423F8D">
            <w:pPr>
              <w:spacing w:before="120" w:line="360" w:lineRule="exact"/>
              <w:rPr>
                <w:spacing w:val="-6"/>
                <w:szCs w:val="28"/>
              </w:rPr>
            </w:pPr>
            <w:r w:rsidRPr="00CB667F">
              <w:rPr>
                <w:spacing w:val="2"/>
                <w:szCs w:val="28"/>
              </w:rPr>
              <w:t xml:space="preserve">2. </w:t>
            </w:r>
            <w:r w:rsidRPr="00CB667F">
              <w:rPr>
                <w:bCs/>
                <w:szCs w:val="28"/>
                <w:lang w:val="nl-NL"/>
              </w:rPr>
              <w:t>Các Sở quản lý ngành, lĩnh vực</w:t>
            </w:r>
            <w:r w:rsidRPr="00CB667F">
              <w:rPr>
                <w:szCs w:val="28"/>
              </w:rPr>
              <w:t>chủ trì, phối hợp với Sở Tư pháp thực hiện rà soát,tham mưu, trình Chủ tịch Ủy ban nhân dân tỉnh công bố các văn bản quy phạm pháp luậtquy định quản lý nhà nước về giá của tỉnh có nội dung trái với quyết định này</w:t>
            </w:r>
            <w:r w:rsidRPr="00CB667F">
              <w:rPr>
                <w:spacing w:val="-6"/>
                <w:szCs w:val="28"/>
              </w:rPr>
              <w:t xml:space="preserve"> (nếu có).</w:t>
            </w:r>
          </w:p>
          <w:p w:rsidR="0010770A" w:rsidRPr="00535B87" w:rsidRDefault="00423F8D" w:rsidP="00423F8D">
            <w:pPr>
              <w:pStyle w:val="NormalWeb"/>
              <w:widowControl w:val="0"/>
              <w:spacing w:before="120" w:beforeAutospacing="0" w:after="120" w:afterAutospacing="0" w:line="400" w:lineRule="exact"/>
              <w:jc w:val="both"/>
              <w:rPr>
                <w:b/>
                <w:i/>
                <w:sz w:val="26"/>
                <w:szCs w:val="26"/>
                <w:lang w:val="vi-VN"/>
              </w:rPr>
            </w:pPr>
            <w:r w:rsidRPr="00CB667F">
              <w:rPr>
                <w:spacing w:val="2"/>
                <w:sz w:val="28"/>
                <w:szCs w:val="28"/>
                <w:lang w:val="vi-VN"/>
              </w:rPr>
              <w:t xml:space="preserve">3. Trong quá trình tổ chức thực hiện nếu có phát sinh khó khăn, vướng mắc, hoặc thay đổi chức năng, nhiệm vụ theo pháp luật chuyên ngành, các </w:t>
            </w:r>
            <w:r w:rsidRPr="00CB667F">
              <w:rPr>
                <w:spacing w:val="2"/>
                <w:sz w:val="28"/>
                <w:szCs w:val="28"/>
                <w:lang w:val="vi-VN"/>
              </w:rPr>
              <w:lastRenderedPageBreak/>
              <w:t>cơ quan, tổ chức, cá nhân phản ánh về Sở Tài chính để tổng hợp, báo cáo Ủy ban nhân dân tỉnh xem xét, quyết định điều chỉnh, bổ sung cho phù hợp</w:t>
            </w:r>
          </w:p>
        </w:tc>
        <w:tc>
          <w:tcPr>
            <w:tcW w:w="1229" w:type="pct"/>
          </w:tcPr>
          <w:p w:rsidR="00202101" w:rsidRPr="00535B87" w:rsidRDefault="00202101" w:rsidP="00202101">
            <w:pPr>
              <w:pStyle w:val="NormalWeb"/>
              <w:shd w:val="clear" w:color="auto" w:fill="FFFFFF"/>
              <w:spacing w:before="60" w:beforeAutospacing="0" w:after="0" w:afterAutospacing="0" w:line="360" w:lineRule="exact"/>
              <w:jc w:val="both"/>
              <w:rPr>
                <w:b/>
                <w:sz w:val="28"/>
                <w:szCs w:val="28"/>
              </w:rPr>
            </w:pPr>
            <w:r w:rsidRPr="00535B87">
              <w:rPr>
                <w:b/>
                <w:sz w:val="28"/>
                <w:szCs w:val="28"/>
              </w:rPr>
              <w:lastRenderedPageBreak/>
              <w:t>Điều 18. Điều khoản thi hành</w:t>
            </w:r>
          </w:p>
          <w:p w:rsidR="00202101" w:rsidRPr="00535B87" w:rsidRDefault="00202101" w:rsidP="00202101">
            <w:pPr>
              <w:pStyle w:val="NormalWeb"/>
              <w:shd w:val="clear" w:color="auto" w:fill="FFFFFF"/>
              <w:spacing w:before="60" w:beforeAutospacing="0" w:after="0" w:afterAutospacing="0" w:line="360" w:lineRule="exact"/>
              <w:jc w:val="both"/>
              <w:rPr>
                <w:sz w:val="28"/>
                <w:szCs w:val="28"/>
              </w:rPr>
            </w:pPr>
            <w:r w:rsidRPr="00535B87">
              <w:rPr>
                <w:sz w:val="28"/>
                <w:szCs w:val="28"/>
              </w:rPr>
              <w:t>1. Những quy định quản lý nhà nước về giá, thẩm định giá chưa được quy định tại Quy định này thì thực hiện theo quy định tại Luật Giá, các Nghị định hướng dẫn thi hành Luật Giá và các quy định của pháp luật có liên quan.</w:t>
            </w:r>
          </w:p>
          <w:p w:rsidR="0010770A" w:rsidRPr="00535B87" w:rsidRDefault="00202101" w:rsidP="00202101">
            <w:pPr>
              <w:pStyle w:val="NormalWeb"/>
              <w:shd w:val="clear" w:color="auto" w:fill="FFFFFF"/>
              <w:spacing w:before="60" w:beforeAutospacing="0" w:after="0" w:afterAutospacing="0" w:line="360" w:lineRule="exact"/>
              <w:jc w:val="both"/>
              <w:rPr>
                <w:sz w:val="26"/>
                <w:szCs w:val="26"/>
              </w:rPr>
            </w:pPr>
            <w:r w:rsidRPr="00535B87">
              <w:rPr>
                <w:sz w:val="28"/>
                <w:szCs w:val="28"/>
              </w:rPr>
              <w:t>2. Các văn bản được dẫn chiếu tại Quy định này nếu có sửa đổi, bổ sung, thay thế thì áp dụng theo các văn bản sửa đổi, bổ sung thay thế.</w:t>
            </w:r>
          </w:p>
        </w:tc>
        <w:tc>
          <w:tcPr>
            <w:tcW w:w="1165" w:type="pct"/>
          </w:tcPr>
          <w:p w:rsidR="000D51BC" w:rsidRPr="00535B87" w:rsidRDefault="000D51BC" w:rsidP="000D51BC">
            <w:pPr>
              <w:pStyle w:val="NormalWeb"/>
              <w:shd w:val="clear" w:color="auto" w:fill="FFFFFF"/>
              <w:spacing w:before="60" w:beforeAutospacing="0" w:after="0" w:afterAutospacing="0" w:line="360" w:lineRule="exact"/>
              <w:jc w:val="both"/>
              <w:rPr>
                <w:b/>
                <w:sz w:val="28"/>
                <w:szCs w:val="28"/>
              </w:rPr>
            </w:pPr>
            <w:r w:rsidRPr="00535B87">
              <w:rPr>
                <w:b/>
                <w:sz w:val="28"/>
                <w:szCs w:val="28"/>
              </w:rPr>
              <w:t>Điều 18. Điều khoản thi hành</w:t>
            </w:r>
          </w:p>
          <w:p w:rsidR="000D51BC" w:rsidRPr="00535B87" w:rsidRDefault="000D51BC" w:rsidP="000D51BC">
            <w:pPr>
              <w:pStyle w:val="NormalWeb"/>
              <w:shd w:val="clear" w:color="auto" w:fill="FFFFFF"/>
              <w:spacing w:before="60" w:beforeAutospacing="0" w:after="0" w:afterAutospacing="0" w:line="360" w:lineRule="exact"/>
              <w:rPr>
                <w:sz w:val="28"/>
                <w:szCs w:val="28"/>
              </w:rPr>
            </w:pPr>
            <w:r w:rsidRPr="00535B87">
              <w:rPr>
                <w:sz w:val="28"/>
                <w:szCs w:val="28"/>
              </w:rPr>
              <w:t>1. Những quy định quản lý nhà nước về giá, thẩm định giá chưa được quy định tại Quy định này thì thực hiện theo quy định tại Luật Giá, các Nghị định hướng dẫn thi hành Luật Giá và các quy định của pháp luật có liên quan.</w:t>
            </w:r>
          </w:p>
          <w:p w:rsidR="0010770A" w:rsidRPr="000D51BC" w:rsidRDefault="000D51BC" w:rsidP="000D51BC">
            <w:pPr>
              <w:widowControl w:val="0"/>
              <w:spacing w:line="340" w:lineRule="exact"/>
              <w:jc w:val="left"/>
              <w:rPr>
                <w:rFonts w:cs="Times New Roman"/>
                <w:b/>
                <w:sz w:val="26"/>
                <w:szCs w:val="26"/>
                <w:lang w:val="en-US"/>
              </w:rPr>
            </w:pPr>
            <w:r w:rsidRPr="00535B87">
              <w:rPr>
                <w:szCs w:val="28"/>
              </w:rPr>
              <w:t>2. Các văn bản được dẫn chiếu tại Quy định này nếu có sửa đổi, bổ sung, thay thế thì áp dụng theo các văn bản sửa đổi, bổ sung</w:t>
            </w:r>
            <w:r>
              <w:rPr>
                <w:szCs w:val="28"/>
                <w:lang w:val="en-US"/>
              </w:rPr>
              <w:t xml:space="preserve"> thay thế</w:t>
            </w:r>
          </w:p>
        </w:tc>
        <w:tc>
          <w:tcPr>
            <w:tcW w:w="1291" w:type="pct"/>
          </w:tcPr>
          <w:p w:rsidR="0010770A" w:rsidRPr="00535B87" w:rsidRDefault="005061F1" w:rsidP="00FD48F2">
            <w:pPr>
              <w:pStyle w:val="NormalWeb"/>
              <w:widowControl w:val="0"/>
              <w:spacing w:before="0" w:beforeAutospacing="0" w:after="0" w:afterAutospacing="0" w:line="340" w:lineRule="exact"/>
              <w:jc w:val="both"/>
              <w:rPr>
                <w:sz w:val="26"/>
                <w:szCs w:val="26"/>
                <w:lang w:val="vi-VN"/>
              </w:rPr>
            </w:pPr>
            <w:r>
              <w:t xml:space="preserve">Thực hiện theo quy định của </w:t>
            </w:r>
            <w:r w:rsidRPr="008D2CDD">
              <w:t>Luật Ban hành v</w:t>
            </w:r>
            <w:r w:rsidRPr="008D2CDD">
              <w:rPr>
                <w:rFonts w:hint="eastAsia"/>
              </w:rPr>
              <w:t>ă</w:t>
            </w:r>
            <w:r>
              <w:t>n bản quy phạm pháp luật, các nghị định hướng dẫn luật và phù hợp với các đối tượng áp dụng tại khoản 2 Điều 1 dự thảo quyết định.</w:t>
            </w:r>
          </w:p>
        </w:tc>
      </w:tr>
      <w:tr w:rsidR="0010770A" w:rsidRPr="00535B87" w:rsidTr="00FC4D5F">
        <w:tc>
          <w:tcPr>
            <w:tcW w:w="1315" w:type="pct"/>
          </w:tcPr>
          <w:p w:rsidR="0010770A" w:rsidRPr="000D51BC" w:rsidRDefault="000D51BC" w:rsidP="00FD48F2">
            <w:pPr>
              <w:pStyle w:val="NormalWeb"/>
              <w:widowControl w:val="0"/>
              <w:spacing w:before="0" w:beforeAutospacing="0" w:after="0" w:afterAutospacing="0" w:line="340" w:lineRule="exact"/>
              <w:jc w:val="both"/>
              <w:rPr>
                <w:b/>
                <w:sz w:val="26"/>
                <w:szCs w:val="26"/>
              </w:rPr>
            </w:pPr>
            <w:r w:rsidRPr="000D51BC">
              <w:rPr>
                <w:b/>
                <w:sz w:val="26"/>
                <w:szCs w:val="26"/>
              </w:rPr>
              <w:lastRenderedPageBreak/>
              <w:t>Quy định chung tại Điều 9</w:t>
            </w:r>
          </w:p>
        </w:tc>
        <w:tc>
          <w:tcPr>
            <w:tcW w:w="1229" w:type="pct"/>
          </w:tcPr>
          <w:p w:rsidR="00202101" w:rsidRPr="00535B87" w:rsidRDefault="00202101" w:rsidP="00202101">
            <w:pPr>
              <w:pStyle w:val="NormalWeb"/>
              <w:shd w:val="clear" w:color="auto" w:fill="FFFFFF"/>
              <w:spacing w:before="60" w:beforeAutospacing="0" w:after="0" w:afterAutospacing="0" w:line="360" w:lineRule="exact"/>
              <w:jc w:val="both"/>
              <w:rPr>
                <w:sz w:val="28"/>
                <w:szCs w:val="28"/>
              </w:rPr>
            </w:pPr>
            <w:r w:rsidRPr="00535B87">
              <w:rPr>
                <w:b/>
                <w:sz w:val="28"/>
                <w:szCs w:val="28"/>
              </w:rPr>
              <w:t>Điều 19. Tổ chức thực hiện</w:t>
            </w:r>
          </w:p>
          <w:p w:rsidR="00202101" w:rsidRPr="00535B87" w:rsidRDefault="00202101" w:rsidP="00202101">
            <w:pPr>
              <w:spacing w:before="60" w:line="360" w:lineRule="exact"/>
              <w:rPr>
                <w:rFonts w:eastAsia="Arial" w:cs="Times New Roman"/>
                <w:spacing w:val="-2"/>
                <w:szCs w:val="28"/>
              </w:rPr>
            </w:pPr>
            <w:r w:rsidRPr="00535B87">
              <w:rPr>
                <w:rFonts w:eastAsia="Arial" w:cs="Times New Roman"/>
                <w:szCs w:val="28"/>
              </w:rPr>
              <w:t>1. Sở Tài chính chủ trì, phối hợp với các đơn vị có liên quan hướng dẫn, kiểm tra, đôn đốc thực hiện Quyết định này.</w:t>
            </w:r>
            <w:r w:rsidRPr="00535B87">
              <w:rPr>
                <w:rFonts w:eastAsia="Arial" w:cs="Times New Roman"/>
                <w:spacing w:val="-2"/>
                <w:szCs w:val="28"/>
              </w:rPr>
              <w:t xml:space="preserve"> </w:t>
            </w:r>
          </w:p>
          <w:p w:rsidR="00202101" w:rsidRPr="00535B87" w:rsidRDefault="00202101" w:rsidP="00202101">
            <w:pPr>
              <w:spacing w:before="60" w:line="360" w:lineRule="exact"/>
              <w:rPr>
                <w:rFonts w:eastAsia="Arial" w:cs="Times New Roman"/>
                <w:szCs w:val="28"/>
              </w:rPr>
            </w:pPr>
            <w:r w:rsidRPr="00535B87">
              <w:rPr>
                <w:rFonts w:eastAsia="Arial" w:cs="Times New Roman"/>
                <w:szCs w:val="28"/>
              </w:rPr>
              <w:t>2. Các sở, ngành, cơ quan thuộc tỉnh, Ủy ban nhân dân các huyện, thành phố căn cứ chức năng, nhiệm vụ quyền hạn được giao có trách nhiệm triển khai, phổ biến Quyết định này đến các cơ quan, tổ chức, đơn vị có liên quan để tổ chức thực hiện các nhiệm vụ quản lý nhà nước về giá, thẩm định giá được giao thuộc phạm vi, lĩnh vực, địa bàn quản lý.</w:t>
            </w:r>
          </w:p>
          <w:p w:rsidR="0010770A" w:rsidRPr="00535B87" w:rsidRDefault="00202101" w:rsidP="00202101">
            <w:pPr>
              <w:spacing w:before="60" w:line="360" w:lineRule="exact"/>
              <w:rPr>
                <w:rFonts w:cs="Times New Roman"/>
                <w:b/>
                <w:bCs/>
                <w:sz w:val="26"/>
                <w:szCs w:val="26"/>
                <w:shd w:val="clear" w:color="auto" w:fill="FFFFFF"/>
              </w:rPr>
            </w:pPr>
            <w:r w:rsidRPr="00535B87">
              <w:rPr>
                <w:rFonts w:eastAsia="Arial" w:cs="Times New Roman"/>
                <w:spacing w:val="-2"/>
                <w:szCs w:val="28"/>
              </w:rPr>
              <w:t>3. Trong quá trình tổ chức thực hiện nếu có phát sinh vướng mắc, các cơ quan, tổ chức, cá nhân phản ánh về Sở Tài chính để tổng hợp, báo cáo Ủy ban nhân dân tỉnh xem xét, quyết định điều chỉnh, bổ sung cho phù hợp.</w:t>
            </w:r>
          </w:p>
        </w:tc>
        <w:tc>
          <w:tcPr>
            <w:tcW w:w="1165" w:type="pct"/>
          </w:tcPr>
          <w:p w:rsidR="000D51BC" w:rsidRDefault="000D51BC" w:rsidP="000D51BC">
            <w:pPr>
              <w:pStyle w:val="NormalWeb"/>
              <w:shd w:val="clear" w:color="auto" w:fill="FFFFFF"/>
              <w:spacing w:before="60" w:beforeAutospacing="0" w:after="0" w:afterAutospacing="0" w:line="360" w:lineRule="exact"/>
              <w:jc w:val="both"/>
              <w:rPr>
                <w:sz w:val="28"/>
                <w:szCs w:val="28"/>
              </w:rPr>
            </w:pPr>
            <w:r>
              <w:rPr>
                <w:b/>
                <w:sz w:val="28"/>
                <w:szCs w:val="28"/>
              </w:rPr>
              <w:t>Điều 19. Tổ chức thực hiện</w:t>
            </w:r>
          </w:p>
          <w:p w:rsidR="000D51BC" w:rsidRDefault="000D51BC" w:rsidP="000D51BC">
            <w:pPr>
              <w:spacing w:before="60" w:line="360" w:lineRule="exact"/>
              <w:rPr>
                <w:spacing w:val="-2"/>
                <w:szCs w:val="28"/>
              </w:rPr>
            </w:pPr>
            <w:r>
              <w:rPr>
                <w:szCs w:val="28"/>
              </w:rPr>
              <w:t>1. Sở Tài chính chủ trì, phối hợp với các đơn vị có liên quan hướng dẫn, kiểm tra, đôn đốc thực hiện Quyết định này.</w:t>
            </w:r>
            <w:r>
              <w:rPr>
                <w:spacing w:val="-2"/>
                <w:szCs w:val="28"/>
              </w:rPr>
              <w:t xml:space="preserve"> </w:t>
            </w:r>
          </w:p>
          <w:p w:rsidR="000D51BC" w:rsidRDefault="000D51BC" w:rsidP="000D51BC">
            <w:pPr>
              <w:spacing w:before="60" w:line="360" w:lineRule="exact"/>
              <w:rPr>
                <w:szCs w:val="28"/>
              </w:rPr>
            </w:pPr>
            <w:r>
              <w:rPr>
                <w:szCs w:val="28"/>
              </w:rPr>
              <w:t>2. Các sở, ngành, cơ quan thuộc tỉnh, Ủy ban nhân dân cấp xã căn cứ chức năng, nhiệm vụ quyền hạn được giao có trách nhiệm triển khai, phổ biến Quyết định này đến các cơ quan, tổ chức, đơn vị có liên quan để tổ chức thực hiện các nhiệm vụ quản lý nhà nước về giá, thẩm định giá được giao thuộc phạm vi, lĩnh vực, địa bàn quản lý.</w:t>
            </w:r>
          </w:p>
          <w:p w:rsidR="000D51BC" w:rsidRDefault="000D51BC" w:rsidP="000D51BC">
            <w:pPr>
              <w:spacing w:before="60" w:line="360" w:lineRule="exact"/>
              <w:rPr>
                <w:szCs w:val="28"/>
              </w:rPr>
            </w:pPr>
            <w:r>
              <w:rPr>
                <w:spacing w:val="-2"/>
                <w:szCs w:val="28"/>
              </w:rPr>
              <w:t>3. Trong quá trình tổ chức thực hiện nếu có phát sinh vướng mắc, các cơ quan, tổ chức, cá nhân phản ánh về Sở Tài chính để tổng hợp, báo cáo Ủy ban nhân dân tỉnh xem xét, quyết định điều chỉnh, bổ sung cho phù hợp.</w:t>
            </w:r>
          </w:p>
          <w:p w:rsidR="0010770A" w:rsidRPr="00535B87" w:rsidRDefault="0010770A" w:rsidP="00FD48F2">
            <w:pPr>
              <w:widowControl w:val="0"/>
              <w:spacing w:line="340" w:lineRule="exact"/>
              <w:jc w:val="center"/>
              <w:rPr>
                <w:rFonts w:cs="Times New Roman"/>
                <w:b/>
                <w:sz w:val="26"/>
                <w:szCs w:val="26"/>
              </w:rPr>
            </w:pPr>
          </w:p>
        </w:tc>
        <w:tc>
          <w:tcPr>
            <w:tcW w:w="1291" w:type="pct"/>
          </w:tcPr>
          <w:p w:rsidR="0010770A" w:rsidRPr="00535B87" w:rsidRDefault="005061F1" w:rsidP="00FD48F2">
            <w:pPr>
              <w:widowControl w:val="0"/>
              <w:spacing w:line="340" w:lineRule="exact"/>
              <w:rPr>
                <w:rFonts w:cs="Times New Roman"/>
                <w:sz w:val="26"/>
                <w:szCs w:val="26"/>
                <w:lang w:val="en-US"/>
              </w:rPr>
            </w:pPr>
            <w:r>
              <w:t xml:space="preserve">Thực hiện theo quy định của </w:t>
            </w:r>
            <w:r w:rsidRPr="008D2CDD">
              <w:t>Luật Ban hành v</w:t>
            </w:r>
            <w:r w:rsidRPr="008D2CDD">
              <w:rPr>
                <w:rFonts w:hint="eastAsia"/>
              </w:rPr>
              <w:t>ă</w:t>
            </w:r>
            <w:r>
              <w:t>n bản quy phạm pháp luật, các nghị định hướng dẫn luật và phù hợp với các đối tượng áp dụng tại khoản 2 Điều 1 dự thảo quyết định.</w:t>
            </w:r>
          </w:p>
        </w:tc>
      </w:tr>
    </w:tbl>
    <w:p w:rsidR="009D7EDA" w:rsidRPr="00535B87" w:rsidRDefault="009D7EDA" w:rsidP="00403BC7">
      <w:pPr>
        <w:rPr>
          <w:rFonts w:cs="Times New Roman"/>
          <w:sz w:val="24"/>
          <w:szCs w:val="24"/>
        </w:rPr>
      </w:pPr>
    </w:p>
    <w:sectPr w:rsidR="009D7EDA" w:rsidRPr="00535B87" w:rsidSect="003F6AC6">
      <w:pgSz w:w="23814" w:h="16840" w:orient="landscape" w:code="8"/>
      <w:pgMar w:top="1134"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9D7EDA"/>
    <w:rsid w:val="000235E8"/>
    <w:rsid w:val="0002681C"/>
    <w:rsid w:val="000467CF"/>
    <w:rsid w:val="00055F1A"/>
    <w:rsid w:val="000579C4"/>
    <w:rsid w:val="00090A99"/>
    <w:rsid w:val="000C10AB"/>
    <w:rsid w:val="000D26DA"/>
    <w:rsid w:val="000D51BC"/>
    <w:rsid w:val="000E19B3"/>
    <w:rsid w:val="00100804"/>
    <w:rsid w:val="0010770A"/>
    <w:rsid w:val="001300A7"/>
    <w:rsid w:val="001D422D"/>
    <w:rsid w:val="001F337E"/>
    <w:rsid w:val="00202101"/>
    <w:rsid w:val="00242350"/>
    <w:rsid w:val="00243E15"/>
    <w:rsid w:val="00290458"/>
    <w:rsid w:val="00297FC8"/>
    <w:rsid w:val="002E2A1D"/>
    <w:rsid w:val="002E4B7A"/>
    <w:rsid w:val="002F4905"/>
    <w:rsid w:val="00326082"/>
    <w:rsid w:val="00350000"/>
    <w:rsid w:val="00350D58"/>
    <w:rsid w:val="00350F47"/>
    <w:rsid w:val="00364603"/>
    <w:rsid w:val="00393DDA"/>
    <w:rsid w:val="003A1C9F"/>
    <w:rsid w:val="003C2859"/>
    <w:rsid w:val="003C3AF7"/>
    <w:rsid w:val="003E067B"/>
    <w:rsid w:val="003F6AC6"/>
    <w:rsid w:val="00403BC7"/>
    <w:rsid w:val="004155A8"/>
    <w:rsid w:val="00416A9E"/>
    <w:rsid w:val="00423F8D"/>
    <w:rsid w:val="00433EB1"/>
    <w:rsid w:val="00471FEF"/>
    <w:rsid w:val="004C36E6"/>
    <w:rsid w:val="004C5239"/>
    <w:rsid w:val="004C5324"/>
    <w:rsid w:val="004C6B7C"/>
    <w:rsid w:val="005024E1"/>
    <w:rsid w:val="005061F1"/>
    <w:rsid w:val="00517C22"/>
    <w:rsid w:val="00522FA3"/>
    <w:rsid w:val="00535B87"/>
    <w:rsid w:val="005572BE"/>
    <w:rsid w:val="00570C69"/>
    <w:rsid w:val="00570F00"/>
    <w:rsid w:val="0059785D"/>
    <w:rsid w:val="00597867"/>
    <w:rsid w:val="005A0201"/>
    <w:rsid w:val="005A1A7C"/>
    <w:rsid w:val="005B3326"/>
    <w:rsid w:val="005B648C"/>
    <w:rsid w:val="005D0EDA"/>
    <w:rsid w:val="00611FC8"/>
    <w:rsid w:val="0063335C"/>
    <w:rsid w:val="00636E63"/>
    <w:rsid w:val="0067455D"/>
    <w:rsid w:val="00680DD1"/>
    <w:rsid w:val="00685AE8"/>
    <w:rsid w:val="00692162"/>
    <w:rsid w:val="006928ED"/>
    <w:rsid w:val="006A1E5E"/>
    <w:rsid w:val="006D2CEC"/>
    <w:rsid w:val="006D3D01"/>
    <w:rsid w:val="006E65E9"/>
    <w:rsid w:val="006E68FA"/>
    <w:rsid w:val="007120AC"/>
    <w:rsid w:val="00726FD6"/>
    <w:rsid w:val="00727103"/>
    <w:rsid w:val="00731BE6"/>
    <w:rsid w:val="00746B01"/>
    <w:rsid w:val="00767472"/>
    <w:rsid w:val="00770F6E"/>
    <w:rsid w:val="00787E42"/>
    <w:rsid w:val="00790436"/>
    <w:rsid w:val="0079619E"/>
    <w:rsid w:val="007E146A"/>
    <w:rsid w:val="0081007B"/>
    <w:rsid w:val="008867E1"/>
    <w:rsid w:val="008D3CFD"/>
    <w:rsid w:val="008E5A6C"/>
    <w:rsid w:val="008E766D"/>
    <w:rsid w:val="008F6056"/>
    <w:rsid w:val="00937309"/>
    <w:rsid w:val="009D3879"/>
    <w:rsid w:val="009D5D8B"/>
    <w:rsid w:val="009D7EDA"/>
    <w:rsid w:val="009E0F97"/>
    <w:rsid w:val="009E69B3"/>
    <w:rsid w:val="009F557A"/>
    <w:rsid w:val="00A04909"/>
    <w:rsid w:val="00A15342"/>
    <w:rsid w:val="00A1675C"/>
    <w:rsid w:val="00AB0437"/>
    <w:rsid w:val="00AB29CC"/>
    <w:rsid w:val="00AF6077"/>
    <w:rsid w:val="00B01454"/>
    <w:rsid w:val="00B0723F"/>
    <w:rsid w:val="00B118D8"/>
    <w:rsid w:val="00B123E0"/>
    <w:rsid w:val="00B16F38"/>
    <w:rsid w:val="00B41D4D"/>
    <w:rsid w:val="00B46A2E"/>
    <w:rsid w:val="00B5061C"/>
    <w:rsid w:val="00B517B0"/>
    <w:rsid w:val="00B961BF"/>
    <w:rsid w:val="00BB10AD"/>
    <w:rsid w:val="00BC71E5"/>
    <w:rsid w:val="00BD3C0E"/>
    <w:rsid w:val="00BF2964"/>
    <w:rsid w:val="00BF7F96"/>
    <w:rsid w:val="00C14FD4"/>
    <w:rsid w:val="00C16B29"/>
    <w:rsid w:val="00CA20B5"/>
    <w:rsid w:val="00D2291E"/>
    <w:rsid w:val="00D313D2"/>
    <w:rsid w:val="00D70902"/>
    <w:rsid w:val="00D7747A"/>
    <w:rsid w:val="00D93ED1"/>
    <w:rsid w:val="00D95555"/>
    <w:rsid w:val="00D97F8D"/>
    <w:rsid w:val="00DA128E"/>
    <w:rsid w:val="00E126FA"/>
    <w:rsid w:val="00E34479"/>
    <w:rsid w:val="00E44FEB"/>
    <w:rsid w:val="00E61DAC"/>
    <w:rsid w:val="00E634BF"/>
    <w:rsid w:val="00E83123"/>
    <w:rsid w:val="00EF2963"/>
    <w:rsid w:val="00EF515E"/>
    <w:rsid w:val="00F0053B"/>
    <w:rsid w:val="00F47782"/>
    <w:rsid w:val="00F81D04"/>
    <w:rsid w:val="00F91E68"/>
    <w:rsid w:val="00F93FAC"/>
    <w:rsid w:val="00F97A29"/>
    <w:rsid w:val="00FB4A8D"/>
    <w:rsid w:val="00FC4D5F"/>
    <w:rsid w:val="00FD48F2"/>
    <w:rsid w:val="00FD61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vi-VN"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1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D7E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Char Char Char,Char Char Char Char Char Char Char Char Char Char Char,Normal (Web) Char Char Char Char Char,Normal (Web) Char Char Char Char,Char Char Cha, Char Char Char"/>
    <w:basedOn w:val="Normal"/>
    <w:link w:val="NormalWebChar"/>
    <w:uiPriority w:val="99"/>
    <w:unhideWhenUsed/>
    <w:qFormat/>
    <w:rsid w:val="008F6056"/>
    <w:pPr>
      <w:spacing w:before="100" w:beforeAutospacing="1" w:after="100" w:afterAutospacing="1" w:line="240" w:lineRule="auto"/>
      <w:jc w:val="left"/>
    </w:pPr>
    <w:rPr>
      <w:rFonts w:eastAsia="Times New Roman" w:cs="Times New Roman"/>
      <w:sz w:val="24"/>
      <w:szCs w:val="24"/>
      <w:lang w:val="en-US"/>
    </w:rPr>
  </w:style>
  <w:style w:type="character" w:customStyle="1" w:styleId="NormalWebChar">
    <w:name w:val="Normal (Web) Char"/>
    <w:aliases w:val="Char Char Char Char,Char Char Char Char Char Char Char Char Char Char Char Char,Normal (Web) Char Char Char Char Char Char,Normal (Web) Char Char Char Char Char1,Char Char Cha Char, Char Char Char Char"/>
    <w:link w:val="NormalWeb"/>
    <w:uiPriority w:val="99"/>
    <w:locked/>
    <w:rsid w:val="008F6056"/>
    <w:rPr>
      <w:rFonts w:eastAsia="Times New Roman" w:cs="Times New Roman"/>
      <w:sz w:val="24"/>
      <w:szCs w:val="24"/>
      <w:lang w:val="en-US"/>
    </w:rPr>
  </w:style>
  <w:style w:type="character" w:customStyle="1" w:styleId="Heading3">
    <w:name w:val="Heading #3_"/>
    <w:basedOn w:val="DefaultParagraphFont"/>
    <w:link w:val="Heading30"/>
    <w:rsid w:val="00D97F8D"/>
    <w:rPr>
      <w:rFonts w:eastAsia="Times New Roman" w:cs="Times New Roman"/>
      <w:b/>
      <w:bCs/>
      <w:sz w:val="27"/>
      <w:szCs w:val="27"/>
      <w:shd w:val="clear" w:color="auto" w:fill="FFFFFF"/>
    </w:rPr>
  </w:style>
  <w:style w:type="paragraph" w:customStyle="1" w:styleId="Heading30">
    <w:name w:val="Heading #3"/>
    <w:basedOn w:val="Normal"/>
    <w:link w:val="Heading3"/>
    <w:qFormat/>
    <w:rsid w:val="00D97F8D"/>
    <w:pPr>
      <w:widowControl w:val="0"/>
      <w:shd w:val="clear" w:color="auto" w:fill="FFFFFF"/>
      <w:spacing w:after="180" w:line="0" w:lineRule="atLeast"/>
      <w:jc w:val="left"/>
      <w:outlineLvl w:val="2"/>
    </w:pPr>
    <w:rPr>
      <w:rFonts w:eastAsia="Times New Roman" w:cs="Times New Roman"/>
      <w:b/>
      <w:bCs/>
      <w:sz w:val="27"/>
      <w:szCs w:val="27"/>
    </w:rPr>
  </w:style>
  <w:style w:type="paragraph" w:styleId="ListParagraph">
    <w:name w:val="List Paragraph"/>
    <w:basedOn w:val="Normal"/>
    <w:uiPriority w:val="34"/>
    <w:qFormat/>
    <w:rsid w:val="00090A99"/>
    <w:pPr>
      <w:spacing w:after="160" w:line="259" w:lineRule="auto"/>
      <w:ind w:left="720"/>
      <w:contextualSpacing/>
      <w:jc w:val="left"/>
    </w:pPr>
    <w:rPr>
      <w:rFonts w:asciiTheme="minorHAnsi" w:hAnsiTheme="minorHAnsi"/>
      <w:sz w:val="22"/>
      <w:lang w:val="en-US"/>
    </w:rPr>
  </w:style>
  <w:style w:type="paragraph" w:styleId="BodyText">
    <w:name w:val="Body Text"/>
    <w:basedOn w:val="Normal"/>
    <w:link w:val="BodyTextChar"/>
    <w:uiPriority w:val="99"/>
    <w:semiHidden/>
    <w:unhideWhenUsed/>
    <w:rsid w:val="00090A99"/>
    <w:pPr>
      <w:spacing w:after="120" w:line="259" w:lineRule="auto"/>
      <w:jc w:val="left"/>
    </w:pPr>
    <w:rPr>
      <w:rFonts w:asciiTheme="minorHAnsi" w:hAnsiTheme="minorHAnsi"/>
      <w:sz w:val="22"/>
      <w:lang w:val="en-US"/>
    </w:rPr>
  </w:style>
  <w:style w:type="character" w:customStyle="1" w:styleId="BodyTextChar">
    <w:name w:val="Body Text Char"/>
    <w:basedOn w:val="DefaultParagraphFont"/>
    <w:link w:val="BodyText"/>
    <w:uiPriority w:val="99"/>
    <w:semiHidden/>
    <w:rsid w:val="00090A99"/>
    <w:rPr>
      <w:rFonts w:asciiTheme="minorHAnsi" w:hAnsiTheme="minorHAnsi"/>
      <w:sz w:val="22"/>
      <w:lang w:val="en-US"/>
    </w:rPr>
  </w:style>
  <w:style w:type="paragraph" w:styleId="Header">
    <w:name w:val="header"/>
    <w:basedOn w:val="Normal"/>
    <w:link w:val="HeaderChar"/>
    <w:uiPriority w:val="99"/>
    <w:rsid w:val="00D313D2"/>
    <w:pPr>
      <w:tabs>
        <w:tab w:val="center" w:pos="4680"/>
        <w:tab w:val="right" w:pos="9360"/>
      </w:tabs>
      <w:spacing w:after="0" w:line="240" w:lineRule="auto"/>
      <w:jc w:val="left"/>
    </w:pPr>
    <w:rPr>
      <w:rFonts w:ascii=".VnTime" w:eastAsia="Times New Roman" w:hAnsi=".VnTime" w:cs="Arial"/>
      <w:szCs w:val="24"/>
      <w:lang w:val="en-US"/>
    </w:rPr>
  </w:style>
  <w:style w:type="character" w:customStyle="1" w:styleId="HeaderChar">
    <w:name w:val="Header Char"/>
    <w:basedOn w:val="DefaultParagraphFont"/>
    <w:link w:val="Header"/>
    <w:uiPriority w:val="99"/>
    <w:rsid w:val="00D313D2"/>
    <w:rPr>
      <w:rFonts w:ascii=".VnTime" w:eastAsia="Times New Roman" w:hAnsi=".VnTime" w:cs="Arial"/>
      <w:szCs w:val="24"/>
      <w:lang w:val="en-US"/>
    </w:rPr>
  </w:style>
</w:styles>
</file>

<file path=word/webSettings.xml><?xml version="1.0" encoding="utf-8"?>
<w:webSettings xmlns:r="http://schemas.openxmlformats.org/officeDocument/2006/relationships" xmlns:w="http://schemas.openxmlformats.org/wordprocessingml/2006/main">
  <w:divs>
    <w:div w:id="99685346">
      <w:bodyDiv w:val="1"/>
      <w:marLeft w:val="0"/>
      <w:marRight w:val="0"/>
      <w:marTop w:val="0"/>
      <w:marBottom w:val="0"/>
      <w:divBdr>
        <w:top w:val="none" w:sz="0" w:space="0" w:color="auto"/>
        <w:left w:val="none" w:sz="0" w:space="0" w:color="auto"/>
        <w:bottom w:val="none" w:sz="0" w:space="0" w:color="auto"/>
        <w:right w:val="none" w:sz="0" w:space="0" w:color="auto"/>
      </w:divBdr>
    </w:div>
    <w:div w:id="181938051">
      <w:bodyDiv w:val="1"/>
      <w:marLeft w:val="0"/>
      <w:marRight w:val="0"/>
      <w:marTop w:val="0"/>
      <w:marBottom w:val="0"/>
      <w:divBdr>
        <w:top w:val="none" w:sz="0" w:space="0" w:color="auto"/>
        <w:left w:val="none" w:sz="0" w:space="0" w:color="auto"/>
        <w:bottom w:val="none" w:sz="0" w:space="0" w:color="auto"/>
        <w:right w:val="none" w:sz="0" w:space="0" w:color="auto"/>
      </w:divBdr>
    </w:div>
    <w:div w:id="420954409">
      <w:bodyDiv w:val="1"/>
      <w:marLeft w:val="0"/>
      <w:marRight w:val="0"/>
      <w:marTop w:val="0"/>
      <w:marBottom w:val="0"/>
      <w:divBdr>
        <w:top w:val="none" w:sz="0" w:space="0" w:color="auto"/>
        <w:left w:val="none" w:sz="0" w:space="0" w:color="auto"/>
        <w:bottom w:val="none" w:sz="0" w:space="0" w:color="auto"/>
        <w:right w:val="none" w:sz="0" w:space="0" w:color="auto"/>
      </w:divBdr>
    </w:div>
    <w:div w:id="760490960">
      <w:bodyDiv w:val="1"/>
      <w:marLeft w:val="0"/>
      <w:marRight w:val="0"/>
      <w:marTop w:val="0"/>
      <w:marBottom w:val="0"/>
      <w:divBdr>
        <w:top w:val="none" w:sz="0" w:space="0" w:color="auto"/>
        <w:left w:val="none" w:sz="0" w:space="0" w:color="auto"/>
        <w:bottom w:val="none" w:sz="0" w:space="0" w:color="auto"/>
        <w:right w:val="none" w:sz="0" w:space="0" w:color="auto"/>
      </w:divBdr>
    </w:div>
    <w:div w:id="1459639768">
      <w:bodyDiv w:val="1"/>
      <w:marLeft w:val="0"/>
      <w:marRight w:val="0"/>
      <w:marTop w:val="0"/>
      <w:marBottom w:val="0"/>
      <w:divBdr>
        <w:top w:val="none" w:sz="0" w:space="0" w:color="auto"/>
        <w:left w:val="none" w:sz="0" w:space="0" w:color="auto"/>
        <w:bottom w:val="none" w:sz="0" w:space="0" w:color="auto"/>
        <w:right w:val="none" w:sz="0" w:space="0" w:color="auto"/>
      </w:divBdr>
    </w:div>
    <w:div w:id="1497768854">
      <w:bodyDiv w:val="1"/>
      <w:marLeft w:val="0"/>
      <w:marRight w:val="0"/>
      <w:marTop w:val="0"/>
      <w:marBottom w:val="0"/>
      <w:divBdr>
        <w:top w:val="none" w:sz="0" w:space="0" w:color="auto"/>
        <w:left w:val="none" w:sz="0" w:space="0" w:color="auto"/>
        <w:bottom w:val="none" w:sz="0" w:space="0" w:color="auto"/>
        <w:right w:val="none" w:sz="0" w:space="0" w:color="auto"/>
      </w:divBdr>
    </w:div>
    <w:div w:id="1829595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56EFA-E4D5-4879-9797-C1A93034C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22</Pages>
  <Words>10360</Words>
  <Characters>59058</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21AK22</dc:creator>
  <cp:lastModifiedBy>WINDOWS</cp:lastModifiedBy>
  <cp:revision>8</cp:revision>
  <dcterms:created xsi:type="dcterms:W3CDTF">2026-04-21T06:55:00Z</dcterms:created>
  <dcterms:modified xsi:type="dcterms:W3CDTF">2026-05-29T03:13:00Z</dcterms:modified>
</cp:coreProperties>
</file>