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463" w:type="dxa"/>
        <w:tblInd w:w="-34" w:type="dxa"/>
        <w:tblLook w:val="04A0" w:firstRow="1" w:lastRow="0" w:firstColumn="1" w:lastColumn="0" w:noHBand="0" w:noVBand="1"/>
      </w:tblPr>
      <w:tblGrid>
        <w:gridCol w:w="6324"/>
        <w:gridCol w:w="7139"/>
      </w:tblGrid>
      <w:tr w:rsidR="00397B30" w:rsidRPr="00397B30" w:rsidTr="008E50D1">
        <w:trPr>
          <w:trHeight w:val="1392"/>
        </w:trPr>
        <w:tc>
          <w:tcPr>
            <w:tcW w:w="6324" w:type="dxa"/>
          </w:tcPr>
          <w:p w:rsidR="00C94B72" w:rsidRPr="00397B30" w:rsidRDefault="00C94B72" w:rsidP="008E50D1">
            <w:pPr>
              <w:jc w:val="center"/>
              <w:rPr>
                <w:rFonts w:ascii="Times New Roman" w:hAnsi="Times New Roman"/>
                <w:sz w:val="28"/>
                <w:szCs w:val="28"/>
              </w:rPr>
            </w:pPr>
            <w:r w:rsidRPr="00397B30">
              <w:rPr>
                <w:rFonts w:ascii="Times New Roman" w:hAnsi="Times New Roman"/>
                <w:sz w:val="28"/>
                <w:szCs w:val="28"/>
              </w:rPr>
              <w:t xml:space="preserve">UBND TỈNH </w:t>
            </w:r>
            <w:r w:rsidR="008D4293" w:rsidRPr="00397B30">
              <w:rPr>
                <w:rFonts w:ascii="Times New Roman" w:hAnsi="Times New Roman"/>
                <w:sz w:val="28"/>
                <w:szCs w:val="28"/>
              </w:rPr>
              <w:t>HƯNG YÊN</w:t>
            </w:r>
          </w:p>
          <w:p w:rsidR="00C94B72" w:rsidRPr="00397B30" w:rsidRDefault="00C94B72" w:rsidP="008E50D1">
            <w:pPr>
              <w:jc w:val="center"/>
              <w:rPr>
                <w:rFonts w:ascii="Times New Roman" w:hAnsi="Times New Roman"/>
                <w:b/>
                <w:spacing w:val="-22"/>
                <w:sz w:val="28"/>
                <w:szCs w:val="28"/>
              </w:rPr>
            </w:pPr>
            <w:r w:rsidRPr="00397B30">
              <w:rPr>
                <w:rFonts w:ascii="Times New Roman" w:hAnsi="Times New Roman"/>
                <w:b/>
                <w:spacing w:val="-22"/>
                <w:sz w:val="28"/>
                <w:szCs w:val="28"/>
              </w:rPr>
              <w:t>SỞ VĂN HÓA, THỂ THAO VÀ DU LỊCH</w:t>
            </w:r>
          </w:p>
          <w:p w:rsidR="00C94B72" w:rsidRPr="00397B30" w:rsidRDefault="00C94B72" w:rsidP="008E50D1">
            <w:pPr>
              <w:jc w:val="center"/>
              <w:rPr>
                <w:rFonts w:ascii="Times New Roman" w:hAnsi="Times New Roman"/>
                <w:b/>
                <w:spacing w:val="-14"/>
                <w:sz w:val="28"/>
                <w:szCs w:val="28"/>
              </w:rPr>
            </w:pPr>
            <w:r w:rsidRPr="00397B30">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6A7B1910" wp14:editId="0F7D6AE9">
                      <wp:simplePos x="0" y="0"/>
                      <wp:positionH relativeFrom="column">
                        <wp:posOffset>1403350</wp:posOffset>
                      </wp:positionH>
                      <wp:positionV relativeFrom="paragraph">
                        <wp:posOffset>24130</wp:posOffset>
                      </wp:positionV>
                      <wp:extent cx="923925" cy="0"/>
                      <wp:effectExtent l="5715" t="9525" r="1333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4B5B204" id="_x0000_t32" coordsize="21600,21600" o:spt="32" o:oned="t" path="m,l21600,21600e" filled="f">
                      <v:path arrowok="t" fillok="f" o:connecttype="none"/>
                      <o:lock v:ext="edit" shapetype="t"/>
                    </v:shapetype>
                    <v:shape id="Straight Arrow Connector 1" o:spid="_x0000_s1026" type="#_x0000_t32" style="position:absolute;margin-left:110.5pt;margin-top:1.9pt;width:7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"/>
                  </w:pict>
                </mc:Fallback>
              </mc:AlternateContent>
            </w:r>
          </w:p>
          <w:p w:rsidR="00C94B72" w:rsidRPr="00397B30" w:rsidRDefault="00C94B72" w:rsidP="008E50D1">
            <w:pPr>
              <w:spacing w:before="120"/>
              <w:jc w:val="center"/>
              <w:rPr>
                <w:rFonts w:ascii="Times New Roman" w:hAnsi="Times New Roman"/>
                <w:sz w:val="28"/>
                <w:szCs w:val="28"/>
              </w:rPr>
            </w:pPr>
          </w:p>
        </w:tc>
        <w:tc>
          <w:tcPr>
            <w:tcW w:w="7139" w:type="dxa"/>
          </w:tcPr>
          <w:p w:rsidR="00C94B72" w:rsidRPr="00397B30" w:rsidRDefault="00C94B72" w:rsidP="008E50D1">
            <w:pPr>
              <w:jc w:val="center"/>
              <w:rPr>
                <w:rFonts w:ascii="Times New Roman" w:hAnsi="Times New Roman"/>
                <w:b/>
                <w:spacing w:val="-22"/>
                <w:sz w:val="28"/>
                <w:szCs w:val="28"/>
              </w:rPr>
            </w:pPr>
            <w:r w:rsidRPr="00397B30">
              <w:rPr>
                <w:rFonts w:ascii="Times New Roman" w:hAnsi="Times New Roman"/>
                <w:b/>
                <w:spacing w:val="-22"/>
                <w:sz w:val="28"/>
                <w:szCs w:val="28"/>
              </w:rPr>
              <w:t>CỘNG HÒA XÃ HỘI CHỦ NGHĨA VIỆT NAM</w:t>
            </w:r>
          </w:p>
          <w:p w:rsidR="00C94B72" w:rsidRPr="00397B30" w:rsidRDefault="00C94B72" w:rsidP="008E50D1">
            <w:pPr>
              <w:jc w:val="center"/>
              <w:rPr>
                <w:rFonts w:ascii="Times New Roman" w:hAnsi="Times New Roman"/>
                <w:b/>
                <w:sz w:val="28"/>
                <w:szCs w:val="28"/>
              </w:rPr>
            </w:pPr>
            <w:r w:rsidRPr="00397B30">
              <w:rPr>
                <w:rFonts w:ascii="Times New Roman" w:hAnsi="Times New Roman"/>
                <w:b/>
                <w:sz w:val="28"/>
                <w:szCs w:val="28"/>
              </w:rPr>
              <w:t>Độc lập - Tự do - Hạnh phúc</w:t>
            </w:r>
          </w:p>
          <w:p w:rsidR="00C94B72" w:rsidRPr="00397B30" w:rsidRDefault="00C94B72" w:rsidP="008E50D1">
            <w:pPr>
              <w:jc w:val="center"/>
              <w:rPr>
                <w:rFonts w:ascii="Times New Roman" w:hAnsi="Times New Roman"/>
                <w:sz w:val="28"/>
                <w:szCs w:val="28"/>
              </w:rPr>
            </w:pPr>
            <w:r w:rsidRPr="00397B30">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14:anchorId="597B2CEF" wp14:editId="6577A0D1">
                      <wp:simplePos x="0" y="0"/>
                      <wp:positionH relativeFrom="column">
                        <wp:posOffset>1120775</wp:posOffset>
                      </wp:positionH>
                      <wp:positionV relativeFrom="paragraph">
                        <wp:posOffset>17780</wp:posOffset>
                      </wp:positionV>
                      <wp:extent cx="217995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7FD0BD0" id="Straight Arrow Connector 2" o:spid="_x0000_s1026" type="#_x0000_t32" style="position:absolute;margin-left:88.25pt;margin-top:1.4pt;width:171.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"/>
                  </w:pict>
                </mc:Fallback>
              </mc:AlternateContent>
            </w:r>
          </w:p>
          <w:p w:rsidR="00C94B72" w:rsidRPr="00397B30" w:rsidRDefault="0039226F" w:rsidP="008D4293">
            <w:pPr>
              <w:spacing w:before="120"/>
              <w:jc w:val="right"/>
              <w:rPr>
                <w:rFonts w:ascii="Times New Roman" w:hAnsi="Times New Roman"/>
                <w:i/>
                <w:sz w:val="28"/>
                <w:szCs w:val="28"/>
              </w:rPr>
            </w:pPr>
            <w:r w:rsidRPr="00397B30">
              <w:rPr>
                <w:rFonts w:ascii="Times New Roman" w:hAnsi="Times New Roman"/>
                <w:i/>
                <w:sz w:val="28"/>
                <w:szCs w:val="28"/>
              </w:rPr>
              <w:t>Hưng Yên</w:t>
            </w:r>
            <w:r w:rsidR="00C94B72" w:rsidRPr="00397B30">
              <w:rPr>
                <w:rFonts w:ascii="Times New Roman" w:hAnsi="Times New Roman"/>
                <w:i/>
                <w:sz w:val="28"/>
                <w:szCs w:val="28"/>
              </w:rPr>
              <w:t xml:space="preserve">, ngày </w:t>
            </w:r>
            <w:r w:rsidR="00333035">
              <w:rPr>
                <w:rFonts w:ascii="Times New Roman" w:hAnsi="Times New Roman"/>
                <w:i/>
                <w:sz w:val="28"/>
                <w:szCs w:val="28"/>
              </w:rPr>
              <w:t xml:space="preserve">   </w:t>
            </w:r>
            <w:r w:rsidR="00102632">
              <w:rPr>
                <w:rFonts w:ascii="Times New Roman" w:hAnsi="Times New Roman"/>
                <w:i/>
                <w:sz w:val="28"/>
                <w:szCs w:val="28"/>
              </w:rPr>
              <w:t xml:space="preserve"> </w:t>
            </w:r>
            <w:r w:rsidR="001075C9" w:rsidRPr="00397B30">
              <w:rPr>
                <w:rFonts w:ascii="Times New Roman" w:hAnsi="Times New Roman"/>
                <w:i/>
                <w:sz w:val="28"/>
                <w:szCs w:val="28"/>
              </w:rPr>
              <w:t xml:space="preserve"> </w:t>
            </w:r>
            <w:r w:rsidR="00C94B72" w:rsidRPr="00397B30">
              <w:rPr>
                <w:rFonts w:ascii="Times New Roman" w:hAnsi="Times New Roman"/>
                <w:i/>
                <w:sz w:val="28"/>
                <w:szCs w:val="28"/>
              </w:rPr>
              <w:t>tháng</w:t>
            </w:r>
            <w:r w:rsidR="00333035">
              <w:rPr>
                <w:rFonts w:ascii="Times New Roman" w:hAnsi="Times New Roman"/>
                <w:i/>
                <w:sz w:val="28"/>
                <w:szCs w:val="28"/>
              </w:rPr>
              <w:t xml:space="preserve"> </w:t>
            </w:r>
            <w:r w:rsidR="00C94B72" w:rsidRPr="00397B30">
              <w:rPr>
                <w:rFonts w:ascii="Times New Roman" w:hAnsi="Times New Roman"/>
                <w:i/>
                <w:sz w:val="28"/>
                <w:szCs w:val="28"/>
              </w:rPr>
              <w:t xml:space="preserve"> </w:t>
            </w:r>
            <w:r w:rsidR="001075C9" w:rsidRPr="00397B30">
              <w:rPr>
                <w:rFonts w:ascii="Times New Roman" w:hAnsi="Times New Roman"/>
                <w:i/>
                <w:sz w:val="28"/>
                <w:szCs w:val="28"/>
              </w:rPr>
              <w:t>3</w:t>
            </w:r>
            <w:r w:rsidR="00C94B72" w:rsidRPr="00397B30">
              <w:rPr>
                <w:rFonts w:ascii="Times New Roman" w:hAnsi="Times New Roman"/>
                <w:i/>
                <w:sz w:val="28"/>
                <w:szCs w:val="28"/>
              </w:rPr>
              <w:t xml:space="preserve">  năm 202</w:t>
            </w:r>
            <w:r w:rsidR="001075C9" w:rsidRPr="00397B30">
              <w:rPr>
                <w:rFonts w:ascii="Times New Roman" w:hAnsi="Times New Roman"/>
                <w:i/>
                <w:sz w:val="28"/>
                <w:szCs w:val="28"/>
              </w:rPr>
              <w:t>6</w:t>
            </w:r>
          </w:p>
        </w:tc>
      </w:tr>
    </w:tbl>
    <w:p w:rsidR="00C94B72" w:rsidRPr="00397B30" w:rsidRDefault="00C94B72" w:rsidP="00C94B72">
      <w:pPr>
        <w:spacing w:line="320" w:lineRule="exact"/>
        <w:ind w:firstLine="720"/>
        <w:jc w:val="center"/>
        <w:rPr>
          <w:rFonts w:ascii="Times New Roman Bold" w:eastAsia="Times New Roman" w:hAnsi="Times New Roman Bold"/>
          <w:b/>
          <w:bCs/>
          <w:sz w:val="28"/>
          <w:szCs w:val="28"/>
        </w:rPr>
      </w:pPr>
    </w:p>
    <w:p w:rsidR="001075C9" w:rsidRPr="00397B30" w:rsidRDefault="00C94B72" w:rsidP="00C94B72">
      <w:pPr>
        <w:spacing w:line="320" w:lineRule="exact"/>
        <w:ind w:firstLine="720"/>
        <w:jc w:val="center"/>
        <w:rPr>
          <w:rFonts w:ascii="Times New Roman Bold" w:eastAsia="Times New Roman" w:hAnsi="Times New Roman Bold"/>
          <w:b/>
          <w:bCs/>
          <w:sz w:val="28"/>
          <w:szCs w:val="28"/>
        </w:rPr>
      </w:pPr>
      <w:r w:rsidRPr="00397B30">
        <w:rPr>
          <w:rFonts w:ascii="Times New Roman Bold" w:eastAsia="Times New Roman" w:hAnsi="Times New Roman Bold"/>
          <w:b/>
          <w:bCs/>
          <w:sz w:val="28"/>
          <w:szCs w:val="28"/>
        </w:rPr>
        <w:t xml:space="preserve">BẢN SO SÁNH, THUYẾT MINH NỘI DUNG DỰ THẢO </w:t>
      </w:r>
      <w:bookmarkStart w:id="0" w:name="loai_1_name"/>
      <w:r w:rsidR="001075C9" w:rsidRPr="00397B30">
        <w:rPr>
          <w:rFonts w:ascii="Times New Roman Bold" w:eastAsia="Times New Roman" w:hAnsi="Times New Roman Bold"/>
          <w:b/>
          <w:bCs/>
          <w:sz w:val="28"/>
          <w:szCs w:val="28"/>
        </w:rPr>
        <w:t>QUY ĐỊNH</w:t>
      </w:r>
    </w:p>
    <w:p w:rsidR="00DF1509" w:rsidRDefault="001075C9" w:rsidP="001075C9">
      <w:pPr>
        <w:shd w:val="clear" w:color="auto" w:fill="FFFFFF"/>
        <w:spacing w:line="240" w:lineRule="atLeast"/>
        <w:jc w:val="center"/>
        <w:textAlignment w:val="baseline"/>
        <w:outlineLvl w:val="1"/>
        <w:rPr>
          <w:rFonts w:ascii="Times New Roman Bold" w:eastAsia="Times New Roman" w:hAnsi="Times New Roman Bold"/>
          <w:b/>
          <w:bCs/>
          <w:sz w:val="28"/>
          <w:szCs w:val="28"/>
        </w:rPr>
      </w:pPr>
      <w:r w:rsidRPr="00397B30">
        <w:rPr>
          <w:rFonts w:ascii="Times New Roman Bold" w:hAnsi="Times New Roman Bold"/>
          <w:b/>
          <w:sz w:val="28"/>
          <w:szCs w:val="28"/>
        </w:rPr>
        <w:t xml:space="preserve">Một số chế độ, chính sách đặc thù </w:t>
      </w:r>
      <w:r w:rsidRPr="00397B30">
        <w:rPr>
          <w:rFonts w:ascii="Times New Roman Bold" w:eastAsia="Times New Roman" w:hAnsi="Times New Roman Bold"/>
          <w:b/>
          <w:bCs/>
          <w:sz w:val="28"/>
          <w:szCs w:val="28"/>
        </w:rPr>
        <w:t xml:space="preserve">đối với các nghệ sĩ và nghệ nhân có nhiều cống hiến </w:t>
      </w:r>
    </w:p>
    <w:p w:rsidR="00DF1509" w:rsidRDefault="001075C9" w:rsidP="00DF1509">
      <w:pPr>
        <w:shd w:val="clear" w:color="auto" w:fill="FFFFFF"/>
        <w:spacing w:line="240" w:lineRule="atLeast"/>
        <w:jc w:val="center"/>
        <w:textAlignment w:val="baseline"/>
        <w:outlineLvl w:val="1"/>
        <w:rPr>
          <w:rFonts w:ascii="Times New Roman Bold" w:eastAsia="Times New Roman" w:hAnsi="Times New Roman Bold"/>
          <w:b/>
          <w:bCs/>
          <w:sz w:val="28"/>
          <w:szCs w:val="28"/>
        </w:rPr>
      </w:pPr>
      <w:r w:rsidRPr="00397B30">
        <w:rPr>
          <w:rFonts w:ascii="Times New Roman Bold" w:eastAsia="Times New Roman" w:hAnsi="Times New Roman Bold"/>
          <w:b/>
          <w:bCs/>
          <w:sz w:val="28"/>
          <w:szCs w:val="28"/>
        </w:rPr>
        <w:t xml:space="preserve">trong lĩnh vực di sản văn hóa phi vật thể; huấn luyện viên, vận động viên thể thao </w:t>
      </w:r>
    </w:p>
    <w:p w:rsidR="001075C9" w:rsidRDefault="001075C9" w:rsidP="00DF1509">
      <w:pPr>
        <w:shd w:val="clear" w:color="auto" w:fill="FFFFFF"/>
        <w:spacing w:line="240" w:lineRule="atLeast"/>
        <w:jc w:val="center"/>
        <w:textAlignment w:val="baseline"/>
        <w:outlineLvl w:val="1"/>
        <w:rPr>
          <w:rFonts w:ascii="Times New Roman Bold" w:eastAsia="Times New Roman" w:hAnsi="Times New Roman Bold"/>
          <w:b/>
          <w:bCs/>
          <w:sz w:val="28"/>
          <w:szCs w:val="28"/>
        </w:rPr>
      </w:pPr>
      <w:r w:rsidRPr="00397B30">
        <w:rPr>
          <w:rFonts w:ascii="Times New Roman Bold" w:hAnsi="Times New Roman Bold"/>
          <w:b/>
          <w:sz w:val="28"/>
          <w:szCs w:val="28"/>
          <w:shd w:val="clear" w:color="auto" w:fill="FFFFFF"/>
        </w:rPr>
        <w:t xml:space="preserve">và chi tiêu tài chính đối với các giải thể thao </w:t>
      </w:r>
      <w:r w:rsidRPr="00397B30">
        <w:rPr>
          <w:rFonts w:ascii="Times New Roman Bold" w:eastAsia="Times New Roman" w:hAnsi="Times New Roman Bold"/>
          <w:b/>
          <w:bCs/>
          <w:sz w:val="28"/>
          <w:szCs w:val="28"/>
        </w:rPr>
        <w:t>trên địa bàn tỉnh Hưng Yên</w:t>
      </w:r>
    </w:p>
    <w:p w:rsidR="00DF1509" w:rsidRPr="00397B30" w:rsidRDefault="00DF1509" w:rsidP="00DF1509">
      <w:pPr>
        <w:shd w:val="clear" w:color="auto" w:fill="FFFFFF"/>
        <w:spacing w:line="240" w:lineRule="atLeast"/>
        <w:jc w:val="center"/>
        <w:textAlignment w:val="baseline"/>
        <w:outlineLvl w:val="1"/>
        <w:rPr>
          <w:rFonts w:ascii="Times New Roman Bold" w:eastAsia="Times New Roman" w:hAnsi="Times New Roman Bold"/>
          <w:b/>
          <w:bCs/>
          <w:sz w:val="28"/>
          <w:szCs w:val="28"/>
        </w:rPr>
      </w:pPr>
      <w:r w:rsidRPr="00397B30">
        <w:rPr>
          <w:rFonts w:ascii="Times New Roman" w:hAnsi="Times New Roman"/>
          <w:noProof/>
          <w:sz w:val="28"/>
          <w:szCs w:val="28"/>
        </w:rPr>
        <mc:AlternateContent>
          <mc:Choice Requires="wps">
            <w:drawing>
              <wp:anchor distT="0" distB="0" distL="114300" distR="114300" simplePos="0" relativeHeight="251662336" behindDoc="0" locked="0" layoutInCell="1" allowOverlap="1" wp14:anchorId="0518216E" wp14:editId="09C73C8D">
                <wp:simplePos x="0" y="0"/>
                <wp:positionH relativeFrom="column">
                  <wp:posOffset>3071495</wp:posOffset>
                </wp:positionH>
                <wp:positionV relativeFrom="paragraph">
                  <wp:posOffset>23495</wp:posOffset>
                </wp:positionV>
                <wp:extent cx="2105025" cy="0"/>
                <wp:effectExtent l="0" t="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241.85pt;margin-top:1.85pt;width:16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"/>
            </w:pict>
          </mc:Fallback>
        </mc:AlternateContent>
      </w:r>
    </w:p>
    <w:p w:rsidR="00C94B72" w:rsidRPr="00397B30" w:rsidRDefault="00C94B72" w:rsidP="00C94B72">
      <w:pPr>
        <w:spacing w:line="180" w:lineRule="atLeast"/>
        <w:jc w:val="center"/>
        <w:rPr>
          <w:rFonts w:ascii="Times New Roman Bold" w:eastAsia="Times New Roman" w:hAnsi="Times New Roman Bold"/>
          <w:b/>
          <w:bCs/>
          <w:sz w:val="28"/>
          <w:szCs w:val="28"/>
        </w:rPr>
      </w:pPr>
    </w:p>
    <w:tbl>
      <w:tblPr>
        <w:tblpPr w:leftFromText="180" w:rightFromText="180" w:vertAnchor="text" w:tblpXSpec="center" w:tblpY="1"/>
        <w:tblOverlap w:val="never"/>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5"/>
        <w:gridCol w:w="3261"/>
        <w:gridCol w:w="4110"/>
        <w:gridCol w:w="3543"/>
      </w:tblGrid>
      <w:tr w:rsidR="00397B30" w:rsidRPr="00397B30" w:rsidTr="00B8113A">
        <w:tc>
          <w:tcPr>
            <w:tcW w:w="6636" w:type="dxa"/>
            <w:gridSpan w:val="2"/>
            <w:vAlign w:val="center"/>
          </w:tcPr>
          <w:bookmarkEnd w:id="0"/>
          <w:p w:rsidR="00C94B72" w:rsidRPr="00397B30" w:rsidRDefault="00A34D94" w:rsidP="008B6EFC">
            <w:pPr>
              <w:spacing w:before="120" w:after="120" w:line="240" w:lineRule="atLeast"/>
              <w:jc w:val="center"/>
              <w:rPr>
                <w:rFonts w:ascii="Times New Roman" w:eastAsia="Times New Roman" w:hAnsi="Times New Roman"/>
                <w:b/>
                <w:bCs/>
                <w:sz w:val="24"/>
                <w:szCs w:val="24"/>
              </w:rPr>
            </w:pPr>
            <w:r w:rsidRPr="00397B30">
              <w:rPr>
                <w:rFonts w:ascii="Times New Roman" w:eastAsia="Times New Roman" w:hAnsi="Times New Roman"/>
                <w:b/>
                <w:bCs/>
                <w:sz w:val="24"/>
                <w:szCs w:val="24"/>
              </w:rPr>
              <w:t xml:space="preserve">VĂN BẢN ĐƯỢC SỬA ĐỔI, </w:t>
            </w:r>
            <w:r w:rsidR="00C94B72" w:rsidRPr="00397B30">
              <w:rPr>
                <w:rFonts w:ascii="Times New Roman" w:eastAsia="Times New Roman" w:hAnsi="Times New Roman"/>
                <w:b/>
                <w:bCs/>
                <w:sz w:val="24"/>
                <w:szCs w:val="24"/>
              </w:rPr>
              <w:t>BỔ SUNG, THAY THẾ</w:t>
            </w:r>
          </w:p>
        </w:tc>
        <w:tc>
          <w:tcPr>
            <w:tcW w:w="4110" w:type="dxa"/>
            <w:vAlign w:val="center"/>
          </w:tcPr>
          <w:p w:rsidR="00C94B72" w:rsidRPr="00397B30" w:rsidRDefault="00C94B72" w:rsidP="008B6EFC">
            <w:pPr>
              <w:spacing w:before="120" w:after="120" w:line="240" w:lineRule="atLeast"/>
              <w:jc w:val="center"/>
              <w:rPr>
                <w:rFonts w:ascii="Times New Roman" w:eastAsia="Times New Roman" w:hAnsi="Times New Roman"/>
                <w:b/>
                <w:bCs/>
                <w:sz w:val="24"/>
                <w:szCs w:val="24"/>
              </w:rPr>
            </w:pPr>
            <w:r w:rsidRPr="00397B30">
              <w:rPr>
                <w:rFonts w:ascii="Times New Roman" w:eastAsia="Times New Roman" w:hAnsi="Times New Roman"/>
                <w:b/>
                <w:bCs/>
                <w:sz w:val="24"/>
                <w:szCs w:val="24"/>
              </w:rPr>
              <w:t>DỰ THẢO VĂN BẢN</w:t>
            </w:r>
          </w:p>
        </w:tc>
        <w:tc>
          <w:tcPr>
            <w:tcW w:w="3543" w:type="dxa"/>
            <w:vAlign w:val="center"/>
          </w:tcPr>
          <w:p w:rsidR="00C94B72" w:rsidRPr="00397B30" w:rsidRDefault="00C94B72" w:rsidP="008B6EFC">
            <w:pPr>
              <w:spacing w:before="120" w:after="120" w:line="240" w:lineRule="atLeast"/>
              <w:jc w:val="center"/>
              <w:rPr>
                <w:rFonts w:ascii="Times New Roman" w:eastAsia="Times New Roman" w:hAnsi="Times New Roman"/>
                <w:b/>
                <w:bCs/>
                <w:sz w:val="24"/>
                <w:szCs w:val="24"/>
              </w:rPr>
            </w:pPr>
            <w:r w:rsidRPr="00397B30">
              <w:rPr>
                <w:rFonts w:ascii="Times New Roman" w:eastAsia="Times New Roman" w:hAnsi="Times New Roman"/>
                <w:b/>
                <w:bCs/>
                <w:sz w:val="24"/>
                <w:szCs w:val="24"/>
              </w:rPr>
              <w:t>THUYẾT MINH</w:t>
            </w:r>
          </w:p>
        </w:tc>
      </w:tr>
      <w:tr w:rsidR="00397B30" w:rsidRPr="00397B30" w:rsidTr="00BF0D40">
        <w:tc>
          <w:tcPr>
            <w:tcW w:w="3375" w:type="dxa"/>
          </w:tcPr>
          <w:p w:rsidR="00A34D94" w:rsidRPr="00397B30" w:rsidRDefault="00D10235" w:rsidP="008B6EFC">
            <w:pPr>
              <w:rPr>
                <w:rFonts w:ascii="Times New Roman" w:hAnsi="Times New Roman"/>
                <w:sz w:val="20"/>
                <w:szCs w:val="20"/>
              </w:rPr>
            </w:pPr>
            <w:r w:rsidRPr="00397B30">
              <w:rPr>
                <w:rFonts w:ascii="Times New Roman" w:hAnsi="Times New Roman"/>
                <w:b/>
                <w:sz w:val="20"/>
                <w:szCs w:val="20"/>
              </w:rPr>
              <w:t>Thái Bình (cũ):</w:t>
            </w:r>
            <w:r w:rsidRPr="00397B30">
              <w:rPr>
                <w:rFonts w:ascii="Times New Roman" w:hAnsi="Times New Roman"/>
                <w:sz w:val="20"/>
                <w:szCs w:val="20"/>
              </w:rPr>
              <w:t xml:space="preserve"> </w:t>
            </w:r>
          </w:p>
          <w:p w:rsidR="00C94B72" w:rsidRPr="00397B30" w:rsidRDefault="00D10235" w:rsidP="0042696E">
            <w:pPr>
              <w:rPr>
                <w:rFonts w:ascii="Times New Roman" w:hAnsi="Times New Roman"/>
                <w:sz w:val="20"/>
                <w:szCs w:val="20"/>
              </w:rPr>
            </w:pPr>
            <w:r w:rsidRPr="00397B30">
              <w:rPr>
                <w:rFonts w:ascii="Times New Roman" w:hAnsi="Times New Roman"/>
                <w:sz w:val="20"/>
                <w:szCs w:val="20"/>
              </w:rPr>
              <w:t xml:space="preserve">Nghị quyết số 34/2021/NQ-HĐND ngày 10 tháng 12 năm 2021 của Hội đồng nhân dân tỉnh Thái Bình </w:t>
            </w:r>
            <w:r w:rsidRPr="00397B30">
              <w:rPr>
                <w:rFonts w:ascii="Times New Roman" w:hAnsi="Times New Roman"/>
                <w:spacing w:val="6"/>
                <w:sz w:val="20"/>
                <w:szCs w:val="20"/>
              </w:rPr>
              <w:t xml:space="preserve">Quy định </w:t>
            </w:r>
            <w:r w:rsidRPr="00397B30">
              <w:rPr>
                <w:rFonts w:ascii="Times New Roman" w:hAnsi="Times New Roman"/>
                <w:sz w:val="20"/>
                <w:szCs w:val="20"/>
              </w:rPr>
              <w:t xml:space="preserve">một số chế độ, chính sách đặc thù </w:t>
            </w:r>
            <w:r w:rsidRPr="00397B30">
              <w:rPr>
                <w:rFonts w:ascii="Times New Roman" w:hAnsi="Times New Roman"/>
                <w:spacing w:val="6"/>
                <w:sz w:val="20"/>
                <w:szCs w:val="20"/>
              </w:rPr>
              <w:t>đối với các nghệ sĩ và nghệ nhân có nhiều cống hiến trong lĩnh vực di sản văn hóa phi vật thể</w:t>
            </w:r>
            <w:r w:rsidRPr="00397B30">
              <w:rPr>
                <w:rFonts w:ascii="Times New Roman" w:hAnsi="Times New Roman"/>
                <w:spacing w:val="6"/>
                <w:sz w:val="20"/>
                <w:szCs w:val="20"/>
                <w:lang w:val="fr-FR"/>
              </w:rPr>
              <w:t>;</w:t>
            </w:r>
            <w:r w:rsidRPr="00397B30">
              <w:rPr>
                <w:rFonts w:ascii="Times New Roman" w:hAnsi="Times New Roman"/>
                <w:spacing w:val="6"/>
                <w:sz w:val="20"/>
                <w:szCs w:val="20"/>
              </w:rPr>
              <w:t xml:space="preserve"> huấn luyện viên, vận động viên thể thao trên địa bàn tỉnh Thái Bình</w:t>
            </w:r>
            <w:r w:rsidR="0042696E">
              <w:rPr>
                <w:rFonts w:ascii="Times New Roman" w:eastAsia="Times New Roman" w:hAnsi="Times New Roman"/>
                <w:sz w:val="20"/>
                <w:szCs w:val="20"/>
              </w:rPr>
              <w:t>.</w:t>
            </w:r>
            <w:r w:rsidRPr="00397B30">
              <w:rPr>
                <w:rFonts w:ascii="Times New Roman" w:eastAsia="Times New Roman" w:hAnsi="Times New Roman"/>
                <w:sz w:val="20"/>
                <w:szCs w:val="20"/>
              </w:rPr>
              <w:t xml:space="preserve"> </w:t>
            </w:r>
          </w:p>
        </w:tc>
        <w:tc>
          <w:tcPr>
            <w:tcW w:w="3261" w:type="dxa"/>
          </w:tcPr>
          <w:p w:rsidR="00A34D94" w:rsidRPr="00397B30" w:rsidRDefault="00D10235" w:rsidP="008B6EFC">
            <w:pPr>
              <w:rPr>
                <w:rFonts w:ascii="Times New Roman" w:eastAsia="Times New Roman" w:hAnsi="Times New Roman"/>
                <w:b/>
                <w:bCs/>
                <w:sz w:val="20"/>
                <w:szCs w:val="20"/>
              </w:rPr>
            </w:pPr>
            <w:r w:rsidRPr="00397B30">
              <w:rPr>
                <w:rFonts w:ascii="Times New Roman" w:eastAsia="Times New Roman" w:hAnsi="Times New Roman"/>
                <w:b/>
                <w:bCs/>
                <w:sz w:val="20"/>
                <w:szCs w:val="20"/>
              </w:rPr>
              <w:t>Hưng Yên</w:t>
            </w:r>
            <w:r w:rsidR="00C94B72" w:rsidRPr="00397B30">
              <w:rPr>
                <w:rFonts w:ascii="Times New Roman" w:eastAsia="Times New Roman" w:hAnsi="Times New Roman"/>
                <w:b/>
                <w:bCs/>
                <w:sz w:val="20"/>
                <w:szCs w:val="20"/>
              </w:rPr>
              <w:t xml:space="preserve"> (cũ)</w:t>
            </w:r>
            <w:r w:rsidR="00C94B72" w:rsidRPr="00397B30">
              <w:rPr>
                <w:rFonts w:ascii="Times New Roman" w:eastAsia="Times New Roman" w:hAnsi="Times New Roman"/>
                <w:b/>
                <w:bCs/>
                <w:sz w:val="20"/>
                <w:szCs w:val="20"/>
                <w:lang w:val="vi-VN"/>
              </w:rPr>
              <w:t>:</w:t>
            </w:r>
            <w:r w:rsidR="00C94B72" w:rsidRPr="00397B30">
              <w:rPr>
                <w:rFonts w:ascii="Times New Roman" w:eastAsia="Times New Roman" w:hAnsi="Times New Roman"/>
                <w:b/>
                <w:bCs/>
                <w:sz w:val="20"/>
                <w:szCs w:val="20"/>
              </w:rPr>
              <w:t xml:space="preserve"> </w:t>
            </w:r>
          </w:p>
          <w:p w:rsidR="00C94B72" w:rsidRPr="00397B30" w:rsidRDefault="00D10235" w:rsidP="0042696E">
            <w:pPr>
              <w:rPr>
                <w:rFonts w:ascii="Times New Roman" w:hAnsi="Times New Roman"/>
                <w:sz w:val="20"/>
                <w:szCs w:val="20"/>
                <w:shd w:val="clear" w:color="auto" w:fill="FFFFFF"/>
              </w:rPr>
            </w:pPr>
            <w:r w:rsidRPr="00397B30">
              <w:rPr>
                <w:rFonts w:ascii="Times New Roman" w:hAnsi="Times New Roman"/>
                <w:iCs/>
                <w:sz w:val="20"/>
                <w:szCs w:val="20"/>
                <w:shd w:val="clear" w:color="auto" w:fill="FFFFFF"/>
              </w:rPr>
              <w:t>Nghị quyết số 376/2023/NQ-HĐND ngày 06 tháng 7 năm 2023 của Hội đồng nhân dân tỉnh Hưng Yên</w:t>
            </w:r>
            <w:r w:rsidRPr="00397B30">
              <w:rPr>
                <w:rFonts w:ascii="Times New Roman" w:eastAsia="Times New Roman" w:hAnsi="Times New Roman"/>
                <w:sz w:val="20"/>
                <w:szCs w:val="20"/>
              </w:rPr>
              <w:t xml:space="preserve"> </w:t>
            </w:r>
            <w:r w:rsidRPr="00397B30">
              <w:rPr>
                <w:rFonts w:ascii="Times New Roman" w:hAnsi="Times New Roman"/>
                <w:sz w:val="20"/>
                <w:szCs w:val="20"/>
                <w:shd w:val="clear" w:color="auto" w:fill="FFFFFF"/>
              </w:rPr>
              <w:t>Quy định chế độ đối với vận động viên, huấn luyện viên và chi tiêu tài chính đối với các giải thể thao trên địa bàn tỉnh Hưng Yên</w:t>
            </w:r>
            <w:r w:rsidR="0042696E">
              <w:rPr>
                <w:rFonts w:ascii="Times New Roman" w:hAnsi="Times New Roman"/>
                <w:sz w:val="20"/>
                <w:szCs w:val="20"/>
                <w:shd w:val="clear" w:color="auto" w:fill="FFFFFF"/>
              </w:rPr>
              <w:t>.</w:t>
            </w:r>
          </w:p>
        </w:tc>
        <w:tc>
          <w:tcPr>
            <w:tcW w:w="4110" w:type="dxa"/>
          </w:tcPr>
          <w:p w:rsidR="00064CA5" w:rsidRDefault="00AC02B5" w:rsidP="00077BC2">
            <w:pPr>
              <w:rPr>
                <w:rFonts w:ascii="Times New Roman" w:eastAsia="Times New Roman" w:hAnsi="Times New Roman"/>
                <w:b/>
                <w:bCs/>
                <w:sz w:val="20"/>
                <w:szCs w:val="20"/>
              </w:rPr>
            </w:pPr>
            <w:r w:rsidRPr="00397B30">
              <w:rPr>
                <w:rFonts w:ascii="Times New Roman" w:eastAsia="Times New Roman" w:hAnsi="Times New Roman"/>
                <w:b/>
                <w:bCs/>
                <w:sz w:val="20"/>
                <w:szCs w:val="20"/>
              </w:rPr>
              <w:t>Nghị quyết của Hội đồng nhân dân tỉnh Hưng Yên quy định:</w:t>
            </w:r>
          </w:p>
          <w:p w:rsidR="00C94B72" w:rsidRPr="00397B30" w:rsidRDefault="00AC02B5" w:rsidP="00077BC2">
            <w:pPr>
              <w:rPr>
                <w:rFonts w:ascii="Times New Roman" w:eastAsia="Times New Roman" w:hAnsi="Times New Roman"/>
                <w:b/>
                <w:bCs/>
                <w:sz w:val="20"/>
                <w:szCs w:val="20"/>
              </w:rPr>
            </w:pPr>
            <w:r w:rsidRPr="00397B30">
              <w:rPr>
                <w:rFonts w:ascii="Times New Roman" w:hAnsi="Times New Roman"/>
                <w:b/>
                <w:sz w:val="20"/>
                <w:szCs w:val="20"/>
              </w:rPr>
              <w:t xml:space="preserve">Một số chế độ, chính sách đặc thù </w:t>
            </w:r>
            <w:r w:rsidRPr="00397B30">
              <w:rPr>
                <w:rFonts w:ascii="Times New Roman" w:eastAsia="Times New Roman" w:hAnsi="Times New Roman"/>
                <w:b/>
                <w:bCs/>
                <w:sz w:val="20"/>
                <w:szCs w:val="20"/>
              </w:rPr>
              <w:t xml:space="preserve">đối với các nghệ sĩ và nghệ nhân có nhiều cống hiến trong lĩnh vực di sản văn hóa phi vật thể; huấn luyện viên, vận động viên thể thao </w:t>
            </w:r>
            <w:r w:rsidRPr="00397B30">
              <w:rPr>
                <w:rFonts w:ascii="Times New Roman" w:hAnsi="Times New Roman"/>
                <w:b/>
                <w:sz w:val="20"/>
                <w:szCs w:val="20"/>
                <w:shd w:val="clear" w:color="auto" w:fill="FFFFFF"/>
              </w:rPr>
              <w:t xml:space="preserve">và chi tiêu tài chính đối với các giải thể thao </w:t>
            </w:r>
            <w:r w:rsidRPr="00397B30">
              <w:rPr>
                <w:rFonts w:ascii="Times New Roman" w:eastAsia="Times New Roman" w:hAnsi="Times New Roman"/>
                <w:b/>
                <w:bCs/>
                <w:sz w:val="20"/>
                <w:szCs w:val="20"/>
              </w:rPr>
              <w:t>trên địa bàn tỉnh Hưng Yên</w:t>
            </w:r>
          </w:p>
        </w:tc>
        <w:tc>
          <w:tcPr>
            <w:tcW w:w="3543" w:type="dxa"/>
          </w:tcPr>
          <w:p w:rsidR="00C94B72" w:rsidRPr="00397B30" w:rsidRDefault="00C94B72" w:rsidP="008B6EFC">
            <w:pPr>
              <w:spacing w:before="120"/>
              <w:jc w:val="center"/>
              <w:rPr>
                <w:rFonts w:ascii="Times New Roman" w:eastAsia="Times New Roman" w:hAnsi="Times New Roman"/>
                <w:b/>
                <w:bCs/>
                <w:sz w:val="20"/>
                <w:szCs w:val="20"/>
              </w:rPr>
            </w:pPr>
          </w:p>
        </w:tc>
      </w:tr>
      <w:tr w:rsidR="00397B30" w:rsidRPr="00397B30" w:rsidTr="00AC02B5">
        <w:trPr>
          <w:trHeight w:val="280"/>
        </w:trPr>
        <w:tc>
          <w:tcPr>
            <w:tcW w:w="3375" w:type="dxa"/>
            <w:tcBorders>
              <w:bottom w:val="single" w:sz="4" w:space="0" w:color="auto"/>
            </w:tcBorders>
          </w:tcPr>
          <w:p w:rsidR="00287941" w:rsidRPr="00397B30" w:rsidRDefault="00287941" w:rsidP="00AC02B5">
            <w:pPr>
              <w:spacing w:line="240" w:lineRule="atLeast"/>
              <w:rPr>
                <w:rFonts w:ascii="Times New Roman" w:hAnsi="Times New Roman"/>
                <w:b/>
                <w:sz w:val="20"/>
                <w:szCs w:val="20"/>
              </w:rPr>
            </w:pPr>
            <w:r w:rsidRPr="00397B30">
              <w:rPr>
                <w:rFonts w:ascii="Times New Roman" w:eastAsia="Times New Roman" w:hAnsi="Times New Roman"/>
                <w:b/>
                <w:bCs/>
                <w:sz w:val="20"/>
                <w:szCs w:val="20"/>
              </w:rPr>
              <w:t xml:space="preserve">Điều 1. </w:t>
            </w:r>
            <w:r w:rsidRPr="00397B30">
              <w:rPr>
                <w:rFonts w:ascii="Times New Roman" w:eastAsia="Times New Roman" w:hAnsi="Times New Roman"/>
                <w:b/>
                <w:sz w:val="20"/>
                <w:szCs w:val="20"/>
              </w:rPr>
              <w:t>Phạm vi điều chỉnh</w:t>
            </w:r>
          </w:p>
          <w:p w:rsidR="00287941" w:rsidRPr="00397B30" w:rsidRDefault="00287941" w:rsidP="00AC02B5">
            <w:pPr>
              <w:spacing w:line="240" w:lineRule="atLeast"/>
              <w:rPr>
                <w:rFonts w:ascii="Times New Roman" w:eastAsia="Times New Roman" w:hAnsi="Times New Roman"/>
                <w:sz w:val="20"/>
                <w:szCs w:val="20"/>
              </w:rPr>
            </w:pPr>
            <w:r w:rsidRPr="00397B30">
              <w:rPr>
                <w:rFonts w:ascii="Times New Roman" w:hAnsi="Times New Roman"/>
                <w:sz w:val="20"/>
                <w:szCs w:val="20"/>
              </w:rPr>
              <w:t xml:space="preserve">1. Quy định một số chế độ, chính sách đặc thù đối với các nghệ sĩ và nghệ nhân có nhiều cống hiến trong lĩnh vực di sản văn hóa phi vật thể; </w:t>
            </w:r>
            <w:r w:rsidRPr="00397B30">
              <w:rPr>
                <w:rFonts w:ascii="Times New Roman" w:hAnsi="Times New Roman"/>
                <w:bCs/>
                <w:iCs/>
                <w:spacing w:val="2"/>
                <w:sz w:val="20"/>
                <w:szCs w:val="20"/>
              </w:rPr>
              <w:t>huấn luyện viên, vận động viên thể thao trên địa bàn tỉnh Thái Bình</w:t>
            </w:r>
            <w:r w:rsidRPr="00397B30">
              <w:rPr>
                <w:rFonts w:ascii="Times New Roman" w:hAnsi="Times New Roman"/>
                <w:iCs/>
                <w:spacing w:val="2"/>
                <w:sz w:val="20"/>
                <w:szCs w:val="20"/>
              </w:rPr>
              <w:t>.</w:t>
            </w:r>
          </w:p>
          <w:p w:rsidR="00C94B72" w:rsidRPr="00397B30" w:rsidRDefault="00287941" w:rsidP="00AC02B5">
            <w:pPr>
              <w:spacing w:line="240" w:lineRule="atLeast"/>
              <w:rPr>
                <w:rFonts w:ascii="Times New Roman" w:hAnsi="Times New Roman"/>
                <w:sz w:val="20"/>
                <w:szCs w:val="20"/>
                <w:lang w:val="vi-VN"/>
              </w:rPr>
            </w:pPr>
            <w:r w:rsidRPr="00397B30">
              <w:rPr>
                <w:rFonts w:ascii="Times New Roman" w:eastAsia="Times New Roman" w:hAnsi="Times New Roman"/>
                <w:spacing w:val="-4"/>
                <w:sz w:val="20"/>
                <w:szCs w:val="20"/>
              </w:rPr>
              <w:t xml:space="preserve">2. Các đối tượng đã được hưởng hỗ trợ theo quy định tại </w:t>
            </w:r>
            <w:r w:rsidRPr="00397B30">
              <w:rPr>
                <w:rFonts w:ascii="Times New Roman" w:hAnsi="Times New Roman"/>
                <w:iCs/>
                <w:spacing w:val="-4"/>
                <w:sz w:val="20"/>
                <w:szCs w:val="20"/>
              </w:rPr>
              <w:t>Nghị định số 109/2015/NĐ-CP ngày 28/10/2015 của Chính phủ về việc hỗ trợ đối với nghệ nhân nhân dân, nghệ nhân ưu tú có thu nhập thấp, hoàn cảnh khó khăn không được hưởng hỗ trợ theo quy định tại khoản 2 khoản 3 khoản 4 Điều 4 Quy định này.</w:t>
            </w:r>
          </w:p>
        </w:tc>
        <w:tc>
          <w:tcPr>
            <w:tcW w:w="3261" w:type="dxa"/>
            <w:tcBorders>
              <w:bottom w:val="single" w:sz="4" w:space="0" w:color="auto"/>
            </w:tcBorders>
          </w:tcPr>
          <w:p w:rsidR="00287941" w:rsidRPr="00397B30" w:rsidRDefault="00287941" w:rsidP="00AC02B5">
            <w:pPr>
              <w:shd w:val="clear" w:color="auto" w:fill="FFFFFF"/>
              <w:spacing w:line="240" w:lineRule="atLeast"/>
              <w:rPr>
                <w:rFonts w:ascii="Times New Roman" w:eastAsia="Times New Roman" w:hAnsi="Times New Roman"/>
                <w:sz w:val="20"/>
                <w:szCs w:val="20"/>
              </w:rPr>
            </w:pPr>
            <w:bookmarkStart w:id="1" w:name="dieu_1_1"/>
            <w:r w:rsidRPr="00397B30">
              <w:rPr>
                <w:rFonts w:ascii="Times New Roman" w:eastAsia="Times New Roman" w:hAnsi="Times New Roman"/>
                <w:b/>
                <w:bCs/>
                <w:sz w:val="20"/>
                <w:szCs w:val="20"/>
              </w:rPr>
              <w:t>Điều 1. Phạm vi điều chỉnh và đối tượng áp dụng</w:t>
            </w:r>
            <w:bookmarkEnd w:id="1"/>
          </w:p>
          <w:p w:rsidR="00287941" w:rsidRPr="00397B30" w:rsidRDefault="00287941"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1. Phạm vi điều chỉnh</w:t>
            </w:r>
          </w:p>
          <w:p w:rsidR="00287941" w:rsidRPr="00397B30" w:rsidRDefault="00287941"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Quy định này quy định nội dung và mức chi để thực hiện chế độ đối với vận động viên, huấn luyện viên và chi tiêu tài chính đối với các giải thể thao trên địa bàn tỉnh Hưng Yên.</w:t>
            </w:r>
          </w:p>
          <w:p w:rsidR="00C94B72" w:rsidRPr="00397B30" w:rsidRDefault="00AE62AF" w:rsidP="00AC02B5">
            <w:pPr>
              <w:shd w:val="clear" w:color="auto" w:fill="FFFFFF"/>
              <w:spacing w:line="240" w:lineRule="atLeast"/>
              <w:rPr>
                <w:rFonts w:ascii="Times New Roman" w:eastAsia="Times New Roman" w:hAnsi="Times New Roman"/>
                <w:sz w:val="20"/>
                <w:szCs w:val="20"/>
                <w:lang w:val="vi-VN"/>
              </w:rPr>
            </w:pPr>
            <w:r w:rsidRPr="00397B30">
              <w:rPr>
                <w:rFonts w:ascii="Times New Roman" w:eastAsia="Times New Roman" w:hAnsi="Times New Roman"/>
                <w:sz w:val="20"/>
                <w:szCs w:val="20"/>
              </w:rPr>
              <w:t>....</w:t>
            </w:r>
          </w:p>
        </w:tc>
        <w:tc>
          <w:tcPr>
            <w:tcW w:w="4110" w:type="dxa"/>
            <w:tcBorders>
              <w:bottom w:val="single" w:sz="4" w:space="0" w:color="auto"/>
            </w:tcBorders>
          </w:tcPr>
          <w:p w:rsidR="00287941" w:rsidRPr="00397B30" w:rsidRDefault="00287941" w:rsidP="00AC02B5">
            <w:pPr>
              <w:spacing w:line="240" w:lineRule="atLeast"/>
              <w:rPr>
                <w:rFonts w:ascii="Times New Roman" w:eastAsiaTheme="minorHAnsi" w:hAnsi="Times New Roman"/>
                <w:b/>
                <w:sz w:val="20"/>
                <w:szCs w:val="20"/>
              </w:rPr>
            </w:pPr>
            <w:r w:rsidRPr="00397B30">
              <w:rPr>
                <w:rFonts w:ascii="Times New Roman" w:eastAsia="Times New Roman" w:hAnsi="Times New Roman"/>
                <w:b/>
                <w:bCs/>
                <w:sz w:val="20"/>
                <w:szCs w:val="20"/>
              </w:rPr>
              <w:t xml:space="preserve">Điều 1. </w:t>
            </w:r>
            <w:r w:rsidRPr="00397B30">
              <w:rPr>
                <w:rFonts w:ascii="Times New Roman" w:eastAsia="Times New Roman" w:hAnsi="Times New Roman"/>
                <w:b/>
                <w:sz w:val="20"/>
                <w:szCs w:val="20"/>
              </w:rPr>
              <w:t>Phạm vi điều chỉnh</w:t>
            </w:r>
          </w:p>
          <w:p w:rsidR="00287941" w:rsidRPr="00397B30" w:rsidRDefault="00287941" w:rsidP="00AC02B5">
            <w:pPr>
              <w:spacing w:line="240" w:lineRule="atLeast"/>
              <w:rPr>
                <w:rFonts w:ascii="Times New Roman" w:eastAsia="Times New Roman" w:hAnsi="Times New Roman"/>
                <w:sz w:val="20"/>
                <w:szCs w:val="20"/>
              </w:rPr>
            </w:pPr>
            <w:r w:rsidRPr="00397B30">
              <w:rPr>
                <w:rFonts w:ascii="Times New Roman" w:eastAsiaTheme="minorHAnsi" w:hAnsi="Times New Roman"/>
                <w:sz w:val="20"/>
                <w:szCs w:val="20"/>
              </w:rPr>
              <w:t xml:space="preserve">Quy định một số chế độ, chính sách đặc thù đối với các nghệ sĩ và nghệ nhân có nhiều cống hiến trong lĩnh vực di sản văn hóa phi vật thể; </w:t>
            </w:r>
            <w:r w:rsidRPr="00397B30">
              <w:rPr>
                <w:rFonts w:ascii="Times New Roman" w:eastAsiaTheme="minorHAnsi" w:hAnsi="Times New Roman"/>
                <w:bCs/>
                <w:iCs/>
                <w:spacing w:val="2"/>
                <w:sz w:val="20"/>
                <w:szCs w:val="20"/>
              </w:rPr>
              <w:t xml:space="preserve">huấn luyện viên, vận động viên thể thao </w:t>
            </w:r>
            <w:r w:rsidRPr="00397B30">
              <w:rPr>
                <w:rFonts w:ascii="Times New Roman" w:eastAsiaTheme="minorHAnsi" w:hAnsi="Times New Roman"/>
                <w:sz w:val="20"/>
                <w:szCs w:val="20"/>
                <w:shd w:val="clear" w:color="auto" w:fill="FFFFFF"/>
              </w:rPr>
              <w:t>và</w:t>
            </w:r>
            <w:r w:rsidRPr="00397B30">
              <w:rPr>
                <w:rFonts w:ascii="Times New Roman" w:eastAsiaTheme="minorHAnsi" w:hAnsi="Times New Roman"/>
                <w:spacing w:val="-8"/>
                <w:sz w:val="20"/>
                <w:szCs w:val="20"/>
                <w:shd w:val="clear" w:color="auto" w:fill="FFFFFF"/>
              </w:rPr>
              <w:t xml:space="preserve"> </w:t>
            </w:r>
            <w:r w:rsidRPr="00397B30">
              <w:rPr>
                <w:rFonts w:ascii="Times New Roman" w:eastAsiaTheme="minorHAnsi" w:hAnsi="Times New Roman"/>
                <w:sz w:val="20"/>
                <w:szCs w:val="20"/>
                <w:shd w:val="clear" w:color="auto" w:fill="FFFFFF"/>
              </w:rPr>
              <w:t>chi tiêu tài chính đối với các giải thể thao</w:t>
            </w:r>
            <w:r w:rsidRPr="00397B30">
              <w:rPr>
                <w:rFonts w:ascii="Times New Roman" w:eastAsiaTheme="minorHAnsi" w:hAnsi="Times New Roman"/>
                <w:b/>
                <w:spacing w:val="-8"/>
                <w:sz w:val="20"/>
                <w:szCs w:val="20"/>
                <w:shd w:val="clear" w:color="auto" w:fill="FFFFFF"/>
              </w:rPr>
              <w:t xml:space="preserve"> </w:t>
            </w:r>
            <w:r w:rsidRPr="00397B30">
              <w:rPr>
                <w:rFonts w:ascii="Times New Roman" w:eastAsiaTheme="minorHAnsi" w:hAnsi="Times New Roman"/>
                <w:bCs/>
                <w:iCs/>
                <w:spacing w:val="2"/>
                <w:sz w:val="20"/>
                <w:szCs w:val="20"/>
              </w:rPr>
              <w:t>trên địa bàn tỉnh Hưng Yên</w:t>
            </w:r>
            <w:r w:rsidRPr="00397B30">
              <w:rPr>
                <w:rFonts w:ascii="Times New Roman" w:eastAsiaTheme="minorHAnsi" w:hAnsi="Times New Roman"/>
                <w:iCs/>
                <w:spacing w:val="2"/>
                <w:sz w:val="20"/>
                <w:szCs w:val="20"/>
              </w:rPr>
              <w:t>.</w:t>
            </w:r>
          </w:p>
          <w:p w:rsidR="00287941" w:rsidRPr="00397B30" w:rsidRDefault="00287941" w:rsidP="00AC02B5">
            <w:pPr>
              <w:spacing w:line="240" w:lineRule="atLeast"/>
              <w:rPr>
                <w:rFonts w:ascii="Times New Roman" w:hAnsi="Times New Roman"/>
                <w:b/>
                <w:bCs/>
                <w:sz w:val="20"/>
                <w:szCs w:val="20"/>
              </w:rPr>
            </w:pPr>
          </w:p>
          <w:p w:rsidR="00C94B72" w:rsidRPr="00397B30" w:rsidRDefault="00C94B72" w:rsidP="00AC02B5">
            <w:pPr>
              <w:spacing w:line="240" w:lineRule="atLeast"/>
              <w:rPr>
                <w:rFonts w:ascii="Times New Roman" w:hAnsi="Times New Roman"/>
                <w:spacing w:val="-2"/>
                <w:sz w:val="20"/>
                <w:szCs w:val="20"/>
                <w:lang w:val="vi-VN"/>
              </w:rPr>
            </w:pPr>
          </w:p>
        </w:tc>
        <w:tc>
          <w:tcPr>
            <w:tcW w:w="3543" w:type="dxa"/>
          </w:tcPr>
          <w:p w:rsidR="00DF0F0A" w:rsidRPr="00397B30" w:rsidRDefault="003C23CD" w:rsidP="00AC02B5">
            <w:pPr>
              <w:spacing w:line="240" w:lineRule="atLeast"/>
              <w:rPr>
                <w:rFonts w:ascii="Times New Roman" w:hAnsi="Times New Roman"/>
                <w:b/>
                <w:sz w:val="20"/>
                <w:szCs w:val="20"/>
              </w:rPr>
            </w:pPr>
            <w:r w:rsidRPr="00397B30">
              <w:rPr>
                <w:rFonts w:ascii="Times New Roman" w:hAnsi="Times New Roman"/>
                <w:b/>
                <w:sz w:val="20"/>
                <w:szCs w:val="20"/>
              </w:rPr>
              <w:t>-</w:t>
            </w:r>
            <w:r w:rsidR="00C94B72" w:rsidRPr="00397B30">
              <w:rPr>
                <w:rFonts w:ascii="Times New Roman" w:hAnsi="Times New Roman"/>
                <w:b/>
                <w:sz w:val="20"/>
                <w:szCs w:val="20"/>
              </w:rPr>
              <w:t xml:space="preserve"> Nội dung kế thừa: </w:t>
            </w:r>
          </w:p>
          <w:p w:rsidR="00C94B72" w:rsidRPr="00397B30" w:rsidRDefault="00C94B72" w:rsidP="00AC02B5">
            <w:pPr>
              <w:spacing w:line="240" w:lineRule="atLeast"/>
              <w:rPr>
                <w:rFonts w:ascii="Times New Roman" w:eastAsia="Times New Roman" w:hAnsi="Times New Roman"/>
                <w:sz w:val="20"/>
                <w:szCs w:val="20"/>
              </w:rPr>
            </w:pPr>
            <w:r w:rsidRPr="00397B30">
              <w:rPr>
                <w:rFonts w:ascii="Times New Roman" w:hAnsi="Times New Roman"/>
                <w:sz w:val="20"/>
                <w:szCs w:val="20"/>
              </w:rPr>
              <w:t xml:space="preserve">Kế thừa </w:t>
            </w:r>
            <w:r w:rsidRPr="00397B30">
              <w:rPr>
                <w:rFonts w:ascii="Times New Roman" w:hAnsi="Times New Roman"/>
                <w:sz w:val="20"/>
                <w:szCs w:val="20"/>
                <w:lang w:val="vi-VN"/>
              </w:rPr>
              <w:t>phạm vi điều chỉnh</w:t>
            </w:r>
            <w:r w:rsidRPr="00397B30">
              <w:rPr>
                <w:rFonts w:ascii="Times New Roman" w:hAnsi="Times New Roman"/>
                <w:sz w:val="20"/>
                <w:szCs w:val="20"/>
              </w:rPr>
              <w:t xml:space="preserve"> của 02 </w:t>
            </w:r>
            <w:r w:rsidR="00287941" w:rsidRPr="00397B30">
              <w:rPr>
                <w:rFonts w:ascii="Times New Roman" w:hAnsi="Times New Roman"/>
                <w:sz w:val="20"/>
                <w:szCs w:val="20"/>
              </w:rPr>
              <w:t xml:space="preserve">Nghị </w:t>
            </w:r>
            <w:r w:rsidRPr="00397B30">
              <w:rPr>
                <w:rFonts w:ascii="Times New Roman" w:hAnsi="Times New Roman"/>
                <w:sz w:val="20"/>
                <w:szCs w:val="20"/>
              </w:rPr>
              <w:t>quyết</w:t>
            </w:r>
            <w:r w:rsidR="00287941" w:rsidRPr="00397B30">
              <w:rPr>
                <w:rFonts w:ascii="Times New Roman" w:hAnsi="Times New Roman"/>
                <w:sz w:val="20"/>
                <w:szCs w:val="20"/>
                <w:lang w:val="vi-VN"/>
              </w:rPr>
              <w:t xml:space="preserve"> </w:t>
            </w:r>
            <w:r w:rsidR="003C23CD" w:rsidRPr="00397B30">
              <w:rPr>
                <w:rFonts w:ascii="Times New Roman" w:hAnsi="Times New Roman"/>
                <w:sz w:val="20"/>
                <w:szCs w:val="20"/>
              </w:rPr>
              <w:t xml:space="preserve">34/2021/NQ-HĐND và </w:t>
            </w:r>
            <w:r w:rsidR="003C23CD" w:rsidRPr="00397B30">
              <w:rPr>
                <w:rFonts w:ascii="Times New Roman" w:hAnsi="Times New Roman"/>
                <w:iCs/>
                <w:sz w:val="20"/>
                <w:szCs w:val="20"/>
                <w:shd w:val="clear" w:color="auto" w:fill="FFFFFF"/>
              </w:rPr>
              <w:t>Nghị quyết số 376/2023/NQ-HĐND</w:t>
            </w:r>
            <w:r w:rsidRPr="00397B30">
              <w:rPr>
                <w:rFonts w:ascii="Times New Roman" w:hAnsi="Times New Roman"/>
                <w:sz w:val="20"/>
                <w:szCs w:val="20"/>
              </w:rPr>
              <w:t xml:space="preserve">: </w:t>
            </w:r>
          </w:p>
          <w:p w:rsidR="00C94B72" w:rsidRPr="00397B30" w:rsidRDefault="003C23CD" w:rsidP="00AC02B5">
            <w:pPr>
              <w:spacing w:line="240" w:lineRule="atLeast"/>
              <w:rPr>
                <w:rFonts w:ascii="Times New Roman" w:eastAsia="Times New Roman" w:hAnsi="Times New Roman"/>
                <w:b/>
                <w:sz w:val="20"/>
                <w:szCs w:val="20"/>
              </w:rPr>
            </w:pPr>
            <w:r w:rsidRPr="00397B30">
              <w:rPr>
                <w:rFonts w:ascii="Times New Roman" w:eastAsia="Times New Roman" w:hAnsi="Times New Roman"/>
                <w:b/>
                <w:sz w:val="20"/>
                <w:szCs w:val="20"/>
              </w:rPr>
              <w:t>-</w:t>
            </w:r>
            <w:r w:rsidR="00C94B72" w:rsidRPr="00397B30">
              <w:rPr>
                <w:rFonts w:ascii="Times New Roman" w:eastAsia="Times New Roman" w:hAnsi="Times New Roman"/>
                <w:b/>
                <w:sz w:val="20"/>
                <w:szCs w:val="20"/>
              </w:rPr>
              <w:t xml:space="preserve"> Nội dung </w:t>
            </w:r>
            <w:r w:rsidR="009A4831" w:rsidRPr="00397B30">
              <w:rPr>
                <w:rFonts w:ascii="Times New Roman" w:eastAsia="Times New Roman" w:hAnsi="Times New Roman"/>
                <w:b/>
                <w:sz w:val="20"/>
                <w:szCs w:val="20"/>
              </w:rPr>
              <w:t>bãi bỏ:</w:t>
            </w:r>
            <w:r w:rsidR="00C94B72" w:rsidRPr="00397B30">
              <w:rPr>
                <w:rFonts w:ascii="Times New Roman" w:eastAsia="Times New Roman" w:hAnsi="Times New Roman"/>
                <w:b/>
                <w:sz w:val="20"/>
                <w:szCs w:val="20"/>
              </w:rPr>
              <w:t xml:space="preserve"> </w:t>
            </w:r>
          </w:p>
          <w:p w:rsidR="003C23CD" w:rsidRPr="00397B30" w:rsidRDefault="003C23CD" w:rsidP="00AC02B5">
            <w:pPr>
              <w:spacing w:line="240" w:lineRule="atLeast"/>
              <w:rPr>
                <w:rFonts w:ascii="Times New Roman" w:eastAsia="Times New Roman" w:hAnsi="Times New Roman"/>
                <w:sz w:val="20"/>
                <w:szCs w:val="20"/>
              </w:rPr>
            </w:pPr>
            <w:r w:rsidRPr="00397B30">
              <w:rPr>
                <w:rFonts w:ascii="Times New Roman" w:hAnsi="Times New Roman"/>
                <w:sz w:val="20"/>
                <w:szCs w:val="20"/>
              </w:rPr>
              <w:t xml:space="preserve">Bãi bỏ Khoản 1  Điều 1 </w:t>
            </w:r>
            <w:r w:rsidRPr="00397B30">
              <w:rPr>
                <w:rFonts w:ascii="Times New Roman" w:hAnsi="Times New Roman"/>
                <w:spacing w:val="-2"/>
                <w:sz w:val="20"/>
                <w:szCs w:val="20"/>
                <w:lang w:val="vi-VN"/>
              </w:rPr>
              <w:t>vì đã được quy định trong Luật Di sản văn hóa năm 202</w:t>
            </w:r>
            <w:r w:rsidRPr="00397B30">
              <w:rPr>
                <w:rFonts w:ascii="Times New Roman" w:hAnsi="Times New Roman"/>
                <w:spacing w:val="-2"/>
                <w:sz w:val="20"/>
                <w:szCs w:val="20"/>
              </w:rPr>
              <w:t>4</w:t>
            </w:r>
            <w:r w:rsidRPr="00397B30">
              <w:rPr>
                <w:rFonts w:ascii="Times New Roman" w:hAnsi="Times New Roman"/>
                <w:spacing w:val="-2"/>
                <w:sz w:val="20"/>
                <w:szCs w:val="20"/>
                <w:lang w:val="vi-VN"/>
              </w:rPr>
              <w:t>.</w:t>
            </w:r>
          </w:p>
          <w:p w:rsidR="00C94B72" w:rsidRPr="00397B30" w:rsidRDefault="00C94B72" w:rsidP="00AC02B5">
            <w:pPr>
              <w:spacing w:line="240" w:lineRule="atLeast"/>
              <w:rPr>
                <w:rFonts w:ascii="Times New Roman" w:eastAsia="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287941" w:rsidRPr="00397B30" w:rsidRDefault="00287941" w:rsidP="00AC02B5">
            <w:pPr>
              <w:spacing w:line="240" w:lineRule="atLeast"/>
              <w:rPr>
                <w:rFonts w:ascii="Times New Roman" w:hAnsi="Times New Roman"/>
                <w:b/>
                <w:sz w:val="20"/>
                <w:szCs w:val="20"/>
              </w:rPr>
            </w:pPr>
            <w:bookmarkStart w:id="2" w:name="Chuong_I_Dieu_2"/>
            <w:bookmarkEnd w:id="2"/>
            <w:r w:rsidRPr="00397B30">
              <w:rPr>
                <w:rFonts w:ascii="Times New Roman" w:hAnsi="Times New Roman"/>
                <w:b/>
                <w:sz w:val="20"/>
                <w:szCs w:val="20"/>
              </w:rPr>
              <w:lastRenderedPageBreak/>
              <w:t xml:space="preserve">Điều 2. Đối tượng áp dụng </w:t>
            </w:r>
          </w:p>
          <w:p w:rsidR="00287941" w:rsidRPr="00397B30" w:rsidRDefault="00287941" w:rsidP="00AC02B5">
            <w:pPr>
              <w:spacing w:line="240" w:lineRule="atLeast"/>
              <w:rPr>
                <w:rFonts w:ascii="Times New Roman" w:hAnsi="Times New Roman"/>
                <w:sz w:val="20"/>
                <w:szCs w:val="20"/>
              </w:rPr>
            </w:pPr>
            <w:r w:rsidRPr="00397B30">
              <w:rPr>
                <w:rFonts w:ascii="Times New Roman" w:hAnsi="Times New Roman"/>
                <w:sz w:val="20"/>
                <w:szCs w:val="20"/>
              </w:rPr>
              <w:t>1. Nghệ sĩ và nghệ nhân có nhiều cống hiến trong lĩnh vực di sản văn hóa phi vật thể tỉnh Thái Bình</w:t>
            </w:r>
          </w:p>
          <w:p w:rsidR="00287941" w:rsidRPr="00397B30" w:rsidRDefault="00287941" w:rsidP="00AC02B5">
            <w:pPr>
              <w:spacing w:line="240" w:lineRule="atLeast"/>
              <w:rPr>
                <w:rFonts w:ascii="Times New Roman" w:hAnsi="Times New Roman"/>
                <w:sz w:val="20"/>
                <w:szCs w:val="20"/>
              </w:rPr>
            </w:pPr>
            <w:r w:rsidRPr="00397B30">
              <w:rPr>
                <w:rFonts w:ascii="Times New Roman" w:hAnsi="Times New Roman"/>
                <w:sz w:val="20"/>
                <w:szCs w:val="20"/>
              </w:rPr>
              <w:t xml:space="preserve">a) Cá nhân hoạt động trong lĩnh vực di sản văn hóa phi vật thể được Hội đồng xét tặng danh hiệu “Nghệ nhân nhân dân”, “Nghệ nhân ưu tú” tỉnh Thái Bình đề nghị xét tặng danh hiệu và được Chủ tịch nước phong tặng Danh hiệu “Nghệ nhân nhân dân”, “Nghệ nhân ưu tú” (sau đây gọi chung là nghệ nhân). </w:t>
            </w:r>
          </w:p>
          <w:p w:rsidR="00287941" w:rsidRPr="000C434E" w:rsidRDefault="00287941" w:rsidP="00AC02B5">
            <w:pPr>
              <w:spacing w:line="240" w:lineRule="atLeast"/>
              <w:rPr>
                <w:rFonts w:ascii="Times New Roman" w:hAnsi="Times New Roman"/>
                <w:sz w:val="20"/>
                <w:szCs w:val="20"/>
              </w:rPr>
            </w:pPr>
            <w:r w:rsidRPr="000C434E">
              <w:rPr>
                <w:rFonts w:ascii="Times New Roman" w:hAnsi="Times New Roman"/>
                <w:sz w:val="20"/>
                <w:szCs w:val="20"/>
              </w:rPr>
              <w:t xml:space="preserve">b) Cá nhân được </w:t>
            </w:r>
            <w:r w:rsidRPr="000C434E">
              <w:rPr>
                <w:rFonts w:ascii="Times New Roman" w:hAnsi="Times New Roman"/>
                <w:iCs/>
                <w:sz w:val="20"/>
                <w:szCs w:val="20"/>
              </w:rPr>
              <w:t xml:space="preserve">Hội đồng xét tặng danh hiệu “Nghệ sĩ nhân dân”, </w:t>
            </w:r>
            <w:r w:rsidRPr="000C434E">
              <w:rPr>
                <w:rFonts w:ascii="Times New Roman" w:hAnsi="Times New Roman"/>
                <w:sz w:val="20"/>
                <w:szCs w:val="20"/>
              </w:rPr>
              <w:t>“Nghệ sĩ ưu tú” tỉnh Thái Bình đề nghị xét tặng danh hiệu và được Chủ tịch nước phong tặng danh hiệu “Nghệ sĩ nhân dân”, “Nghệ sĩ ưu tú” (sau đây gọi chung là nghệ sĩ).</w:t>
            </w:r>
          </w:p>
          <w:p w:rsidR="00287941" w:rsidRPr="00397B30" w:rsidRDefault="00287941" w:rsidP="00AC02B5">
            <w:pPr>
              <w:spacing w:line="240" w:lineRule="atLeast"/>
              <w:outlineLvl w:val="0"/>
              <w:rPr>
                <w:rFonts w:ascii="Times New Roman" w:hAnsi="Times New Roman"/>
                <w:iCs/>
                <w:sz w:val="20"/>
                <w:szCs w:val="20"/>
              </w:rPr>
            </w:pPr>
            <w:r w:rsidRPr="00397B30">
              <w:rPr>
                <w:rFonts w:ascii="Times New Roman" w:eastAsia="Times New Roman" w:hAnsi="Times New Roman"/>
                <w:spacing w:val="-4"/>
                <w:sz w:val="20"/>
                <w:szCs w:val="20"/>
              </w:rPr>
              <w:t xml:space="preserve">c)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là viên chức </w:t>
            </w:r>
            <w:r w:rsidRPr="00397B30">
              <w:rPr>
                <w:rFonts w:ascii="Times New Roman" w:hAnsi="Times New Roman"/>
                <w:spacing w:val="-4"/>
                <w:sz w:val="20"/>
                <w:szCs w:val="20"/>
              </w:rPr>
              <w:t xml:space="preserve">Nhà hát Chèo Thái Bình </w:t>
            </w:r>
            <w:r w:rsidRPr="00397B30">
              <w:rPr>
                <w:rFonts w:ascii="Times New Roman" w:eastAsia="Times New Roman" w:hAnsi="Times New Roman"/>
                <w:sz w:val="20"/>
                <w:szCs w:val="20"/>
              </w:rPr>
              <w:t xml:space="preserve">đạt </w:t>
            </w:r>
            <w:r w:rsidRPr="00397B30">
              <w:rPr>
                <w:rFonts w:ascii="Times New Roman" w:hAnsi="Times New Roman"/>
                <w:sz w:val="20"/>
                <w:szCs w:val="20"/>
              </w:rPr>
              <w:t>thành tích cao trong các cuộc thi tài năng sân khấu, hội diễn sân khấu, liên hoan sân khấu chuyên nghiệp toàn quốc do Bộ Văn hóa, Thể thao và Du lịch tổ chức hoặc Bộ Văn hóa, Thể thao và Du lịch phối hợp tổ chức</w:t>
            </w:r>
            <w:r w:rsidRPr="00397B30">
              <w:rPr>
                <w:rFonts w:ascii="Times New Roman" w:hAnsi="Times New Roman"/>
                <w:iCs/>
                <w:sz w:val="20"/>
                <w:szCs w:val="20"/>
              </w:rPr>
              <w:t>.</w:t>
            </w:r>
          </w:p>
          <w:p w:rsidR="00287941" w:rsidRPr="00F30A48" w:rsidRDefault="00287941" w:rsidP="00AC02B5">
            <w:pPr>
              <w:spacing w:line="240" w:lineRule="atLeast"/>
              <w:rPr>
                <w:rFonts w:ascii="Times New Roman" w:hAnsi="Times New Roman"/>
                <w:spacing w:val="-2"/>
                <w:sz w:val="20"/>
                <w:szCs w:val="20"/>
              </w:rPr>
            </w:pPr>
            <w:r w:rsidRPr="00F30A48">
              <w:rPr>
                <w:rFonts w:ascii="Times New Roman" w:hAnsi="Times New Roman"/>
                <w:spacing w:val="-2"/>
                <w:sz w:val="20"/>
                <w:szCs w:val="20"/>
              </w:rPr>
              <w:t>2. Huấn luyện viên, vận động viên thể thao trên địa bàn tỉnh Thái Bình</w:t>
            </w:r>
          </w:p>
          <w:p w:rsidR="00287941" w:rsidRPr="001B7F7D" w:rsidRDefault="00287941" w:rsidP="00AC02B5">
            <w:pPr>
              <w:spacing w:line="240" w:lineRule="atLeast"/>
              <w:rPr>
                <w:rFonts w:ascii="Times New Roman" w:hAnsi="Times New Roman"/>
                <w:iCs/>
                <w:sz w:val="20"/>
                <w:szCs w:val="20"/>
              </w:rPr>
            </w:pPr>
            <w:r w:rsidRPr="001B7F7D">
              <w:rPr>
                <w:rFonts w:ascii="Times New Roman" w:hAnsi="Times New Roman"/>
                <w:iCs/>
                <w:sz w:val="20"/>
                <w:szCs w:val="20"/>
              </w:rPr>
              <w:t xml:space="preserve">a) Huấn luyện viên, vận động viên đội tuyển Bóng chuyền nữ Thái Bình, gồm: Các huấn luyện viên, vận động viên theo quy định của Luật Bóng chuyền và Điều lệ giải, được cơ quan có thẩm quyền cử tham gia huấn luyện, tập huấn, thi đấu các giải thi đấu Bóng chuyền nữ Đại hội Thể thao toàn quốc; Giải vô địch Bóng chuyền nữ cấp quốc gia; các giải cúp quốc gia do Liên đoàn Bóng chuyền Việt Nam tổ chức. </w:t>
            </w:r>
          </w:p>
          <w:p w:rsidR="00287941" w:rsidRPr="00397B30" w:rsidRDefault="00287941" w:rsidP="00AC02B5">
            <w:pPr>
              <w:spacing w:line="240" w:lineRule="atLeast"/>
              <w:rPr>
                <w:rFonts w:ascii="Times New Roman" w:hAnsi="Times New Roman"/>
                <w:iCs/>
                <w:sz w:val="20"/>
                <w:szCs w:val="20"/>
              </w:rPr>
            </w:pPr>
            <w:r w:rsidRPr="00397B30">
              <w:rPr>
                <w:rFonts w:ascii="Times New Roman" w:hAnsi="Times New Roman"/>
                <w:iCs/>
                <w:sz w:val="20"/>
                <w:szCs w:val="20"/>
              </w:rPr>
              <w:t xml:space="preserve">- Tổng số huấn luyện viên đội tuyển: 04 huấn luyện viên, trong đó có 01 </w:t>
            </w:r>
            <w:r w:rsidRPr="00397B30">
              <w:rPr>
                <w:rFonts w:ascii="Times New Roman" w:hAnsi="Times New Roman"/>
                <w:iCs/>
                <w:sz w:val="20"/>
                <w:szCs w:val="20"/>
              </w:rPr>
              <w:lastRenderedPageBreak/>
              <w:t>huấn luyện viên trưởng, 01 huấn luyện viên phó và 02 huấn luyện viên; tổng số vận động viên đội tuyển: 18 vận động viên, trong đó có 07 vận động viên chính thức (bao gồm cả 02 vận động viên li-be-rô) và 11 vận động viên dự bị.</w:t>
            </w:r>
          </w:p>
          <w:p w:rsidR="00287941" w:rsidRPr="001B7F7D" w:rsidRDefault="00287941" w:rsidP="00AC02B5">
            <w:pPr>
              <w:spacing w:line="240" w:lineRule="atLeast"/>
              <w:rPr>
                <w:rFonts w:ascii="Times New Roman" w:hAnsi="Times New Roman"/>
                <w:iCs/>
                <w:sz w:val="20"/>
                <w:szCs w:val="20"/>
              </w:rPr>
            </w:pPr>
            <w:r w:rsidRPr="001B7F7D">
              <w:rPr>
                <w:rFonts w:ascii="Times New Roman" w:hAnsi="Times New Roman"/>
                <w:iCs/>
                <w:sz w:val="20"/>
                <w:szCs w:val="20"/>
              </w:rPr>
              <w:t>- H</w:t>
            </w:r>
            <w:r w:rsidRPr="001B7F7D">
              <w:rPr>
                <w:rFonts w:ascii="Times New Roman" w:hAnsi="Times New Roman"/>
                <w:iCs/>
                <w:sz w:val="20"/>
                <w:szCs w:val="20"/>
                <w:lang w:val="vi-VN"/>
              </w:rPr>
              <w:t>uấn luyện viên, vận động viên</w:t>
            </w:r>
            <w:r w:rsidRPr="001B7F7D">
              <w:rPr>
                <w:rFonts w:ascii="Times New Roman" w:hAnsi="Times New Roman"/>
                <w:iCs/>
                <w:sz w:val="20"/>
                <w:szCs w:val="20"/>
              </w:rPr>
              <w:t xml:space="preserve"> là người nước ngoài, tỉnh ngoài có chuyên môn phù hợp được Trung tâm Huấn luyện và Thi đấu thể thao tỉnh Thái Bình hợp đồng có thời hạn, tham gia tập luyện, huấn luyện và thi đấu cho đội tuyển Bóng chuyền nữ Thái Bình. </w:t>
            </w:r>
          </w:p>
          <w:p w:rsidR="00287941" w:rsidRPr="001B7F7D" w:rsidRDefault="00287941" w:rsidP="00AC02B5">
            <w:pPr>
              <w:spacing w:line="240" w:lineRule="atLeast"/>
              <w:rPr>
                <w:rFonts w:ascii="Times New Roman" w:hAnsi="Times New Roman"/>
                <w:iCs/>
                <w:sz w:val="20"/>
                <w:szCs w:val="20"/>
              </w:rPr>
            </w:pPr>
            <w:r w:rsidRPr="001B7F7D">
              <w:rPr>
                <w:rFonts w:ascii="Times New Roman" w:hAnsi="Times New Roman"/>
                <w:iCs/>
                <w:sz w:val="20"/>
                <w:szCs w:val="20"/>
              </w:rPr>
              <w:t>Số lượng huấn luyện viên người nước ngoài, tỉnh ngoài: 01 huấn luyện viên; số lượng vận động viên người nước ngoài, tỉnh ngoài: Không quá 02 vận động viên (số lượng huấn luyện viên, vận động viên người tỉnh ngoài, người nước ngoài nằm trong tổng số huấn luyện viên, vận động viên của đội tuyển quy định tại tiết 1 điểm a khoản này).</w:t>
            </w:r>
          </w:p>
          <w:p w:rsidR="00287941" w:rsidRPr="001B7F7D" w:rsidRDefault="00287941" w:rsidP="00AC02B5">
            <w:pPr>
              <w:spacing w:line="240" w:lineRule="atLeast"/>
              <w:rPr>
                <w:rFonts w:ascii="Times New Roman" w:hAnsi="Times New Roman"/>
                <w:iCs/>
                <w:sz w:val="20"/>
                <w:szCs w:val="20"/>
              </w:rPr>
            </w:pPr>
            <w:r w:rsidRPr="001B7F7D">
              <w:rPr>
                <w:rFonts w:ascii="Times New Roman" w:hAnsi="Times New Roman"/>
                <w:iCs/>
                <w:sz w:val="20"/>
                <w:szCs w:val="20"/>
              </w:rPr>
              <w:t>b) H</w:t>
            </w:r>
            <w:r w:rsidRPr="001B7F7D">
              <w:rPr>
                <w:rFonts w:ascii="Times New Roman" w:eastAsia="Times New Roman" w:hAnsi="Times New Roman"/>
                <w:sz w:val="20"/>
                <w:szCs w:val="20"/>
              </w:rPr>
              <w:t>uấn luyện viên, vận động viên thuộc Trung tâm Huấn luyện và Thi đấu thể thao tỉnh được triệu tập vào đội tuyển thể thao quốc gia làm nhiệm vụ tập huấn, thi đấu các giải thể thao quốc tế.</w:t>
            </w:r>
          </w:p>
          <w:p w:rsidR="00287941" w:rsidRPr="00397B30" w:rsidRDefault="00287941" w:rsidP="00AC02B5">
            <w:pPr>
              <w:spacing w:line="240" w:lineRule="atLeast"/>
              <w:rPr>
                <w:rFonts w:ascii="Times New Roman" w:hAnsi="Times New Roman"/>
                <w:iCs/>
                <w:sz w:val="20"/>
                <w:szCs w:val="20"/>
              </w:rPr>
            </w:pPr>
            <w:r w:rsidRPr="00397B30">
              <w:rPr>
                <w:rFonts w:ascii="Times New Roman" w:eastAsia="SimSun" w:hAnsi="Times New Roman"/>
                <w:iCs/>
                <w:sz w:val="20"/>
                <w:szCs w:val="20"/>
              </w:rPr>
              <w:t>c) H</w:t>
            </w:r>
            <w:r w:rsidRPr="00397B30">
              <w:rPr>
                <w:rFonts w:ascii="Times New Roman" w:eastAsia="SimSun" w:hAnsi="Times New Roman"/>
                <w:iCs/>
                <w:sz w:val="20"/>
                <w:szCs w:val="20"/>
                <w:lang w:val="vi-VN"/>
              </w:rPr>
              <w:t>uấn luyện viên, vận động viên</w:t>
            </w:r>
            <w:r w:rsidRPr="00397B30">
              <w:rPr>
                <w:rFonts w:ascii="Times New Roman" w:eastAsia="SimSun" w:hAnsi="Times New Roman"/>
                <w:iCs/>
                <w:sz w:val="20"/>
                <w:szCs w:val="20"/>
              </w:rPr>
              <w:t xml:space="preserve"> thể thao không thuộc Trung tâm Huấn luyện và Thi đấu thể thao tỉnh Thái Bình quản lý, trong thời gian tập trung tập huấn, thi đấu giải thể thao quốc gia, bao gồm:</w:t>
            </w:r>
          </w:p>
          <w:p w:rsidR="00287941" w:rsidRPr="00397B30" w:rsidRDefault="00287941" w:rsidP="00AC02B5">
            <w:pPr>
              <w:spacing w:line="240" w:lineRule="atLeast"/>
              <w:rPr>
                <w:rFonts w:ascii="Times New Roman" w:hAnsi="Times New Roman"/>
                <w:iCs/>
                <w:sz w:val="20"/>
                <w:szCs w:val="20"/>
              </w:rPr>
            </w:pPr>
            <w:r w:rsidRPr="00397B30">
              <w:rPr>
                <w:rFonts w:ascii="Times New Roman" w:hAnsi="Times New Roman"/>
                <w:iCs/>
                <w:sz w:val="20"/>
                <w:szCs w:val="20"/>
              </w:rPr>
              <w:t>- H</w:t>
            </w:r>
            <w:r w:rsidRPr="00397B30">
              <w:rPr>
                <w:rFonts w:ascii="Times New Roman" w:hAnsi="Times New Roman"/>
                <w:iCs/>
                <w:sz w:val="20"/>
                <w:szCs w:val="20"/>
                <w:lang w:val="vi-VN"/>
              </w:rPr>
              <w:t xml:space="preserve">uấn luyện viên, vận động viên </w:t>
            </w:r>
            <w:r w:rsidRPr="00397B30">
              <w:rPr>
                <w:rFonts w:ascii="Times New Roman" w:hAnsi="Times New Roman"/>
                <w:iCs/>
                <w:sz w:val="20"/>
                <w:szCs w:val="20"/>
              </w:rPr>
              <w:t xml:space="preserve">được cơ quan có thẩm quyền quyết định cử tập huấn, thi đấu các giải thi đấu thể thao quần chúng cấp quốc gia, các giải thể thao quốc gia; </w:t>
            </w:r>
          </w:p>
          <w:p w:rsidR="00287941" w:rsidRPr="00397B30" w:rsidRDefault="00287941" w:rsidP="00AC02B5">
            <w:pPr>
              <w:spacing w:line="240" w:lineRule="atLeast"/>
              <w:rPr>
                <w:rFonts w:ascii="Times New Roman" w:hAnsi="Times New Roman"/>
                <w:iCs/>
                <w:spacing w:val="-8"/>
                <w:sz w:val="20"/>
                <w:szCs w:val="20"/>
              </w:rPr>
            </w:pPr>
            <w:r w:rsidRPr="00397B30">
              <w:rPr>
                <w:rFonts w:ascii="Times New Roman" w:hAnsi="Times New Roman"/>
                <w:iCs/>
                <w:spacing w:val="-8"/>
                <w:sz w:val="20"/>
                <w:szCs w:val="20"/>
              </w:rPr>
              <w:t>- H</w:t>
            </w:r>
            <w:r w:rsidRPr="00397B30">
              <w:rPr>
                <w:rFonts w:ascii="Times New Roman" w:hAnsi="Times New Roman"/>
                <w:iCs/>
                <w:spacing w:val="-8"/>
                <w:sz w:val="20"/>
                <w:szCs w:val="20"/>
                <w:lang w:val="vi-VN"/>
              </w:rPr>
              <w:t>uấn luyện viên, vận động viên thể thao</w:t>
            </w:r>
            <w:r w:rsidRPr="00397B30">
              <w:rPr>
                <w:rFonts w:ascii="Times New Roman" w:hAnsi="Times New Roman"/>
                <w:iCs/>
                <w:spacing w:val="-8"/>
                <w:sz w:val="20"/>
                <w:szCs w:val="20"/>
              </w:rPr>
              <w:t xml:space="preserve"> </w:t>
            </w:r>
            <w:r w:rsidRPr="00397B30">
              <w:rPr>
                <w:rFonts w:ascii="Times New Roman" w:hAnsi="Times New Roman"/>
                <w:iCs/>
                <w:spacing w:val="-8"/>
                <w:sz w:val="20"/>
                <w:szCs w:val="20"/>
              </w:rPr>
              <w:lastRenderedPageBreak/>
              <w:t>người khuyết tật được cử tập huấn, thi đấu tại Đại hội thể thao và các giải thể thao dành cho người khuyết tật toàn quốc.</w:t>
            </w:r>
          </w:p>
          <w:p w:rsidR="00287941" w:rsidRPr="00397B30" w:rsidRDefault="00287941" w:rsidP="00AC02B5">
            <w:pPr>
              <w:shd w:val="clear" w:color="auto" w:fill="FFFFFF"/>
              <w:spacing w:line="240" w:lineRule="atLeast"/>
              <w:textAlignment w:val="baseline"/>
              <w:outlineLvl w:val="1"/>
              <w:rPr>
                <w:rFonts w:ascii="Times New Roman" w:eastAsia="Times New Roman" w:hAnsi="Times New Roman"/>
                <w:bCs/>
                <w:sz w:val="20"/>
                <w:szCs w:val="20"/>
                <w:lang w:val="fr-FR"/>
              </w:rPr>
            </w:pPr>
            <w:r w:rsidRPr="00397B30">
              <w:rPr>
                <w:rFonts w:ascii="Times New Roman" w:eastAsia="Times New Roman" w:hAnsi="Times New Roman"/>
                <w:bCs/>
                <w:sz w:val="20"/>
                <w:szCs w:val="20"/>
                <w:lang w:val="fr-FR"/>
              </w:rPr>
              <w:t xml:space="preserve">d) Huấn luyện viên, vận động viên lập thành tích tại Đại hội Thể thao, các giải thi đấu thể thao </w:t>
            </w:r>
            <w:r w:rsidRPr="00397B30">
              <w:rPr>
                <w:rFonts w:ascii="Times New Roman" w:eastAsia="Times New Roman" w:hAnsi="Times New Roman"/>
                <w:bCs/>
                <w:sz w:val="20"/>
                <w:szCs w:val="20"/>
              </w:rPr>
              <w:t>q</w:t>
            </w:r>
            <w:r w:rsidRPr="00397B30">
              <w:rPr>
                <w:rFonts w:ascii="Times New Roman" w:eastAsia="Times New Roman" w:hAnsi="Times New Roman"/>
                <w:bCs/>
                <w:sz w:val="20"/>
                <w:szCs w:val="20"/>
                <w:lang w:val="fr-FR"/>
              </w:rPr>
              <w:t xml:space="preserve">uốc gia: </w:t>
            </w:r>
            <w:r w:rsidRPr="00397B30">
              <w:rPr>
                <w:rFonts w:ascii="Times New Roman" w:hAnsi="Times New Roman"/>
                <w:bCs/>
                <w:sz w:val="20"/>
                <w:szCs w:val="20"/>
              </w:rPr>
              <w:t xml:space="preserve">Huấn luyện viên, vận động viên các môn thể thao của tỉnh được cơ quan có thẩm quyền cử tham gia thi đấu đạt </w:t>
            </w:r>
            <w:r w:rsidRPr="00397B30">
              <w:rPr>
                <w:rFonts w:ascii="Times New Roman" w:hAnsi="Times New Roman"/>
                <w:iCs/>
                <w:spacing w:val="2"/>
                <w:sz w:val="20"/>
                <w:szCs w:val="20"/>
              </w:rPr>
              <w:t>huy chương Vàng (giải Nhất), huy chương Bạc (giải Nhì), huy chương Đồng (giải Ba), phá kỷ lục tại Đại hội Thể thao toàn quốc và các giải thi đấu thể thao quốc gia (bao gồm cả Đại hội, giải thể thao quốc gia dành cho người khuyết tật)</w:t>
            </w:r>
            <w:r w:rsidRPr="00397B30">
              <w:rPr>
                <w:rFonts w:ascii="Times New Roman" w:hAnsi="Times New Roman"/>
                <w:bCs/>
                <w:sz w:val="20"/>
                <w:szCs w:val="20"/>
              </w:rPr>
              <w:t>.</w:t>
            </w:r>
          </w:p>
          <w:p w:rsidR="00287941" w:rsidRPr="00397B30" w:rsidRDefault="00287941" w:rsidP="00AC02B5">
            <w:pPr>
              <w:spacing w:line="240" w:lineRule="atLeast"/>
              <w:rPr>
                <w:rFonts w:ascii="Times New Roman" w:hAnsi="Times New Roman"/>
                <w:iCs/>
                <w:sz w:val="20"/>
                <w:szCs w:val="20"/>
              </w:rPr>
            </w:pPr>
            <w:r w:rsidRPr="00397B30">
              <w:rPr>
                <w:rFonts w:ascii="Times New Roman" w:hAnsi="Times New Roman"/>
                <w:iCs/>
                <w:sz w:val="20"/>
                <w:szCs w:val="20"/>
              </w:rPr>
              <w:t>đ) V</w:t>
            </w:r>
            <w:r w:rsidRPr="00397B30">
              <w:rPr>
                <w:rFonts w:ascii="Times New Roman" w:hAnsi="Times New Roman"/>
                <w:iCs/>
                <w:sz w:val="20"/>
                <w:szCs w:val="20"/>
                <w:lang w:val="vi-VN"/>
              </w:rPr>
              <w:t>ận động viên</w:t>
            </w:r>
            <w:r w:rsidRPr="00397B30">
              <w:rPr>
                <w:rFonts w:ascii="Times New Roman" w:hAnsi="Times New Roman"/>
                <w:iCs/>
                <w:sz w:val="20"/>
                <w:szCs w:val="20"/>
              </w:rPr>
              <w:t xml:space="preserve"> thuộc Trung tâm Huấn luyện và Thi đấu thể thao tỉnh Thái Bình đang quản lý, sử dụng đã hoàn thành nhiệm vụ, được cơ quan quản lý vận động viên quyết định cho thôi không làm vận động viên; viên chức đã làm v</w:t>
            </w:r>
            <w:r w:rsidRPr="00397B30">
              <w:rPr>
                <w:rFonts w:ascii="Times New Roman" w:hAnsi="Times New Roman"/>
                <w:bCs/>
                <w:sz w:val="20"/>
                <w:szCs w:val="20"/>
              </w:rPr>
              <w:t xml:space="preserve">ận động viên, đang làm việc tại Trung tâm Huấn luyện và Thi đấu thể thao tỉnh Thái Bình, </w:t>
            </w:r>
            <w:r w:rsidRPr="00397B30">
              <w:rPr>
                <w:rFonts w:ascii="Times New Roman" w:hAnsi="Times New Roman"/>
                <w:iCs/>
                <w:sz w:val="20"/>
                <w:szCs w:val="20"/>
              </w:rPr>
              <w:t>đã đạt thành tích từ huy chương Đồng giải vô địch quốc gia trở lên (kể cả nội dung cá nhân, đồng đội, tập thể).</w:t>
            </w:r>
          </w:p>
          <w:p w:rsidR="00C94B72" w:rsidRPr="00397B30" w:rsidRDefault="00287941" w:rsidP="00AC02B5">
            <w:pPr>
              <w:spacing w:line="240" w:lineRule="atLeast"/>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3. Các tổ chức, cá nhân có liên quan.</w:t>
            </w:r>
          </w:p>
        </w:tc>
        <w:tc>
          <w:tcPr>
            <w:tcW w:w="3261" w:type="dxa"/>
            <w:tcBorders>
              <w:top w:val="single" w:sz="4" w:space="0" w:color="auto"/>
              <w:bottom w:val="single" w:sz="4" w:space="0" w:color="auto"/>
            </w:tcBorders>
          </w:tcPr>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b/>
                <w:bCs/>
                <w:sz w:val="20"/>
                <w:szCs w:val="20"/>
              </w:rPr>
              <w:lastRenderedPageBreak/>
              <w:t>Điều 1. Phạm vi điều chỉnh và đối tượng áp dụng</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2. Đối tượng áp dụng</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a) Vận động viên, huấn luyện viên thể thao đang tập luyện, huấn luyện tại Trung tâm Huấn luyện và Thi đấu thể dục thể thao; các đội tuyển thể thao tỉnh, đội tuyển thể thao các huyện, thị xã, thành phố, ngành và cơ sở.</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b) Vận động viên, huấn luyện viên thể thao làm nhiệm vụ tại các giải thể thao gồm: Đại hội thể dục thể thao toàn quốc, giải vô địch quốc gia từng môn hằng năm; giải thi đấu vô địch trẻ quốc gia, giải cúp quốc gia, giải vô địch các nhóm tuổi, giải thiếu niên nhi đồng, giải A1, hạng nhất, hạng nhì hằng năm từng môn thể thao; giải thi đấu, trận thi đấu do liên đoàn, hiệp hội thể thao quốc gia tổ chức; giải thi đấu thể thao quần chúng, giải thể thao cho người khuyết tật cấp quốc gia; giải thi đấu vô địch từng môn thể thao cấp tỉnh; giải thi đấu, trận thi đấu thể thao thành tích cao khác do liên đoàn thể thao cấp tỉnh tổ chức.</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c) Thành viên Ban chỉ đạo, Ban Tổ chức và các tiểu ban chuyên môn đại hội thể dục thể thao, Hội khỏe Phù Đổng và giải thể thao các cấp.</w:t>
            </w:r>
          </w:p>
          <w:p w:rsidR="00AE62AF" w:rsidRPr="00397B30" w:rsidRDefault="00AE62AF" w:rsidP="00AC02B5">
            <w:pPr>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d) Trọng tài, giám sát, thư ký điều hành các trận đấu; công an, y tế, bảo vệ, nhân viên phục vụ và các lực lượng khác liên quan tại các điểm tổ chức thi đấu.</w:t>
            </w:r>
          </w:p>
          <w:p w:rsidR="00AE62AF" w:rsidRPr="00397B30" w:rsidRDefault="00AE62AF" w:rsidP="00AC02B5">
            <w:pPr>
              <w:spacing w:line="240" w:lineRule="atLeast"/>
              <w:rPr>
                <w:rFonts w:ascii="Times New Roman" w:eastAsia="Times New Roman" w:hAnsi="Times New Roman"/>
                <w:bCs/>
                <w:sz w:val="20"/>
                <w:szCs w:val="20"/>
              </w:rPr>
            </w:pPr>
          </w:p>
        </w:tc>
        <w:tc>
          <w:tcPr>
            <w:tcW w:w="4110" w:type="dxa"/>
            <w:tcBorders>
              <w:top w:val="single" w:sz="4" w:space="0" w:color="auto"/>
              <w:bottom w:val="single" w:sz="4" w:space="0" w:color="auto"/>
            </w:tcBorders>
          </w:tcPr>
          <w:p w:rsidR="00AE62AF" w:rsidRPr="00397B30" w:rsidRDefault="00AE62AF" w:rsidP="00AC02B5">
            <w:pPr>
              <w:spacing w:line="240" w:lineRule="atLeast"/>
              <w:rPr>
                <w:rFonts w:ascii="Times New Roman" w:hAnsi="Times New Roman"/>
                <w:b/>
                <w:sz w:val="20"/>
                <w:szCs w:val="20"/>
              </w:rPr>
            </w:pPr>
            <w:r w:rsidRPr="00397B30">
              <w:rPr>
                <w:rFonts w:ascii="Times New Roman" w:hAnsi="Times New Roman"/>
                <w:b/>
                <w:sz w:val="20"/>
                <w:szCs w:val="20"/>
              </w:rPr>
              <w:t xml:space="preserve">Điều 2. Đối tượng áp dụng </w:t>
            </w:r>
          </w:p>
          <w:p w:rsidR="00AE62AF" w:rsidRPr="00397B30" w:rsidRDefault="00AE62AF" w:rsidP="00AC02B5">
            <w:pPr>
              <w:spacing w:line="240" w:lineRule="atLeast"/>
              <w:rPr>
                <w:rFonts w:ascii="Times New Roman" w:hAnsi="Times New Roman"/>
                <w:sz w:val="20"/>
                <w:szCs w:val="20"/>
              </w:rPr>
            </w:pPr>
            <w:r w:rsidRPr="00397B30">
              <w:rPr>
                <w:rFonts w:ascii="Times New Roman" w:hAnsi="Times New Roman"/>
                <w:sz w:val="20"/>
                <w:szCs w:val="20"/>
              </w:rPr>
              <w:t>1. Nghệ sĩ và nghệ nhân có nhiều cống hiến trong lĩnh vực di sản văn hóa phi vật thể tỉnh Hưng Yên.</w:t>
            </w:r>
          </w:p>
          <w:p w:rsidR="00AE62AF" w:rsidRPr="00397B30" w:rsidRDefault="00AE62AF" w:rsidP="00AC02B5">
            <w:pPr>
              <w:spacing w:line="240" w:lineRule="atLeast"/>
              <w:rPr>
                <w:rFonts w:ascii="Times New Roman" w:hAnsi="Times New Roman"/>
                <w:sz w:val="20"/>
                <w:szCs w:val="20"/>
              </w:rPr>
            </w:pPr>
            <w:r w:rsidRPr="00397B30">
              <w:rPr>
                <w:rFonts w:ascii="Times New Roman" w:hAnsi="Times New Roman"/>
                <w:sz w:val="20"/>
                <w:szCs w:val="20"/>
              </w:rPr>
              <w:t xml:space="preserve">a) Cá nhân hoạt động trong lĩnh vực di sản văn hóa phi vật thể được Hội đồng xét tặng danh hiệu “Nghệ nhân nhân dân”, “Nghệ nhân ưu tú” tỉnh Hưng Yên đề nghị xét tặng danh hiệu và được Chủ tịch nước phong tặng Danh hiệu “Nghệ nhân nhân dân”, “Nghệ nhân ưu tú” (sau đây gọi chung là nghệ nhân). </w:t>
            </w:r>
          </w:p>
          <w:p w:rsidR="00AE62AF" w:rsidRPr="00397B30" w:rsidRDefault="00AE62AF" w:rsidP="00AC02B5">
            <w:pPr>
              <w:spacing w:line="240" w:lineRule="atLeast"/>
              <w:rPr>
                <w:rFonts w:ascii="Times New Roman" w:hAnsi="Times New Roman"/>
                <w:spacing w:val="4"/>
                <w:sz w:val="20"/>
                <w:szCs w:val="20"/>
              </w:rPr>
            </w:pPr>
            <w:r w:rsidRPr="00397B30">
              <w:rPr>
                <w:rFonts w:ascii="Times New Roman" w:hAnsi="Times New Roman"/>
                <w:spacing w:val="4"/>
                <w:sz w:val="20"/>
                <w:szCs w:val="20"/>
              </w:rPr>
              <w:t xml:space="preserve">b) Cá nhân được </w:t>
            </w:r>
            <w:r w:rsidRPr="00397B30">
              <w:rPr>
                <w:rFonts w:ascii="Times New Roman" w:hAnsi="Times New Roman"/>
                <w:iCs/>
                <w:spacing w:val="4"/>
                <w:sz w:val="20"/>
                <w:szCs w:val="20"/>
              </w:rPr>
              <w:t xml:space="preserve">Hội đồng xét tặng danh hiệu “Nghệ sĩ nhân dân”, </w:t>
            </w:r>
            <w:r w:rsidRPr="00397B30">
              <w:rPr>
                <w:rFonts w:ascii="Times New Roman" w:hAnsi="Times New Roman"/>
                <w:spacing w:val="4"/>
                <w:sz w:val="20"/>
                <w:szCs w:val="20"/>
              </w:rPr>
              <w:t xml:space="preserve">“Nghệ sĩ ưu tú” tỉnh </w:t>
            </w:r>
            <w:r w:rsidRPr="00397B30">
              <w:rPr>
                <w:rFonts w:ascii="Times New Roman" w:hAnsi="Times New Roman"/>
                <w:sz w:val="20"/>
                <w:szCs w:val="20"/>
              </w:rPr>
              <w:t xml:space="preserve">Hưng Yên </w:t>
            </w:r>
            <w:r w:rsidRPr="00397B30">
              <w:rPr>
                <w:rFonts w:ascii="Times New Roman" w:hAnsi="Times New Roman"/>
                <w:spacing w:val="4"/>
                <w:sz w:val="20"/>
                <w:szCs w:val="20"/>
              </w:rPr>
              <w:t>đề nghị xét tặng danh hiệu và được Chủ tịch nước phong tặng danh hiệu “Nghệ sĩ nhân dân”, “Nghệ sĩ ưu tú” (sau đây gọi chung là nghệ sĩ).</w:t>
            </w:r>
          </w:p>
          <w:p w:rsidR="00AE62AF" w:rsidRPr="00397B30" w:rsidRDefault="00AE62AF" w:rsidP="00AC02B5">
            <w:pPr>
              <w:spacing w:line="240" w:lineRule="atLeast"/>
              <w:outlineLvl w:val="0"/>
              <w:rPr>
                <w:rFonts w:ascii="Times New Roman" w:hAnsi="Times New Roman"/>
                <w:iCs/>
                <w:sz w:val="20"/>
                <w:szCs w:val="20"/>
              </w:rPr>
            </w:pPr>
            <w:r w:rsidRPr="00397B30">
              <w:rPr>
                <w:rFonts w:ascii="Times New Roman" w:eastAsia="Times New Roman" w:hAnsi="Times New Roman"/>
                <w:spacing w:val="-4"/>
                <w:sz w:val="20"/>
                <w:szCs w:val="20"/>
              </w:rPr>
              <w:t>2. Tập thể, cá nhân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thuộc </w:t>
            </w:r>
            <w:r w:rsidRPr="00397B30">
              <w:rPr>
                <w:rFonts w:ascii="Times New Roman" w:hAnsi="Times New Roman"/>
                <w:spacing w:val="-4"/>
                <w:sz w:val="20"/>
                <w:szCs w:val="20"/>
              </w:rPr>
              <w:t xml:space="preserve">Nhà hát Chèo </w:t>
            </w:r>
            <w:r w:rsidRPr="00397B30">
              <w:rPr>
                <w:rFonts w:ascii="Times New Roman" w:hAnsi="Times New Roman"/>
                <w:sz w:val="20"/>
                <w:szCs w:val="20"/>
              </w:rPr>
              <w:t xml:space="preserve">Hưng Yên </w:t>
            </w:r>
            <w:r w:rsidRPr="00397B30">
              <w:rPr>
                <w:rFonts w:ascii="Times New Roman" w:eastAsia="Times New Roman" w:hAnsi="Times New Roman"/>
                <w:sz w:val="20"/>
                <w:szCs w:val="20"/>
              </w:rPr>
              <w:t xml:space="preserve">đạt </w:t>
            </w:r>
            <w:r w:rsidRPr="00397B30">
              <w:rPr>
                <w:rFonts w:ascii="Times New Roman" w:hAnsi="Times New Roman"/>
                <w:sz w:val="20"/>
                <w:szCs w:val="20"/>
              </w:rPr>
              <w:t>thành tích cao trong các cuộc thi tài năng sân khấu, hội diễn sân khấu, liên hoan sân khấu chuyên nghiệp toàn quốc do Bộ Văn hóa, Thể thao và Du lịch tổ chức hoặc Bộ Văn hóa, Thể thao và Du lịch phối hợp tổ chức</w:t>
            </w:r>
            <w:r w:rsidRPr="00397B30">
              <w:rPr>
                <w:rFonts w:ascii="Times New Roman" w:hAnsi="Times New Roman"/>
                <w:iCs/>
                <w:sz w:val="20"/>
                <w:szCs w:val="20"/>
              </w:rPr>
              <w:t>.</w:t>
            </w:r>
          </w:p>
          <w:p w:rsidR="00AE62AF" w:rsidRPr="00397B30" w:rsidRDefault="00AE62AF" w:rsidP="00AC02B5">
            <w:pPr>
              <w:spacing w:line="240" w:lineRule="atLeast"/>
              <w:rPr>
                <w:rFonts w:ascii="Times New Roman" w:hAnsi="Times New Roman"/>
                <w:sz w:val="20"/>
                <w:szCs w:val="20"/>
              </w:rPr>
            </w:pPr>
            <w:r w:rsidRPr="00397B30">
              <w:rPr>
                <w:rFonts w:ascii="Times New Roman" w:hAnsi="Times New Roman"/>
                <w:sz w:val="20"/>
                <w:szCs w:val="20"/>
              </w:rPr>
              <w:t>3. Huấn luyện viên, vận động viên thể thao trên địa bàn tỉnh Hưng Yên.</w:t>
            </w:r>
          </w:p>
          <w:p w:rsidR="00AE62AF" w:rsidRPr="00397B30" w:rsidRDefault="00AE62AF" w:rsidP="00AC02B5">
            <w:pPr>
              <w:pStyle w:val="NormalWeb"/>
              <w:widowControl w:val="0"/>
              <w:shd w:val="clear" w:color="auto" w:fill="FFFFFF"/>
              <w:spacing w:before="0" w:beforeAutospacing="0" w:after="0" w:afterAutospacing="0" w:line="240" w:lineRule="atLeast"/>
              <w:rPr>
                <w:sz w:val="20"/>
                <w:szCs w:val="20"/>
                <w:lang w:val="nl-NL"/>
              </w:rPr>
            </w:pPr>
            <w:r w:rsidRPr="00397B30">
              <w:rPr>
                <w:sz w:val="20"/>
                <w:szCs w:val="20"/>
                <w:lang w:val="vi-VN"/>
              </w:rPr>
              <w:t xml:space="preserve">a) </w:t>
            </w:r>
            <w:r w:rsidRPr="00397B30">
              <w:rPr>
                <w:sz w:val="20"/>
                <w:szCs w:val="20"/>
                <w:lang w:val="nl-NL"/>
              </w:rPr>
              <w:t xml:space="preserve">Vận động viên, huấn luyện viên </w:t>
            </w:r>
            <w:r w:rsidRPr="00397B30">
              <w:rPr>
                <w:sz w:val="20"/>
                <w:szCs w:val="20"/>
                <w:lang w:val="vi-VN"/>
              </w:rPr>
              <w:t xml:space="preserve">thể thao đang tập luyện, huấn luyện tại </w:t>
            </w:r>
            <w:r w:rsidRPr="00397B30">
              <w:rPr>
                <w:sz w:val="20"/>
                <w:szCs w:val="20"/>
              </w:rPr>
              <w:t>T</w:t>
            </w:r>
            <w:r w:rsidRPr="00397B30">
              <w:rPr>
                <w:sz w:val="20"/>
                <w:szCs w:val="20"/>
                <w:lang w:val="vi-VN"/>
              </w:rPr>
              <w:t xml:space="preserve">rung tâm </w:t>
            </w:r>
            <w:r w:rsidRPr="00397B30">
              <w:rPr>
                <w:sz w:val="20"/>
                <w:szCs w:val="20"/>
                <w:lang w:val="nl-NL"/>
              </w:rPr>
              <w:t>Huấn luyện và Thi đấu thể thao;</w:t>
            </w:r>
            <w:r w:rsidRPr="00397B30">
              <w:rPr>
                <w:sz w:val="20"/>
                <w:szCs w:val="20"/>
                <w:lang w:val="vi-VN"/>
              </w:rPr>
              <w:t xml:space="preserve"> </w:t>
            </w:r>
            <w:r w:rsidRPr="00397B30">
              <w:rPr>
                <w:sz w:val="20"/>
                <w:szCs w:val="20"/>
                <w:lang w:val="nl-NL"/>
              </w:rPr>
              <w:t xml:space="preserve">các đội tuyển thể thao tỉnh, đội tuyển thể thao các ngành và xã, phường. </w:t>
            </w:r>
          </w:p>
          <w:p w:rsidR="00AE62AF" w:rsidRPr="00397B30" w:rsidRDefault="00AE62AF" w:rsidP="00AC02B5">
            <w:pPr>
              <w:pStyle w:val="NormalWeb"/>
              <w:widowControl w:val="0"/>
              <w:shd w:val="clear" w:color="auto" w:fill="FFFFFF"/>
              <w:spacing w:before="0" w:beforeAutospacing="0" w:after="0" w:afterAutospacing="0" w:line="240" w:lineRule="atLeast"/>
              <w:rPr>
                <w:sz w:val="20"/>
                <w:szCs w:val="20"/>
                <w:lang w:val="nl-NL"/>
              </w:rPr>
            </w:pPr>
            <w:r w:rsidRPr="00397B30">
              <w:rPr>
                <w:sz w:val="20"/>
                <w:szCs w:val="20"/>
                <w:lang w:val="nl-NL"/>
              </w:rPr>
              <w:t>b</w:t>
            </w:r>
            <w:r w:rsidRPr="00397B30">
              <w:rPr>
                <w:sz w:val="20"/>
                <w:szCs w:val="20"/>
                <w:lang w:val="vi-VN"/>
              </w:rPr>
              <w:t xml:space="preserve">) </w:t>
            </w:r>
            <w:r w:rsidRPr="00397B30">
              <w:rPr>
                <w:sz w:val="20"/>
                <w:szCs w:val="20"/>
                <w:lang w:val="nl-NL"/>
              </w:rPr>
              <w:t xml:space="preserve">Vận động viên, huấn luyện viên </w:t>
            </w:r>
            <w:r w:rsidRPr="00397B30">
              <w:rPr>
                <w:sz w:val="20"/>
                <w:szCs w:val="20"/>
                <w:lang w:val="vi-VN"/>
              </w:rPr>
              <w:t>thể thao làm nhiệm vụ tại các giải thể thao</w:t>
            </w:r>
            <w:r w:rsidRPr="00397B30">
              <w:rPr>
                <w:sz w:val="20"/>
                <w:szCs w:val="20"/>
                <w:lang w:val="nl-NL"/>
              </w:rPr>
              <w:t xml:space="preserve"> gồm: Đại hội thể dục thể thao toàn quốc, giải vô địch quốc gia từng môn hằng năm; giải vô địch theo nội dung ở một số môn, giải vô địch cúp quốc gia, giải thi đấu vô địch trẻ quốc gia, giải vô địch các nhóm tuổi, giải thiếu niên nhi đồng, giải A1, hạng nhất, hạng nhì hằng năm từng môn thể thao; giải thi đấu, trận thi đấu do liên đoàn, hiệp hội thể thao quốc gia tổ chức; giải thi đấu thể thao quần chúng, giải thể thao cho người khuyết tật cấp quốc gia; giải thi đấu vô địch từng môn thể thao </w:t>
            </w:r>
            <w:r w:rsidRPr="00397B30">
              <w:rPr>
                <w:sz w:val="20"/>
                <w:szCs w:val="20"/>
                <w:lang w:val="nl-NL"/>
              </w:rPr>
              <w:lastRenderedPageBreak/>
              <w:t>cấp tỉnh; giải thi đấu, trận thi đấu thể thao thành tích cao khác do liên đoàn thể thao cấp tỉnh tổ chức.</w:t>
            </w:r>
          </w:p>
          <w:p w:rsidR="00AE62AF" w:rsidRPr="00397B30" w:rsidRDefault="00AE62AF" w:rsidP="00AC02B5">
            <w:pPr>
              <w:widowControl w:val="0"/>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c) Vận động viên, huấn luyện viên tham gia giải thể thao quần chúng cấp quốc gia; vận động viên, huấn luyện viên các đội tuyển của ngành Giáo dục và Đào tạo tham gia tập huấn và thi đấu các giải vô địch và Hội khoẻ Phù Đổng toàn quốc được hưởng chế độ như đội tuyển trẻ cấp tỉnh.</w:t>
            </w:r>
          </w:p>
          <w:p w:rsidR="00AE62AF" w:rsidRPr="00397B30" w:rsidRDefault="00AE62AF" w:rsidP="00AC02B5">
            <w:pPr>
              <w:widowControl w:val="0"/>
              <w:tabs>
                <w:tab w:val="left" w:pos="1080"/>
              </w:tabs>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d) Huấn luyện viên, vận động viên đội tuyển Bóng chuyền nữ Hưng Yên, gồm: Các huấn luyện viên, vận động viên theo quy định của Luật Bóng chuyền và Điều lệ giải, được cơ quan có thẩm quyền cử tham gia huấn luyện, tập huấn, thi đấu các giải thi đấu Bóng chuyền nữ Đại hội Thể thao toàn quốc; Giải vô địch Bóng chuyền nữ cấp quốc gia; các giải cúp quốc gia do Liên đoàn Bóng chuyền Việt Nam tổ chức.</w:t>
            </w:r>
          </w:p>
          <w:p w:rsidR="00AE62AF" w:rsidRPr="00397B30" w:rsidRDefault="00AE62AF" w:rsidP="00AC02B5">
            <w:pPr>
              <w:widowControl w:val="0"/>
              <w:tabs>
                <w:tab w:val="left" w:pos="938"/>
              </w:tabs>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 Tổng số huấn luyện viên đội tuyển: 04 huấn luyện viên, trong đó có 01 huấn luyện viên trưởng, 01 huấn luyện viên phó và 02 huấn luyện viên; tổng số vận động viên đội tuyển: 18 vận động viên, trong đó có 07 vận động viên chính thức (bao gồm cả 02 vận động viên libero) và 11 vận động viên dự bị.</w:t>
            </w:r>
          </w:p>
          <w:p w:rsidR="00AE62AF" w:rsidRPr="00397B30" w:rsidRDefault="00AE62AF" w:rsidP="00AC02B5">
            <w:pPr>
              <w:widowControl w:val="0"/>
              <w:tabs>
                <w:tab w:val="left" w:pos="938"/>
              </w:tabs>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 Huấn luyện viên, vận động viên là người nước ngoài, tỉnh ngoài có chuyên môn phù hợp được Trung tâm Huấn luyện và Thi đấu thể thao tỉnh Hưng Yên hợp đồng có thời hạn, tham gia tập luyện, huấn luyện và thi đấu cho đội tuyển Bóng chuyền nữ Hưng Yên.</w:t>
            </w:r>
          </w:p>
          <w:p w:rsidR="00AE62AF" w:rsidRPr="00397B30" w:rsidRDefault="00AE62AF" w:rsidP="00AC02B5">
            <w:pPr>
              <w:widowControl w:val="0"/>
              <w:tabs>
                <w:tab w:val="left" w:pos="938"/>
              </w:tabs>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 Số lượng huấn luyện viên người nước ngoài, tỉnh ngoài: 01 huấn luyện viên; số lượng vận động viên người nước ngoài, tỉnh ngoài: Không quá 02 vận động viên (số lượng huấn luyện viên, vận động viên người tỉnh ngoài, người nước ngoài nằm trong tổng số huấn luyện viên, vận động viên của đội tuyển quy định tại khoản này).</w:t>
            </w:r>
          </w:p>
          <w:p w:rsidR="00AE62AF" w:rsidRPr="00397B30" w:rsidRDefault="00AE62AF" w:rsidP="00AC02B5">
            <w:pPr>
              <w:pStyle w:val="NormalWeb"/>
              <w:widowControl w:val="0"/>
              <w:spacing w:before="0" w:beforeAutospacing="0" w:after="0" w:afterAutospacing="0" w:line="240" w:lineRule="atLeast"/>
              <w:rPr>
                <w:sz w:val="20"/>
                <w:szCs w:val="20"/>
                <w:lang w:val="nl-NL"/>
              </w:rPr>
            </w:pPr>
            <w:r w:rsidRPr="00397B30">
              <w:rPr>
                <w:sz w:val="20"/>
                <w:szCs w:val="20"/>
                <w:lang w:val="nl-NL"/>
              </w:rPr>
              <w:t>đ) Thành viên Ban chỉ đạo, Ban Tổ chức và các tiểu ban chuyên môn đại hội thể dục thể thao, Hội khỏe Phù Đổng và giải thể thao các cấp.</w:t>
            </w:r>
          </w:p>
          <w:p w:rsidR="00AE62AF" w:rsidRPr="00397B30" w:rsidRDefault="00AE62AF" w:rsidP="00AC02B5">
            <w:pPr>
              <w:widowControl w:val="0"/>
              <w:spacing w:line="240" w:lineRule="atLeast"/>
              <w:rPr>
                <w:rFonts w:ascii="Times New Roman" w:hAnsi="Times New Roman"/>
                <w:b/>
                <w:bCs/>
                <w:spacing w:val="-4"/>
                <w:sz w:val="20"/>
                <w:szCs w:val="20"/>
                <w:lang w:val="nl-NL"/>
              </w:rPr>
            </w:pPr>
            <w:r w:rsidRPr="00397B30">
              <w:rPr>
                <w:rFonts w:ascii="Times New Roman" w:hAnsi="Times New Roman"/>
                <w:spacing w:val="-4"/>
                <w:sz w:val="20"/>
                <w:szCs w:val="20"/>
                <w:lang w:val="nl-NL"/>
              </w:rPr>
              <w:lastRenderedPageBreak/>
              <w:t>e) Trọng tài, giám sát, thư ký điều hành các trận đấu; công an, y tế, bảo vệ, nhân viên phục vụ và các lực lượng khác liên quan tại các điểm tổ chức thi đấu.</w:t>
            </w:r>
            <w:r w:rsidRPr="00397B30">
              <w:rPr>
                <w:rFonts w:ascii="Times New Roman" w:hAnsi="Times New Roman"/>
                <w:b/>
                <w:bCs/>
                <w:spacing w:val="-4"/>
                <w:sz w:val="20"/>
                <w:szCs w:val="20"/>
                <w:lang w:val="nl-NL"/>
              </w:rPr>
              <w:t xml:space="preserve"> </w:t>
            </w:r>
          </w:p>
          <w:p w:rsidR="00AE62AF" w:rsidRPr="00397B30" w:rsidRDefault="00AE62AF" w:rsidP="00AC02B5">
            <w:pPr>
              <w:pStyle w:val="Vnbnnidung0"/>
              <w:tabs>
                <w:tab w:val="left" w:pos="0"/>
              </w:tabs>
              <w:spacing w:after="0" w:line="240" w:lineRule="atLeast"/>
              <w:ind w:firstLine="0"/>
              <w:rPr>
                <w:rFonts w:ascii="Times New Roman" w:hAnsi="Times New Roman" w:cs="Times New Roman"/>
                <w:sz w:val="20"/>
                <w:szCs w:val="20"/>
              </w:rPr>
            </w:pPr>
            <w:bookmarkStart w:id="3" w:name="bookmark32"/>
            <w:bookmarkEnd w:id="3"/>
            <w:r w:rsidRPr="00397B30">
              <w:rPr>
                <w:rFonts w:ascii="Times New Roman" w:hAnsi="Times New Roman" w:cs="Times New Roman"/>
                <w:sz w:val="20"/>
                <w:szCs w:val="20"/>
              </w:rPr>
              <w:t>g) Huấn luyện viên, vận động viên thuộc Trung tâm Huấn luyện và Thi đấu thể thao tỉnh được triệu tập vào đội tuyển thể thao quốc gia làm nhiệm vụ tập huấn, thi đấu các giải thế thao quốc tế.</w:t>
            </w:r>
            <w:bookmarkStart w:id="4" w:name="bookmark33"/>
            <w:bookmarkStart w:id="5" w:name="bookmark37"/>
            <w:bookmarkEnd w:id="4"/>
            <w:bookmarkEnd w:id="5"/>
          </w:p>
          <w:p w:rsidR="00C94B72" w:rsidRPr="00397B30" w:rsidRDefault="00AE62AF" w:rsidP="00AC02B5">
            <w:pPr>
              <w:spacing w:line="240" w:lineRule="atLeast"/>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4. Các tổ chức, cá nhân có liên quan.</w:t>
            </w:r>
          </w:p>
        </w:tc>
        <w:tc>
          <w:tcPr>
            <w:tcW w:w="3543" w:type="dxa"/>
          </w:tcPr>
          <w:p w:rsidR="003C23CD" w:rsidRPr="00397B30" w:rsidRDefault="003C23CD" w:rsidP="00077BC2">
            <w:pPr>
              <w:spacing w:after="120" w:line="240" w:lineRule="atLeast"/>
              <w:rPr>
                <w:rFonts w:ascii="Times New Roman" w:hAnsi="Times New Roman"/>
                <w:b/>
                <w:sz w:val="20"/>
                <w:szCs w:val="20"/>
              </w:rPr>
            </w:pPr>
            <w:r w:rsidRPr="00397B30">
              <w:rPr>
                <w:rFonts w:ascii="Times New Roman" w:hAnsi="Times New Roman"/>
                <w:b/>
                <w:sz w:val="20"/>
                <w:szCs w:val="20"/>
              </w:rPr>
              <w:lastRenderedPageBreak/>
              <w:t xml:space="preserve">- Nội dung kế thừa: </w:t>
            </w:r>
          </w:p>
          <w:p w:rsidR="003C23CD" w:rsidRPr="00397B30" w:rsidRDefault="003C23CD" w:rsidP="008B6EFC">
            <w:pPr>
              <w:spacing w:before="120" w:after="120" w:line="240" w:lineRule="atLeast"/>
              <w:rPr>
                <w:rFonts w:ascii="Times New Roman" w:eastAsia="Times New Roman" w:hAnsi="Times New Roman"/>
                <w:sz w:val="20"/>
                <w:szCs w:val="20"/>
              </w:rPr>
            </w:pPr>
            <w:r w:rsidRPr="00397B30">
              <w:rPr>
                <w:rFonts w:ascii="Times New Roman" w:hAnsi="Times New Roman"/>
                <w:sz w:val="20"/>
                <w:szCs w:val="20"/>
              </w:rPr>
              <w:t>Kế thừa Đối tượng áp dụng của 02 Nghị quyết</w:t>
            </w:r>
            <w:r w:rsidRPr="00397B30">
              <w:rPr>
                <w:rFonts w:ascii="Times New Roman" w:hAnsi="Times New Roman"/>
                <w:sz w:val="20"/>
                <w:szCs w:val="20"/>
                <w:lang w:val="vi-VN"/>
              </w:rPr>
              <w:t xml:space="preserve"> </w:t>
            </w:r>
            <w:r w:rsidRPr="00397B30">
              <w:rPr>
                <w:rFonts w:ascii="Times New Roman" w:hAnsi="Times New Roman"/>
                <w:sz w:val="20"/>
                <w:szCs w:val="20"/>
              </w:rPr>
              <w:t xml:space="preserve">34/2021/NQ-HĐND và </w:t>
            </w:r>
            <w:r w:rsidRPr="00397B30">
              <w:rPr>
                <w:rFonts w:ascii="Times New Roman" w:hAnsi="Times New Roman"/>
                <w:iCs/>
                <w:sz w:val="20"/>
                <w:szCs w:val="20"/>
                <w:shd w:val="clear" w:color="auto" w:fill="FFFFFF"/>
              </w:rPr>
              <w:t>Nghị quyết số 376/2023/NQ-HĐND</w:t>
            </w:r>
          </w:p>
          <w:p w:rsidR="00C94B72" w:rsidRPr="00397B30" w:rsidRDefault="003C23CD" w:rsidP="008B6EFC">
            <w:pPr>
              <w:spacing w:before="120" w:after="120" w:line="240" w:lineRule="atLeast"/>
              <w:rPr>
                <w:rFonts w:ascii="Times New Roman" w:hAnsi="Times New Roman"/>
                <w:sz w:val="20"/>
                <w:szCs w:val="20"/>
              </w:rPr>
            </w:pPr>
            <w:r w:rsidRPr="00397B30">
              <w:rPr>
                <w:rFonts w:ascii="Times New Roman" w:hAnsi="Times New Roman"/>
                <w:sz w:val="20"/>
                <w:szCs w:val="20"/>
              </w:rPr>
              <w:t>(</w:t>
            </w:r>
            <w:r w:rsidR="00C94B72" w:rsidRPr="00397B30">
              <w:rPr>
                <w:rFonts w:ascii="Times New Roman" w:hAnsi="Times New Roman"/>
                <w:sz w:val="20"/>
                <w:szCs w:val="20"/>
                <w:lang w:val="vi-VN"/>
              </w:rPr>
              <w:t>Thống nhất đối tượng áp dụng cho phù hợp với địa danh hành chính mới sau sáp nhập</w:t>
            </w:r>
            <w:r w:rsidRPr="00397B30">
              <w:rPr>
                <w:rFonts w:ascii="Times New Roman" w:hAnsi="Times New Roman"/>
                <w:sz w:val="20"/>
                <w:szCs w:val="20"/>
              </w:rPr>
              <w:t>)</w:t>
            </w:r>
          </w:p>
        </w:tc>
      </w:tr>
      <w:tr w:rsidR="00397B30" w:rsidRPr="00397B30" w:rsidTr="00B8113A">
        <w:trPr>
          <w:trHeight w:val="450"/>
        </w:trPr>
        <w:tc>
          <w:tcPr>
            <w:tcW w:w="3375" w:type="dxa"/>
            <w:tcBorders>
              <w:top w:val="single" w:sz="4" w:space="0" w:color="auto"/>
              <w:bottom w:val="single" w:sz="4" w:space="0" w:color="auto"/>
            </w:tcBorders>
          </w:tcPr>
          <w:p w:rsidR="00AE62AF" w:rsidRPr="00397B30" w:rsidRDefault="00AE62AF" w:rsidP="00AC02B5">
            <w:pPr>
              <w:rPr>
                <w:rFonts w:ascii="Times New Roman" w:eastAsia="Times New Roman" w:hAnsi="Times New Roman"/>
                <w:spacing w:val="-4"/>
                <w:sz w:val="20"/>
                <w:szCs w:val="20"/>
              </w:rPr>
            </w:pPr>
            <w:r w:rsidRPr="00397B30">
              <w:rPr>
                <w:rFonts w:ascii="Times New Roman" w:eastAsia="Times New Roman" w:hAnsi="Times New Roman"/>
                <w:b/>
                <w:bCs/>
                <w:spacing w:val="-4"/>
                <w:sz w:val="20"/>
                <w:szCs w:val="20"/>
                <w:lang w:val="vi-VN"/>
              </w:rPr>
              <w:lastRenderedPageBreak/>
              <w:t xml:space="preserve">Điều </w:t>
            </w:r>
            <w:r w:rsidRPr="00397B30">
              <w:rPr>
                <w:rFonts w:ascii="Times New Roman" w:eastAsia="Times New Roman" w:hAnsi="Times New Roman"/>
                <w:b/>
                <w:bCs/>
                <w:spacing w:val="-4"/>
                <w:sz w:val="20"/>
                <w:szCs w:val="20"/>
              </w:rPr>
              <w:t>3</w:t>
            </w:r>
            <w:r w:rsidRPr="00397B30">
              <w:rPr>
                <w:rFonts w:ascii="Times New Roman" w:eastAsia="Times New Roman" w:hAnsi="Times New Roman"/>
                <w:b/>
                <w:bCs/>
                <w:spacing w:val="-4"/>
                <w:sz w:val="20"/>
                <w:szCs w:val="20"/>
                <w:lang w:val="vi-VN"/>
              </w:rPr>
              <w:t>.</w:t>
            </w:r>
            <w:r w:rsidRPr="00397B30">
              <w:rPr>
                <w:rFonts w:ascii="Times New Roman" w:eastAsia="Times New Roman" w:hAnsi="Times New Roman"/>
                <w:b/>
                <w:bCs/>
                <w:spacing w:val="-4"/>
                <w:sz w:val="20"/>
                <w:szCs w:val="20"/>
              </w:rPr>
              <w:t xml:space="preserve"> </w:t>
            </w:r>
            <w:r w:rsidRPr="00397B30">
              <w:rPr>
                <w:rFonts w:ascii="Times New Roman" w:eastAsia="Times New Roman" w:hAnsi="Times New Roman"/>
                <w:spacing w:val="-4"/>
                <w:sz w:val="20"/>
                <w:szCs w:val="20"/>
                <w:lang w:val="vi-VN"/>
              </w:rPr>
              <w:t>Nguồn kinh phí</w:t>
            </w:r>
            <w:r w:rsidRPr="00397B30">
              <w:rPr>
                <w:rFonts w:ascii="Times New Roman" w:eastAsia="Times New Roman" w:hAnsi="Times New Roman"/>
                <w:spacing w:val="-4"/>
                <w:sz w:val="20"/>
                <w:szCs w:val="20"/>
              </w:rPr>
              <w:t xml:space="preserve"> thực hiện Nghị quyết: Từ nguồn n</w:t>
            </w:r>
            <w:r w:rsidRPr="00397B30">
              <w:rPr>
                <w:rFonts w:ascii="Times New Roman" w:eastAsia="Times New Roman" w:hAnsi="Times New Roman"/>
                <w:spacing w:val="-4"/>
                <w:sz w:val="20"/>
                <w:szCs w:val="20"/>
                <w:lang w:val="vi-VN"/>
              </w:rPr>
              <w:t xml:space="preserve">gân sách </w:t>
            </w:r>
            <w:r w:rsidRPr="00397B30">
              <w:rPr>
                <w:rFonts w:ascii="Times New Roman" w:eastAsia="Times New Roman" w:hAnsi="Times New Roman"/>
                <w:spacing w:val="-4"/>
                <w:sz w:val="20"/>
                <w:szCs w:val="20"/>
              </w:rPr>
              <w:t xml:space="preserve">cấp </w:t>
            </w:r>
            <w:r w:rsidRPr="00397B30">
              <w:rPr>
                <w:rFonts w:ascii="Times New Roman" w:eastAsia="Times New Roman" w:hAnsi="Times New Roman"/>
                <w:spacing w:val="-4"/>
                <w:sz w:val="20"/>
                <w:szCs w:val="20"/>
                <w:lang w:val="vi-VN"/>
              </w:rPr>
              <w:t>tỉnh.</w:t>
            </w:r>
          </w:p>
          <w:p w:rsidR="00C94B72" w:rsidRPr="00397B30" w:rsidRDefault="00AE62AF" w:rsidP="00AC02B5">
            <w:pPr>
              <w:rPr>
                <w:rFonts w:ascii="Times New Roman" w:hAnsi="Times New Roman"/>
                <w:iCs/>
                <w:spacing w:val="4"/>
                <w:sz w:val="20"/>
                <w:szCs w:val="20"/>
              </w:rPr>
            </w:pPr>
            <w:r w:rsidRPr="00397B30">
              <w:rPr>
                <w:rFonts w:ascii="Times New Roman" w:hAnsi="Times New Roman"/>
                <w:iCs/>
                <w:spacing w:val="4"/>
                <w:sz w:val="20"/>
                <w:szCs w:val="20"/>
              </w:rPr>
              <w:t xml:space="preserve">Khuyến khích đơn vị quản lý, sử dụng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w:t>
            </w:r>
            <w:r w:rsidRPr="00397B30">
              <w:rPr>
                <w:rFonts w:ascii="Times New Roman" w:hAnsi="Times New Roman"/>
                <w:iCs/>
                <w:spacing w:val="4"/>
                <w:sz w:val="20"/>
                <w:szCs w:val="20"/>
              </w:rPr>
              <w:t xml:space="preserve">huấn luyện viên, vận động viên khai thác các nguồn thu hợp pháp khác để bổ sung các chế độ cho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w:t>
            </w:r>
            <w:r w:rsidRPr="00397B30">
              <w:rPr>
                <w:rFonts w:ascii="Times New Roman" w:hAnsi="Times New Roman"/>
                <w:iCs/>
                <w:spacing w:val="4"/>
                <w:sz w:val="20"/>
                <w:szCs w:val="20"/>
              </w:rPr>
              <w:t>huấn luyện viên, vận động viên của tỉnh.</w:t>
            </w:r>
          </w:p>
        </w:tc>
        <w:tc>
          <w:tcPr>
            <w:tcW w:w="3261" w:type="dxa"/>
            <w:tcBorders>
              <w:top w:val="single" w:sz="4" w:space="0" w:color="auto"/>
              <w:bottom w:val="single" w:sz="4" w:space="0" w:color="auto"/>
            </w:tcBorders>
          </w:tcPr>
          <w:p w:rsidR="00C94B72" w:rsidRPr="00397B30" w:rsidRDefault="00C94B72" w:rsidP="00AC02B5">
            <w:pPr>
              <w:rPr>
                <w:rFonts w:ascii="Times New Roman" w:eastAsia="Times New Roman" w:hAnsi="Times New Roman"/>
                <w:sz w:val="20"/>
                <w:szCs w:val="20"/>
              </w:rPr>
            </w:pPr>
            <w:r w:rsidRPr="00397B30">
              <w:rPr>
                <w:rFonts w:ascii="Times New Roman" w:eastAsia="Times New Roman" w:hAnsi="Times New Roman"/>
                <w:sz w:val="20"/>
                <w:szCs w:val="20"/>
              </w:rPr>
              <w:t xml:space="preserve"> </w:t>
            </w:r>
          </w:p>
        </w:tc>
        <w:tc>
          <w:tcPr>
            <w:tcW w:w="4110" w:type="dxa"/>
            <w:tcBorders>
              <w:top w:val="single" w:sz="4" w:space="0" w:color="auto"/>
              <w:bottom w:val="single" w:sz="4" w:space="0" w:color="auto"/>
            </w:tcBorders>
          </w:tcPr>
          <w:p w:rsidR="00AE62AF" w:rsidRPr="00397B30" w:rsidRDefault="00AE62AF" w:rsidP="00AC02B5">
            <w:pPr>
              <w:rPr>
                <w:rFonts w:ascii="Times New Roman" w:eastAsia="Times New Roman" w:hAnsi="Times New Roman"/>
                <w:spacing w:val="-4"/>
                <w:sz w:val="20"/>
                <w:szCs w:val="20"/>
              </w:rPr>
            </w:pPr>
            <w:bookmarkStart w:id="6" w:name="dieu_2"/>
            <w:r w:rsidRPr="00397B30">
              <w:rPr>
                <w:rFonts w:ascii="Times New Roman" w:eastAsia="Times New Roman" w:hAnsi="Times New Roman"/>
                <w:b/>
                <w:bCs/>
                <w:spacing w:val="-4"/>
                <w:sz w:val="20"/>
                <w:szCs w:val="20"/>
                <w:lang w:val="vi-VN"/>
              </w:rPr>
              <w:t xml:space="preserve">Điều </w:t>
            </w:r>
            <w:r w:rsidRPr="00397B30">
              <w:rPr>
                <w:rFonts w:ascii="Times New Roman" w:eastAsia="Times New Roman" w:hAnsi="Times New Roman"/>
                <w:b/>
                <w:bCs/>
                <w:spacing w:val="-4"/>
                <w:sz w:val="20"/>
                <w:szCs w:val="20"/>
              </w:rPr>
              <w:t>3</w:t>
            </w:r>
            <w:r w:rsidRPr="00397B30">
              <w:rPr>
                <w:rFonts w:ascii="Times New Roman" w:eastAsia="Times New Roman" w:hAnsi="Times New Roman"/>
                <w:b/>
                <w:bCs/>
                <w:spacing w:val="-4"/>
                <w:sz w:val="20"/>
                <w:szCs w:val="20"/>
                <w:lang w:val="vi-VN"/>
              </w:rPr>
              <w:t>.</w:t>
            </w:r>
            <w:bookmarkStart w:id="7" w:name="dieu_2_name"/>
            <w:bookmarkEnd w:id="6"/>
            <w:r w:rsidRPr="00397B30">
              <w:rPr>
                <w:rFonts w:ascii="Times New Roman" w:eastAsia="Times New Roman" w:hAnsi="Times New Roman"/>
                <w:b/>
                <w:bCs/>
                <w:spacing w:val="-4"/>
                <w:sz w:val="20"/>
                <w:szCs w:val="20"/>
              </w:rPr>
              <w:t xml:space="preserve"> </w:t>
            </w:r>
            <w:r w:rsidRPr="00397B30">
              <w:rPr>
                <w:rFonts w:ascii="Times New Roman" w:eastAsia="Times New Roman" w:hAnsi="Times New Roman"/>
                <w:spacing w:val="-4"/>
                <w:sz w:val="20"/>
                <w:szCs w:val="20"/>
                <w:lang w:val="vi-VN"/>
              </w:rPr>
              <w:t>Nguồn kinh phí</w:t>
            </w:r>
            <w:r w:rsidRPr="00397B30">
              <w:rPr>
                <w:rFonts w:ascii="Times New Roman" w:eastAsia="Times New Roman" w:hAnsi="Times New Roman"/>
                <w:spacing w:val="-4"/>
                <w:sz w:val="20"/>
                <w:szCs w:val="20"/>
              </w:rPr>
              <w:t>: Từ nguồn n</w:t>
            </w:r>
            <w:r w:rsidRPr="00397B30">
              <w:rPr>
                <w:rFonts w:ascii="Times New Roman" w:eastAsia="Times New Roman" w:hAnsi="Times New Roman"/>
                <w:spacing w:val="-4"/>
                <w:sz w:val="20"/>
                <w:szCs w:val="20"/>
                <w:lang w:val="vi-VN"/>
              </w:rPr>
              <w:t xml:space="preserve">gân sách </w:t>
            </w:r>
            <w:r w:rsidRPr="00397B30">
              <w:rPr>
                <w:rFonts w:ascii="Times New Roman" w:eastAsia="Times New Roman" w:hAnsi="Times New Roman"/>
                <w:spacing w:val="-4"/>
                <w:sz w:val="20"/>
                <w:szCs w:val="20"/>
              </w:rPr>
              <w:t xml:space="preserve">cấp </w:t>
            </w:r>
            <w:r w:rsidRPr="00397B30">
              <w:rPr>
                <w:rFonts w:ascii="Times New Roman" w:eastAsia="Times New Roman" w:hAnsi="Times New Roman"/>
                <w:spacing w:val="-4"/>
                <w:sz w:val="20"/>
                <w:szCs w:val="20"/>
                <w:lang w:val="vi-VN"/>
              </w:rPr>
              <w:t>tỉnh.</w:t>
            </w:r>
            <w:bookmarkEnd w:id="7"/>
          </w:p>
          <w:p w:rsidR="00C94B72" w:rsidRPr="00397B30" w:rsidRDefault="00AE62AF" w:rsidP="00AC02B5">
            <w:pPr>
              <w:rPr>
                <w:rFonts w:ascii="Times New Roman" w:hAnsi="Times New Roman"/>
                <w:iCs/>
                <w:spacing w:val="4"/>
                <w:sz w:val="20"/>
                <w:szCs w:val="20"/>
              </w:rPr>
            </w:pPr>
            <w:r w:rsidRPr="00397B30">
              <w:rPr>
                <w:rFonts w:ascii="Times New Roman" w:hAnsi="Times New Roman"/>
                <w:iCs/>
                <w:spacing w:val="4"/>
                <w:sz w:val="20"/>
                <w:szCs w:val="20"/>
              </w:rPr>
              <w:t xml:space="preserve">Khuyến khích đơn vị quản lý, sử dụng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w:t>
            </w:r>
            <w:r w:rsidRPr="00397B30">
              <w:rPr>
                <w:rFonts w:ascii="Times New Roman" w:hAnsi="Times New Roman"/>
                <w:iCs/>
                <w:spacing w:val="4"/>
                <w:sz w:val="20"/>
                <w:szCs w:val="20"/>
              </w:rPr>
              <w:t xml:space="preserve">huấn luyện viên, vận động viên khai thác các nguồn thu hợp pháp khác để bổ sung các chế độ cho </w:t>
            </w:r>
            <w:r w:rsidRPr="00397B30">
              <w:rPr>
                <w:rFonts w:ascii="Times New Roman" w:hAnsi="Times New Roman"/>
                <w:spacing w:val="4"/>
                <w:sz w:val="20"/>
                <w:szCs w:val="20"/>
              </w:rPr>
              <w:t xml:space="preserve">nghệ sĩ, </w:t>
            </w:r>
            <w:r w:rsidRPr="00397B30">
              <w:rPr>
                <w:rFonts w:ascii="Times New Roman" w:eastAsia="Times New Roman" w:hAnsi="Times New Roman"/>
                <w:spacing w:val="4"/>
                <w:sz w:val="20"/>
                <w:szCs w:val="20"/>
              </w:rPr>
              <w:t xml:space="preserve">diễn viên, nhạc công, </w:t>
            </w:r>
            <w:r w:rsidRPr="00397B30">
              <w:rPr>
                <w:rFonts w:ascii="Times New Roman" w:hAnsi="Times New Roman"/>
                <w:iCs/>
                <w:spacing w:val="4"/>
                <w:sz w:val="20"/>
                <w:szCs w:val="20"/>
              </w:rPr>
              <w:t>huấn luyện viên, vận động viên của tỉnh.</w:t>
            </w:r>
          </w:p>
        </w:tc>
        <w:tc>
          <w:tcPr>
            <w:tcW w:w="3543" w:type="dxa"/>
          </w:tcPr>
          <w:p w:rsidR="00072CBD" w:rsidRPr="00397B30" w:rsidRDefault="00072CBD" w:rsidP="00AC02B5">
            <w:pPr>
              <w:rPr>
                <w:rFonts w:ascii="Times New Roman" w:hAnsi="Times New Roman"/>
                <w:b/>
                <w:sz w:val="20"/>
                <w:szCs w:val="20"/>
              </w:rPr>
            </w:pPr>
            <w:r w:rsidRPr="00397B30">
              <w:rPr>
                <w:rFonts w:ascii="Times New Roman" w:hAnsi="Times New Roman"/>
                <w:b/>
                <w:sz w:val="20"/>
                <w:szCs w:val="20"/>
              </w:rPr>
              <w:t xml:space="preserve">- Nội dung kế thừa: </w:t>
            </w:r>
          </w:p>
          <w:p w:rsidR="00072CBD" w:rsidRPr="00397B30" w:rsidRDefault="00072CBD" w:rsidP="00AC02B5">
            <w:pPr>
              <w:rPr>
                <w:rFonts w:ascii="Times New Roman" w:eastAsia="Times New Roman" w:hAnsi="Times New Roman"/>
                <w:sz w:val="20"/>
                <w:szCs w:val="20"/>
              </w:rPr>
            </w:pPr>
            <w:r w:rsidRPr="00397B30">
              <w:rPr>
                <w:rFonts w:ascii="Times New Roman" w:hAnsi="Times New Roman"/>
                <w:sz w:val="20"/>
                <w:szCs w:val="20"/>
              </w:rPr>
              <w:t xml:space="preserve">Kế thừa </w:t>
            </w:r>
            <w:r w:rsidRPr="00397B30">
              <w:rPr>
                <w:rFonts w:ascii="Times New Roman" w:eastAsia="Times New Roman" w:hAnsi="Times New Roman"/>
                <w:bCs/>
                <w:spacing w:val="-4"/>
                <w:sz w:val="20"/>
                <w:szCs w:val="20"/>
                <w:lang w:val="vi-VN"/>
              </w:rPr>
              <w:t xml:space="preserve">Điều </w:t>
            </w:r>
            <w:r w:rsidRPr="00397B30">
              <w:rPr>
                <w:rFonts w:ascii="Times New Roman" w:eastAsia="Times New Roman" w:hAnsi="Times New Roman"/>
                <w:bCs/>
                <w:spacing w:val="-4"/>
                <w:sz w:val="20"/>
                <w:szCs w:val="20"/>
              </w:rPr>
              <w:t xml:space="preserve">3 </w:t>
            </w:r>
            <w:r w:rsidRPr="00397B30">
              <w:rPr>
                <w:rFonts w:ascii="Times New Roman" w:hAnsi="Times New Roman"/>
                <w:sz w:val="20"/>
                <w:szCs w:val="20"/>
              </w:rPr>
              <w:t>của  Nghị quyết</w:t>
            </w:r>
            <w:r w:rsidRPr="00397B30">
              <w:rPr>
                <w:rFonts w:ascii="Times New Roman" w:hAnsi="Times New Roman"/>
                <w:sz w:val="20"/>
                <w:szCs w:val="20"/>
                <w:lang w:val="vi-VN"/>
              </w:rPr>
              <w:t xml:space="preserve"> </w:t>
            </w:r>
            <w:r w:rsidRPr="00397B30">
              <w:rPr>
                <w:rFonts w:ascii="Times New Roman" w:hAnsi="Times New Roman"/>
                <w:sz w:val="20"/>
                <w:szCs w:val="20"/>
              </w:rPr>
              <w:t>số 34/2021/NQ-HĐND</w:t>
            </w:r>
          </w:p>
          <w:p w:rsidR="00C94B72" w:rsidRPr="00397B30" w:rsidRDefault="00C94B72" w:rsidP="00AC02B5">
            <w:pPr>
              <w:rPr>
                <w:rFonts w:ascii="Times New Roman" w:hAnsi="Times New Roman"/>
                <w:sz w:val="20"/>
                <w:szCs w:val="20"/>
                <w:lang w:val="vi-VN"/>
              </w:rPr>
            </w:pPr>
          </w:p>
        </w:tc>
      </w:tr>
      <w:tr w:rsidR="00397B30" w:rsidRPr="00397B30" w:rsidTr="00B8113A">
        <w:trPr>
          <w:trHeight w:val="450"/>
        </w:trPr>
        <w:tc>
          <w:tcPr>
            <w:tcW w:w="3375" w:type="dxa"/>
            <w:tcBorders>
              <w:top w:val="single" w:sz="4" w:space="0" w:color="auto"/>
              <w:bottom w:val="single" w:sz="4" w:space="0" w:color="auto"/>
            </w:tcBorders>
          </w:tcPr>
          <w:p w:rsidR="00CD6C67" w:rsidRPr="00397B30" w:rsidRDefault="00CD6C67" w:rsidP="00AC02B5">
            <w:pPr>
              <w:rPr>
                <w:rFonts w:ascii="Times New Roman" w:hAnsi="Times New Roman"/>
                <w:b/>
                <w:sz w:val="20"/>
                <w:szCs w:val="20"/>
              </w:rPr>
            </w:pPr>
            <w:r w:rsidRPr="00397B30">
              <w:rPr>
                <w:rFonts w:ascii="Times New Roman" w:hAnsi="Times New Roman"/>
                <w:b/>
                <w:sz w:val="20"/>
                <w:szCs w:val="20"/>
              </w:rPr>
              <w:t>Điều 4. Chế độ, chính sách đối với nghệ nhân</w:t>
            </w:r>
          </w:p>
          <w:p w:rsidR="00CD6C67" w:rsidRPr="00397B30" w:rsidRDefault="00CD6C67" w:rsidP="00AC02B5">
            <w:pPr>
              <w:rPr>
                <w:rFonts w:ascii="Times New Roman" w:hAnsi="Times New Roman"/>
                <w:spacing w:val="4"/>
                <w:sz w:val="20"/>
                <w:szCs w:val="20"/>
              </w:rPr>
            </w:pPr>
            <w:r w:rsidRPr="00397B30">
              <w:rPr>
                <w:rFonts w:ascii="Times New Roman" w:hAnsi="Times New Roman"/>
                <w:spacing w:val="4"/>
                <w:sz w:val="20"/>
                <w:szCs w:val="20"/>
              </w:rPr>
              <w:t xml:space="preserve">1. Được thưởng thêm (ngoài mức thưởng theo quy định của Luật Thi đua Khen thưởng) bằng với mức thưởng theo quy định tại khoản 3 </w:t>
            </w:r>
            <w:r w:rsidRPr="00397B30">
              <w:rPr>
                <w:rFonts w:ascii="Times New Roman" w:hAnsi="Times New Roman"/>
                <w:spacing w:val="4"/>
                <w:sz w:val="20"/>
                <w:szCs w:val="20"/>
              </w:rPr>
              <w:lastRenderedPageBreak/>
              <w:t>Điều 71 Nghị định số 91/2017/NĐ-CP của Chính phủ quy định chi tiết thi hành một số điều của Luật Thi, đua khen thưởng đối với cá nhân được Chủ tịch nước phong tặng danh hiệu “Nghệ nhân nhân dân”, “Nghệ nhân ưu tú”.</w:t>
            </w:r>
          </w:p>
          <w:p w:rsidR="00CD6C67" w:rsidRPr="00397B30" w:rsidRDefault="00CD6C67" w:rsidP="00AC02B5">
            <w:pPr>
              <w:rPr>
                <w:rFonts w:ascii="Times New Roman" w:hAnsi="Times New Roman"/>
                <w:sz w:val="20"/>
                <w:szCs w:val="20"/>
              </w:rPr>
            </w:pPr>
            <w:r w:rsidRPr="00397B30">
              <w:rPr>
                <w:rFonts w:ascii="Times New Roman" w:hAnsi="Times New Roman"/>
                <w:sz w:val="20"/>
                <w:szCs w:val="20"/>
              </w:rPr>
              <w:t>2. Được ngân sách nhà nước đóng bảo hiểm y tế với mức đóng như đối với người thuộc hộ gia đình nghèo.</w:t>
            </w:r>
          </w:p>
          <w:p w:rsidR="00CD6C67" w:rsidRPr="00397B30" w:rsidRDefault="00CD6C67" w:rsidP="00AC02B5">
            <w:pPr>
              <w:rPr>
                <w:rFonts w:ascii="Times New Roman" w:hAnsi="Times New Roman"/>
                <w:spacing w:val="-8"/>
                <w:sz w:val="20"/>
                <w:szCs w:val="20"/>
              </w:rPr>
            </w:pPr>
            <w:r w:rsidRPr="00397B30">
              <w:rPr>
                <w:rFonts w:ascii="Times New Roman" w:hAnsi="Times New Roman"/>
                <w:spacing w:val="-8"/>
                <w:sz w:val="20"/>
                <w:szCs w:val="20"/>
              </w:rPr>
              <w:t>3. Được hưởng bảo hiểm y tế khi khám bệnh, chữa bệnh với mức hưởng như đối với người thuộc hộ gia đình nghèo theo quy định của pháp luật về bảo hiểm y tế.</w:t>
            </w:r>
          </w:p>
          <w:p w:rsidR="00CD6C67" w:rsidRPr="00397B30" w:rsidRDefault="00CD6C67" w:rsidP="00AC02B5">
            <w:pPr>
              <w:rPr>
                <w:rFonts w:ascii="Times New Roman" w:eastAsia="Times New Roman" w:hAnsi="Times New Roman"/>
                <w:spacing w:val="-4"/>
                <w:sz w:val="20"/>
                <w:szCs w:val="20"/>
              </w:rPr>
            </w:pPr>
            <w:r w:rsidRPr="00397B30">
              <w:rPr>
                <w:rFonts w:ascii="Times New Roman" w:hAnsi="Times New Roman"/>
                <w:sz w:val="20"/>
                <w:szCs w:val="20"/>
              </w:rPr>
              <w:t>4.</w:t>
            </w:r>
            <w:r w:rsidRPr="00397B30">
              <w:rPr>
                <w:rFonts w:ascii="Times New Roman" w:hAnsi="Times New Roman"/>
                <w:sz w:val="20"/>
                <w:szCs w:val="20"/>
                <w:lang w:val="vi-VN"/>
              </w:rPr>
              <w:t xml:space="preserve"> Khi chết thì cơ quan, tổ chức, cá nhân trực tiếp tổ chức mai táng được nhà nước hỗ trợ chi phí mai táng là 7</w:t>
            </w:r>
            <w:r w:rsidRPr="00397B30">
              <w:rPr>
                <w:rFonts w:ascii="Times New Roman" w:hAnsi="Times New Roman"/>
                <w:sz w:val="20"/>
                <w:szCs w:val="20"/>
              </w:rPr>
              <w:t>.</w:t>
            </w:r>
            <w:r w:rsidRPr="00397B30">
              <w:rPr>
                <w:rFonts w:ascii="Times New Roman" w:hAnsi="Times New Roman"/>
                <w:sz w:val="20"/>
                <w:szCs w:val="20"/>
                <w:lang w:val="vi-VN"/>
              </w:rPr>
              <w:t>000</w:t>
            </w:r>
            <w:r w:rsidRPr="00397B30">
              <w:rPr>
                <w:rFonts w:ascii="Times New Roman" w:hAnsi="Times New Roman"/>
                <w:sz w:val="20"/>
                <w:szCs w:val="20"/>
              </w:rPr>
              <w:t>.</w:t>
            </w:r>
            <w:r w:rsidRPr="00397B30">
              <w:rPr>
                <w:rFonts w:ascii="Times New Roman" w:hAnsi="Times New Roman"/>
                <w:sz w:val="20"/>
                <w:szCs w:val="20"/>
                <w:lang w:val="vi-VN"/>
              </w:rPr>
              <w:t>000 đồng</w:t>
            </w:r>
            <w:r w:rsidRPr="00397B30">
              <w:rPr>
                <w:rFonts w:ascii="Times New Roman" w:hAnsi="Times New Roman"/>
                <w:sz w:val="20"/>
                <w:szCs w:val="20"/>
              </w:rPr>
              <w:t>.</w:t>
            </w:r>
          </w:p>
          <w:p w:rsidR="00C94B72" w:rsidRPr="00397B30" w:rsidRDefault="00CD6C67" w:rsidP="00AC02B5">
            <w:pPr>
              <w:rPr>
                <w:rFonts w:ascii="Times New Roman" w:hAnsi="Times New Roman"/>
                <w:b/>
                <w:bCs/>
                <w:spacing w:val="-2"/>
                <w:sz w:val="20"/>
                <w:szCs w:val="20"/>
                <w:lang w:val="vi-VN"/>
              </w:rPr>
            </w:pPr>
            <w:r w:rsidRPr="00397B30">
              <w:rPr>
                <w:rFonts w:ascii="Times New Roman" w:eastAsia="Times New Roman" w:hAnsi="Times New Roman"/>
                <w:sz w:val="20"/>
                <w:szCs w:val="20"/>
              </w:rPr>
              <w:t xml:space="preserve">5. Chế độ bảo hiểm y tế, mai táng phí quy định tại </w:t>
            </w:r>
            <w:r w:rsidRPr="00397B30">
              <w:rPr>
                <w:rFonts w:ascii="Times New Roman" w:hAnsi="Times New Roman"/>
                <w:iCs/>
                <w:sz w:val="20"/>
                <w:szCs w:val="20"/>
              </w:rPr>
              <w:t xml:space="preserve">khoản 2, khoản 3, khoản 4 Điều này </w:t>
            </w:r>
            <w:r w:rsidRPr="00397B30">
              <w:rPr>
                <w:rFonts w:ascii="Times New Roman" w:eastAsia="Times New Roman" w:hAnsi="Times New Roman"/>
                <w:sz w:val="20"/>
                <w:szCs w:val="20"/>
              </w:rPr>
              <w:t>không áp dụng đối với những người đang hưởng tiền lương từ ngân sách nhà nước</w:t>
            </w:r>
            <w:r w:rsidRPr="00397B30">
              <w:rPr>
                <w:rFonts w:ascii="Times New Roman" w:hAnsi="Times New Roman"/>
                <w:sz w:val="20"/>
                <w:szCs w:val="20"/>
              </w:rPr>
              <w:t xml:space="preserve">. Trường hợp “Nghệ nhân nhân dân”, “Nghệ nhân ưu tú” thuộc đối tượng hưởng chế độ </w:t>
            </w:r>
            <w:r w:rsidRPr="00397B30">
              <w:rPr>
                <w:rFonts w:ascii="Times New Roman" w:eastAsia="Times New Roman" w:hAnsi="Times New Roman"/>
                <w:sz w:val="20"/>
                <w:szCs w:val="20"/>
              </w:rPr>
              <w:t>Bảo hiểm y tế</w:t>
            </w:r>
            <w:r w:rsidRPr="00397B30">
              <w:rPr>
                <w:rFonts w:ascii="Times New Roman" w:hAnsi="Times New Roman"/>
                <w:sz w:val="20"/>
                <w:szCs w:val="20"/>
              </w:rPr>
              <w:t>, chế độ mai táng phí ở những văn bản của Nhà nước khác nhau thì chỉ được hưởng một mức hỗ trợ cao nhất.</w:t>
            </w:r>
          </w:p>
        </w:tc>
        <w:tc>
          <w:tcPr>
            <w:tcW w:w="3261" w:type="dxa"/>
            <w:tcBorders>
              <w:top w:val="single" w:sz="4" w:space="0" w:color="auto"/>
              <w:bottom w:val="single" w:sz="4" w:space="0" w:color="auto"/>
            </w:tcBorders>
          </w:tcPr>
          <w:p w:rsidR="00C94B72" w:rsidRPr="00397B30" w:rsidRDefault="00C94B72" w:rsidP="00AC02B5">
            <w:pPr>
              <w:pStyle w:val="NormalWeb"/>
              <w:shd w:val="clear" w:color="auto" w:fill="FFFFFF"/>
              <w:spacing w:before="0" w:beforeAutospacing="0" w:after="0" w:afterAutospacing="0"/>
              <w:rPr>
                <w:sz w:val="20"/>
                <w:szCs w:val="20"/>
                <w:lang w:val="vi-VN"/>
              </w:rPr>
            </w:pPr>
          </w:p>
        </w:tc>
        <w:tc>
          <w:tcPr>
            <w:tcW w:w="4110" w:type="dxa"/>
            <w:tcBorders>
              <w:top w:val="single" w:sz="4" w:space="0" w:color="auto"/>
              <w:bottom w:val="single" w:sz="4" w:space="0" w:color="auto"/>
            </w:tcBorders>
          </w:tcPr>
          <w:p w:rsidR="00CD6C67" w:rsidRPr="00397B30" w:rsidRDefault="00CD6C67" w:rsidP="00AC02B5">
            <w:pPr>
              <w:rPr>
                <w:rFonts w:ascii="Times New Roman" w:eastAsia="Times New Roman" w:hAnsi="Times New Roman"/>
                <w:i/>
                <w:sz w:val="20"/>
                <w:szCs w:val="20"/>
              </w:rPr>
            </w:pPr>
            <w:r w:rsidRPr="00397B30">
              <w:rPr>
                <w:rFonts w:ascii="Times New Roman" w:hAnsi="Times New Roman"/>
                <w:b/>
                <w:sz w:val="20"/>
                <w:szCs w:val="20"/>
              </w:rPr>
              <w:t xml:space="preserve">Điều 4. Chế độ, chính sách đối với nghệ nhân </w:t>
            </w:r>
          </w:p>
          <w:p w:rsidR="00CD6C67" w:rsidRPr="00397B30" w:rsidRDefault="00CD6C67" w:rsidP="00AC02B5">
            <w:pPr>
              <w:rPr>
                <w:rFonts w:ascii="Times New Roman" w:hAnsi="Times New Roman"/>
                <w:spacing w:val="-2"/>
                <w:sz w:val="20"/>
                <w:szCs w:val="20"/>
              </w:rPr>
            </w:pPr>
            <w:r w:rsidRPr="00397B30">
              <w:rPr>
                <w:rFonts w:ascii="Times New Roman" w:hAnsi="Times New Roman"/>
                <w:spacing w:val="-2"/>
                <w:sz w:val="20"/>
                <w:szCs w:val="20"/>
              </w:rPr>
              <w:t xml:space="preserve">Được thưởng thêm (ngoài mức thưởng theo quy định của Luật Thi đua Khen thưởng) bằng với mức thưởng theo quy định tại khoản 3 Điều 56 </w:t>
            </w:r>
            <w:r w:rsidRPr="00397B30">
              <w:rPr>
                <w:rFonts w:ascii="Times New Roman" w:eastAsia="Times New Roman" w:hAnsi="Times New Roman"/>
                <w:spacing w:val="-2"/>
                <w:sz w:val="20"/>
                <w:szCs w:val="20"/>
                <w:shd w:val="clear" w:color="auto" w:fill="FFFFFF"/>
              </w:rPr>
              <w:t xml:space="preserve">Nghị định số 98/2023/NĐ-CP ngày 31 tháng 12 năm 2023 của Chính phủ quy định chi tiết thi </w:t>
            </w:r>
            <w:r w:rsidRPr="00397B30">
              <w:rPr>
                <w:rFonts w:ascii="Times New Roman" w:eastAsia="Times New Roman" w:hAnsi="Times New Roman"/>
                <w:spacing w:val="-2"/>
                <w:sz w:val="20"/>
                <w:szCs w:val="20"/>
                <w:shd w:val="clear" w:color="auto" w:fill="FFFFFF"/>
              </w:rPr>
              <w:lastRenderedPageBreak/>
              <w:t>hành một số điều của Luật Thi đua, khen thưởng</w:t>
            </w:r>
            <w:r w:rsidRPr="00397B30">
              <w:rPr>
                <w:rFonts w:ascii="Times New Roman" w:hAnsi="Times New Roman"/>
                <w:spacing w:val="-2"/>
                <w:sz w:val="20"/>
                <w:szCs w:val="20"/>
              </w:rPr>
              <w:t xml:space="preserve"> đối với cá nhân được Chủ tịch nước phong tặng danh hiệu “Nghệ nhân nhân dân”, “Nghệ nhân ưu tú”.</w:t>
            </w:r>
          </w:p>
          <w:p w:rsidR="00C94B72" w:rsidRPr="00397B30" w:rsidRDefault="00C94B72" w:rsidP="00AC02B5">
            <w:pPr>
              <w:rPr>
                <w:rFonts w:ascii="Times New Roman" w:hAnsi="Times New Roman"/>
                <w:b/>
                <w:bCs/>
                <w:sz w:val="20"/>
                <w:szCs w:val="20"/>
                <w:lang w:val="vi-VN"/>
              </w:rPr>
            </w:pPr>
          </w:p>
        </w:tc>
        <w:tc>
          <w:tcPr>
            <w:tcW w:w="3543" w:type="dxa"/>
          </w:tcPr>
          <w:p w:rsidR="003C23CD" w:rsidRPr="00397B30" w:rsidRDefault="003C23CD" w:rsidP="00AC02B5">
            <w:pPr>
              <w:rPr>
                <w:rFonts w:ascii="Times New Roman" w:hAnsi="Times New Roman"/>
                <w:b/>
                <w:sz w:val="20"/>
                <w:szCs w:val="20"/>
              </w:rPr>
            </w:pPr>
            <w:r w:rsidRPr="00397B30">
              <w:rPr>
                <w:rFonts w:ascii="Times New Roman" w:hAnsi="Times New Roman"/>
                <w:b/>
                <w:sz w:val="20"/>
                <w:szCs w:val="20"/>
              </w:rPr>
              <w:lastRenderedPageBreak/>
              <w:t xml:space="preserve">- Nội dung kế thừa: </w:t>
            </w:r>
          </w:p>
          <w:p w:rsidR="00072CBD" w:rsidRPr="00397B30" w:rsidRDefault="00072CBD" w:rsidP="00AC02B5">
            <w:pPr>
              <w:rPr>
                <w:rFonts w:ascii="Times New Roman" w:hAnsi="Times New Roman"/>
                <w:sz w:val="20"/>
                <w:szCs w:val="20"/>
              </w:rPr>
            </w:pPr>
            <w:r w:rsidRPr="00397B30">
              <w:rPr>
                <w:rFonts w:ascii="Times New Roman" w:hAnsi="Times New Roman"/>
                <w:sz w:val="20"/>
                <w:szCs w:val="20"/>
              </w:rPr>
              <w:t xml:space="preserve">Kế thừa Khoản 1 </w:t>
            </w:r>
            <w:r w:rsidRPr="00397B30">
              <w:rPr>
                <w:rFonts w:ascii="Times New Roman" w:eastAsia="Times New Roman" w:hAnsi="Times New Roman"/>
                <w:bCs/>
                <w:spacing w:val="-4"/>
                <w:sz w:val="20"/>
                <w:szCs w:val="20"/>
                <w:lang w:val="vi-VN"/>
              </w:rPr>
              <w:t xml:space="preserve">Điều </w:t>
            </w:r>
            <w:r w:rsidRPr="00397B30">
              <w:rPr>
                <w:rFonts w:ascii="Times New Roman" w:eastAsia="Times New Roman" w:hAnsi="Times New Roman"/>
                <w:bCs/>
                <w:spacing w:val="-4"/>
                <w:sz w:val="20"/>
                <w:szCs w:val="20"/>
              </w:rPr>
              <w:t>4</w:t>
            </w:r>
            <w:r w:rsidRPr="00397B30">
              <w:rPr>
                <w:rFonts w:ascii="Times New Roman" w:eastAsia="Times New Roman" w:hAnsi="Times New Roman"/>
                <w:b/>
                <w:bCs/>
                <w:spacing w:val="-4"/>
                <w:sz w:val="20"/>
                <w:szCs w:val="20"/>
              </w:rPr>
              <w:t xml:space="preserve"> </w:t>
            </w:r>
            <w:r w:rsidRPr="00397B30">
              <w:rPr>
                <w:rFonts w:ascii="Times New Roman" w:hAnsi="Times New Roman"/>
                <w:sz w:val="20"/>
                <w:szCs w:val="20"/>
              </w:rPr>
              <w:t>của  Nghị quyết</w:t>
            </w:r>
            <w:r w:rsidRPr="00397B30">
              <w:rPr>
                <w:rFonts w:ascii="Times New Roman" w:hAnsi="Times New Roman"/>
                <w:sz w:val="20"/>
                <w:szCs w:val="20"/>
                <w:lang w:val="vi-VN"/>
              </w:rPr>
              <w:t xml:space="preserve"> </w:t>
            </w:r>
            <w:r w:rsidRPr="00397B30">
              <w:rPr>
                <w:rFonts w:ascii="Times New Roman" w:hAnsi="Times New Roman"/>
                <w:sz w:val="20"/>
                <w:szCs w:val="20"/>
              </w:rPr>
              <w:t>số 34/2021/NQ-HĐND</w:t>
            </w:r>
          </w:p>
          <w:p w:rsidR="003C23CD" w:rsidRPr="00397B30" w:rsidRDefault="003C23CD" w:rsidP="00AC02B5">
            <w:pPr>
              <w:rPr>
                <w:rFonts w:ascii="Times New Roman" w:hAnsi="Times New Roman"/>
                <w:b/>
                <w:sz w:val="20"/>
                <w:szCs w:val="20"/>
              </w:rPr>
            </w:pPr>
            <w:r w:rsidRPr="00397B30">
              <w:rPr>
                <w:rFonts w:ascii="Times New Roman" w:hAnsi="Times New Roman"/>
                <w:b/>
                <w:sz w:val="20"/>
                <w:szCs w:val="20"/>
              </w:rPr>
              <w:t>- Nội dung bãi bỏ</w:t>
            </w:r>
          </w:p>
          <w:p w:rsidR="00072CBD" w:rsidRPr="00397B30" w:rsidRDefault="00072CBD" w:rsidP="00AC02B5">
            <w:pPr>
              <w:rPr>
                <w:rFonts w:ascii="Times New Roman" w:eastAsia="Times New Roman" w:hAnsi="Times New Roman"/>
                <w:sz w:val="20"/>
                <w:szCs w:val="20"/>
              </w:rPr>
            </w:pPr>
            <w:r w:rsidRPr="00397B30">
              <w:rPr>
                <w:rFonts w:ascii="Times New Roman" w:hAnsi="Times New Roman"/>
                <w:sz w:val="20"/>
                <w:szCs w:val="20"/>
              </w:rPr>
              <w:t xml:space="preserve">Bãi bỏ các Khoản 2, khoản3, khoản 4 Điều 4 </w:t>
            </w:r>
            <w:r w:rsidRPr="00397B30">
              <w:rPr>
                <w:rFonts w:ascii="Times New Roman" w:hAnsi="Times New Roman"/>
                <w:spacing w:val="-2"/>
                <w:sz w:val="20"/>
                <w:szCs w:val="20"/>
                <w:lang w:val="vi-VN"/>
              </w:rPr>
              <w:t xml:space="preserve">vì </w:t>
            </w:r>
            <w:r w:rsidR="003C23CD" w:rsidRPr="00397B30">
              <w:rPr>
                <w:rFonts w:ascii="Times New Roman" w:hAnsi="Times New Roman"/>
                <w:spacing w:val="-2"/>
                <w:sz w:val="20"/>
                <w:szCs w:val="20"/>
              </w:rPr>
              <w:t xml:space="preserve">các nội dung này </w:t>
            </w:r>
            <w:r w:rsidRPr="00397B30">
              <w:rPr>
                <w:rFonts w:ascii="Times New Roman" w:hAnsi="Times New Roman"/>
                <w:spacing w:val="-2"/>
                <w:sz w:val="20"/>
                <w:szCs w:val="20"/>
                <w:lang w:val="vi-VN"/>
              </w:rPr>
              <w:t xml:space="preserve">đã được quy </w:t>
            </w:r>
            <w:r w:rsidRPr="00397B30">
              <w:rPr>
                <w:rFonts w:ascii="Times New Roman" w:hAnsi="Times New Roman"/>
                <w:spacing w:val="-2"/>
                <w:sz w:val="20"/>
                <w:szCs w:val="20"/>
                <w:lang w:val="vi-VN"/>
              </w:rPr>
              <w:lastRenderedPageBreak/>
              <w:t>định trong Luật Di sản văn hóa năm 202</w:t>
            </w:r>
            <w:r w:rsidRPr="00397B30">
              <w:rPr>
                <w:rFonts w:ascii="Times New Roman" w:hAnsi="Times New Roman"/>
                <w:spacing w:val="-2"/>
                <w:sz w:val="20"/>
                <w:szCs w:val="20"/>
              </w:rPr>
              <w:t>4</w:t>
            </w:r>
            <w:r w:rsidRPr="00397B30">
              <w:rPr>
                <w:rFonts w:ascii="Times New Roman" w:hAnsi="Times New Roman"/>
                <w:spacing w:val="-2"/>
                <w:sz w:val="20"/>
                <w:szCs w:val="20"/>
                <w:lang w:val="vi-VN"/>
              </w:rPr>
              <w:t>.</w:t>
            </w:r>
          </w:p>
          <w:p w:rsidR="00C94B72" w:rsidRPr="00397B30" w:rsidRDefault="00C94B72" w:rsidP="00AC02B5">
            <w:pPr>
              <w:pStyle w:val="NormalWeb"/>
              <w:shd w:val="clear" w:color="auto" w:fill="FFFFFF"/>
              <w:spacing w:before="0" w:beforeAutospacing="0" w:after="0" w:afterAutospacing="0"/>
              <w:rPr>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CD6C67" w:rsidRPr="00397B30" w:rsidRDefault="00CD6C67" w:rsidP="00AC02B5">
            <w:pPr>
              <w:rPr>
                <w:rFonts w:ascii="Times New Roman" w:eastAsia="Times New Roman" w:hAnsi="Times New Roman"/>
                <w:b/>
                <w:bCs/>
                <w:sz w:val="20"/>
                <w:szCs w:val="20"/>
              </w:rPr>
            </w:pPr>
            <w:r w:rsidRPr="00397B30">
              <w:rPr>
                <w:rFonts w:ascii="Times New Roman" w:eastAsia="Times New Roman" w:hAnsi="Times New Roman"/>
                <w:b/>
                <w:bCs/>
                <w:sz w:val="20"/>
                <w:szCs w:val="20"/>
              </w:rPr>
              <w:lastRenderedPageBreak/>
              <w:t xml:space="preserve">Điều 5. </w:t>
            </w:r>
            <w:r w:rsidRPr="00397B30">
              <w:rPr>
                <w:rFonts w:ascii="Times New Roman" w:hAnsi="Times New Roman"/>
                <w:b/>
                <w:sz w:val="20"/>
                <w:szCs w:val="20"/>
              </w:rPr>
              <w:t xml:space="preserve">Chế độ, chính sách </w:t>
            </w:r>
            <w:r w:rsidRPr="00397B30">
              <w:rPr>
                <w:rFonts w:ascii="Times New Roman" w:eastAsia="Times New Roman" w:hAnsi="Times New Roman"/>
                <w:b/>
                <w:bCs/>
                <w:sz w:val="20"/>
                <w:szCs w:val="20"/>
              </w:rPr>
              <w:t xml:space="preserve">đối với nghệ sĩ, diễn viên, nhạc công </w:t>
            </w:r>
          </w:p>
          <w:p w:rsidR="00CD6C67" w:rsidRPr="00397B30" w:rsidRDefault="00CD6C67" w:rsidP="00AC02B5">
            <w:pPr>
              <w:rPr>
                <w:rFonts w:ascii="Times New Roman" w:hAnsi="Times New Roman"/>
                <w:spacing w:val="-4"/>
                <w:sz w:val="20"/>
                <w:szCs w:val="20"/>
              </w:rPr>
            </w:pPr>
            <w:r w:rsidRPr="00397B30">
              <w:rPr>
                <w:rFonts w:ascii="Times New Roman" w:eastAsia="Times New Roman" w:hAnsi="Times New Roman"/>
                <w:bCs/>
                <w:spacing w:val="-4"/>
                <w:sz w:val="20"/>
                <w:szCs w:val="20"/>
              </w:rPr>
              <w:t xml:space="preserve">1. </w:t>
            </w:r>
            <w:r w:rsidRPr="00397B30">
              <w:rPr>
                <w:rFonts w:ascii="Times New Roman" w:hAnsi="Times New Roman"/>
                <w:spacing w:val="-4"/>
                <w:sz w:val="20"/>
                <w:szCs w:val="20"/>
              </w:rPr>
              <w:t xml:space="preserve">Được thưởng thêm (ngoài mức thưởng theo quy định của Luật Thi đua Khen thưởng) bằng với mức thưởng theo quy định tại khoản 3 Điều 71 Nghị định số 91/2017/NĐ-CP của Chính phủ quy định chi tiết thi hành một số điều của Luật Thi đua, khen thưởng đối với cá nhân được Chủ tịch nước phong tặng danh hiệu “Nghệ sĩ nhân dân”, “Nghệ sĩ ưu tú”. </w:t>
            </w:r>
          </w:p>
          <w:p w:rsidR="00CD6C67" w:rsidRPr="00397B30" w:rsidRDefault="00CD6C67" w:rsidP="00AC02B5">
            <w:pPr>
              <w:outlineLvl w:val="0"/>
              <w:rPr>
                <w:rFonts w:ascii="Times New Roman" w:hAnsi="Times New Roman"/>
                <w:sz w:val="20"/>
                <w:szCs w:val="20"/>
              </w:rPr>
            </w:pPr>
            <w:r w:rsidRPr="00397B30">
              <w:rPr>
                <w:rFonts w:ascii="Times New Roman" w:eastAsia="Times New Roman" w:hAnsi="Times New Roman"/>
                <w:bCs/>
                <w:sz w:val="20"/>
                <w:szCs w:val="20"/>
              </w:rPr>
              <w:t>2. T</w:t>
            </w:r>
            <w:r w:rsidRPr="00397B30">
              <w:rPr>
                <w:rFonts w:ascii="Times New Roman" w:hAnsi="Times New Roman"/>
                <w:sz w:val="20"/>
                <w:szCs w:val="20"/>
              </w:rPr>
              <w:t>hưởng cho tập thể, cá nhân (</w:t>
            </w:r>
            <w:r w:rsidRPr="00397B30">
              <w:rPr>
                <w:rFonts w:ascii="Times New Roman" w:eastAsia="Times New Roman" w:hAnsi="Times New Roman"/>
                <w:bCs/>
                <w:sz w:val="20"/>
                <w:szCs w:val="20"/>
              </w:rPr>
              <w:t xml:space="preserve">nghệ sĩ, </w:t>
            </w:r>
            <w:r w:rsidRPr="00397B30">
              <w:rPr>
                <w:rFonts w:ascii="Times New Roman" w:eastAsia="Times New Roman" w:hAnsi="Times New Roman"/>
                <w:spacing w:val="-4"/>
                <w:sz w:val="20"/>
                <w:szCs w:val="20"/>
              </w:rPr>
              <w:t xml:space="preserve">diễn viên, nhạc công) thuộc </w:t>
            </w:r>
            <w:r w:rsidRPr="00397B30">
              <w:rPr>
                <w:rFonts w:ascii="Times New Roman" w:eastAsia="Times New Roman" w:hAnsi="Times New Roman"/>
                <w:sz w:val="20"/>
                <w:szCs w:val="20"/>
              </w:rPr>
              <w:t xml:space="preserve">Nhà hát Chèo Thái Bình đạt </w:t>
            </w:r>
            <w:r w:rsidRPr="00397B30">
              <w:rPr>
                <w:rFonts w:ascii="Times New Roman" w:hAnsi="Times New Roman"/>
                <w:sz w:val="20"/>
                <w:szCs w:val="20"/>
              </w:rPr>
              <w:t xml:space="preserve">thành tích cao trong các cuộc thi tài năng sân khấu, </w:t>
            </w:r>
            <w:r w:rsidRPr="00397B30">
              <w:rPr>
                <w:rFonts w:ascii="Times New Roman" w:hAnsi="Times New Roman"/>
                <w:sz w:val="20"/>
                <w:szCs w:val="20"/>
              </w:rPr>
              <w:lastRenderedPageBreak/>
              <w:t>hội diễn sân khấu, liên hoan sân khấu chuyên nghiệp toàn quốc do Bộ Văn hóa, Thể thao và Du lịch tổ chức hoặc Bộ Văn hóa, Thể thao và Du lịch phối hợp tổ chức, mức thưởng như sau:</w:t>
            </w:r>
          </w:p>
          <w:p w:rsidR="00CD6C67" w:rsidRPr="00397B30" w:rsidRDefault="00CD6C67" w:rsidP="00AC02B5">
            <w:pPr>
              <w:outlineLvl w:val="0"/>
              <w:rPr>
                <w:rFonts w:ascii="Times New Roman" w:hAnsi="Times New Roman"/>
                <w:sz w:val="20"/>
                <w:szCs w:val="20"/>
              </w:rPr>
            </w:pPr>
            <w:r w:rsidRPr="00397B30">
              <w:rPr>
                <w:rFonts w:ascii="Times New Roman" w:eastAsia="Times New Roman" w:hAnsi="Times New Roman"/>
                <w:sz w:val="20"/>
                <w:szCs w:val="20"/>
              </w:rPr>
              <w:t xml:space="preserve">a) </w:t>
            </w:r>
            <w:r w:rsidRPr="00397B30">
              <w:rPr>
                <w:rFonts w:ascii="Times New Roman" w:eastAsia="Times New Roman" w:hAnsi="Times New Roman"/>
                <w:bCs/>
                <w:sz w:val="20"/>
                <w:szCs w:val="20"/>
              </w:rPr>
              <w:t xml:space="preserve">Mức tiền </w:t>
            </w:r>
            <w:r w:rsidRPr="00397B30">
              <w:rPr>
                <w:rFonts w:ascii="Times New Roman" w:hAnsi="Times New Roman"/>
                <w:sz w:val="20"/>
                <w:szCs w:val="20"/>
              </w:rPr>
              <w:t>thưởng</w:t>
            </w:r>
            <w:r w:rsidRPr="00397B30">
              <w:rPr>
                <w:rFonts w:ascii="Times New Roman" w:eastAsia="Times New Roman" w:hAnsi="Times New Roman"/>
                <w:sz w:val="20"/>
                <w:szCs w:val="20"/>
              </w:rPr>
              <w:t xml:space="preserve"> cho cá nhân:</w:t>
            </w:r>
          </w:p>
          <w:p w:rsidR="00CD6C67" w:rsidRPr="00397B30" w:rsidRDefault="00CD6C67" w:rsidP="00AC02B5">
            <w:pPr>
              <w:tabs>
                <w:tab w:val="left" w:pos="0"/>
              </w:tabs>
              <w:outlineLvl w:val="0"/>
              <w:rPr>
                <w:rFonts w:ascii="Times New Roman" w:eastAsia="Times New Roman" w:hAnsi="Times New Roman"/>
                <w:bCs/>
                <w:sz w:val="20"/>
                <w:szCs w:val="20"/>
              </w:rPr>
            </w:pPr>
            <w:r w:rsidRPr="00397B30">
              <w:rPr>
                <w:rFonts w:ascii="Times New Roman" w:eastAsia="Times New Roman" w:hAnsi="Times New Roman"/>
                <w:bCs/>
                <w:sz w:val="20"/>
                <w:szCs w:val="20"/>
              </w:rPr>
              <w:t>- Huy chương Vàng (giải Nhất): 15.000.000 đồng (mười lăm triệu đồng).</w:t>
            </w:r>
          </w:p>
          <w:p w:rsidR="00CD6C67" w:rsidRPr="00397B30" w:rsidRDefault="00CD6C67" w:rsidP="00AC02B5">
            <w:pPr>
              <w:tabs>
                <w:tab w:val="left" w:pos="0"/>
              </w:tabs>
              <w:outlineLvl w:val="0"/>
              <w:rPr>
                <w:rFonts w:ascii="Times New Roman" w:eastAsia="Times New Roman" w:hAnsi="Times New Roman"/>
                <w:bCs/>
                <w:sz w:val="20"/>
                <w:szCs w:val="20"/>
              </w:rPr>
            </w:pPr>
            <w:r w:rsidRPr="00397B30">
              <w:rPr>
                <w:rFonts w:ascii="Times New Roman" w:eastAsia="Times New Roman" w:hAnsi="Times New Roman"/>
                <w:bCs/>
                <w:spacing w:val="4"/>
                <w:sz w:val="20"/>
                <w:szCs w:val="20"/>
              </w:rPr>
              <w:t>- Huy chương Bạc (giải Nhì): 10.000.000 đồng (mười triệu đồng).</w:t>
            </w:r>
          </w:p>
          <w:p w:rsidR="00CD6C67" w:rsidRPr="00397B30" w:rsidRDefault="00CD6C67" w:rsidP="00AC02B5">
            <w:pPr>
              <w:tabs>
                <w:tab w:val="left" w:pos="0"/>
              </w:tabs>
              <w:outlineLvl w:val="0"/>
              <w:rPr>
                <w:rFonts w:ascii="Times New Roman" w:eastAsia="Times New Roman" w:hAnsi="Times New Roman"/>
                <w:bCs/>
                <w:spacing w:val="4"/>
                <w:sz w:val="20"/>
                <w:szCs w:val="20"/>
              </w:rPr>
            </w:pPr>
            <w:r w:rsidRPr="00397B30">
              <w:rPr>
                <w:rFonts w:ascii="Times New Roman" w:eastAsia="Times New Roman" w:hAnsi="Times New Roman"/>
                <w:bCs/>
                <w:spacing w:val="4"/>
                <w:sz w:val="20"/>
                <w:szCs w:val="20"/>
              </w:rPr>
              <w:t>- Huy chương Đồng (giải Ba): 8.000.000 đồng (tám triệu đồng).</w:t>
            </w:r>
          </w:p>
          <w:p w:rsidR="00CD6C67" w:rsidRPr="00397B30" w:rsidRDefault="00CD6C67" w:rsidP="00AC02B5">
            <w:pPr>
              <w:tabs>
                <w:tab w:val="left" w:pos="425"/>
                <w:tab w:val="left" w:pos="840"/>
              </w:tabs>
              <w:outlineLvl w:val="0"/>
              <w:rPr>
                <w:rFonts w:ascii="Times New Roman" w:eastAsia="Times New Roman" w:hAnsi="Times New Roman"/>
                <w:bCs/>
                <w:sz w:val="20"/>
                <w:szCs w:val="20"/>
              </w:rPr>
            </w:pPr>
            <w:r w:rsidRPr="00397B30">
              <w:rPr>
                <w:rFonts w:ascii="Times New Roman" w:eastAsia="Times New Roman" w:hAnsi="Times New Roman"/>
                <w:bCs/>
                <w:sz w:val="20"/>
                <w:szCs w:val="20"/>
              </w:rPr>
              <w:t xml:space="preserve">b) Mức tiền </w:t>
            </w:r>
            <w:r w:rsidRPr="00397B30">
              <w:rPr>
                <w:rFonts w:ascii="Times New Roman" w:hAnsi="Times New Roman"/>
                <w:sz w:val="20"/>
                <w:szCs w:val="20"/>
              </w:rPr>
              <w:t>thưởng</w:t>
            </w:r>
            <w:r w:rsidRPr="00397B30">
              <w:rPr>
                <w:rFonts w:ascii="Times New Roman" w:eastAsia="Times New Roman" w:hAnsi="Times New Roman"/>
                <w:bCs/>
                <w:sz w:val="20"/>
                <w:szCs w:val="20"/>
              </w:rPr>
              <w:t xml:space="preserve"> cho tập thể:</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xml:space="preserve">- </w:t>
            </w:r>
            <w:r w:rsidRPr="00397B30">
              <w:rPr>
                <w:rFonts w:ascii="Times New Roman" w:hAnsi="Times New Roman"/>
                <w:spacing w:val="-4"/>
                <w:sz w:val="20"/>
                <w:szCs w:val="20"/>
              </w:rPr>
              <w:t>Chương trình hoặc vở diễn đạt Huy chương Vàng (giải Nhất)</w:t>
            </w:r>
            <w:r w:rsidRPr="00397B30">
              <w:rPr>
                <w:rFonts w:ascii="Times New Roman" w:hAnsi="Times New Roman"/>
                <w:sz w:val="20"/>
                <w:szCs w:val="20"/>
              </w:rPr>
              <w:t>: 30.000.000 đồng (ba mươi triệu đồng).</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Chương trình hoặc vở diễn đạt Huy chương Bạc (giải Nhì): 20.000.000 đồng (hai mươi triệu đồng).</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Chương trình hoặc vở diễn đạt Huy chương Đồng (giải Ba): 16.000.000 đồng (mười sáu triệu đồng).</w:t>
            </w:r>
          </w:p>
          <w:p w:rsidR="00C94B72" w:rsidRPr="00397B30" w:rsidRDefault="00CD6C67" w:rsidP="00AC02B5">
            <w:pPr>
              <w:rPr>
                <w:rFonts w:ascii="Times New Roman" w:eastAsia="Times New Roman" w:hAnsi="Times New Roman"/>
                <w:spacing w:val="4"/>
                <w:sz w:val="20"/>
                <w:szCs w:val="20"/>
              </w:rPr>
            </w:pPr>
            <w:r w:rsidRPr="00397B30">
              <w:rPr>
                <w:rFonts w:ascii="Times New Roman" w:hAnsi="Times New Roman"/>
                <w:spacing w:val="4"/>
                <w:sz w:val="20"/>
                <w:szCs w:val="20"/>
              </w:rPr>
              <w:t xml:space="preserve">c) Nghệ sĩ, </w:t>
            </w:r>
            <w:r w:rsidRPr="00397B30">
              <w:rPr>
                <w:rFonts w:ascii="Times New Roman" w:eastAsia="Times New Roman" w:hAnsi="Times New Roman"/>
                <w:spacing w:val="-4"/>
                <w:sz w:val="20"/>
                <w:szCs w:val="20"/>
              </w:rPr>
              <w:t>diễn viên, nhạc công</w:t>
            </w:r>
            <w:r w:rsidRPr="00397B30">
              <w:rPr>
                <w:rFonts w:ascii="Times New Roman" w:hAnsi="Times New Roman"/>
                <w:spacing w:val="4"/>
                <w:sz w:val="20"/>
                <w:szCs w:val="20"/>
              </w:rPr>
              <w:t xml:space="preserve"> là viên chức Nhà hát Chèo Thái Bình đạt thành tích xuất sắc; được phong tặng danh hiệu </w:t>
            </w:r>
            <w:r w:rsidRPr="00397B30">
              <w:rPr>
                <w:rFonts w:ascii="Times New Roman" w:eastAsia="Times New Roman" w:hAnsi="Times New Roman"/>
                <w:sz w:val="20"/>
                <w:szCs w:val="20"/>
              </w:rPr>
              <w:t>“N</w:t>
            </w:r>
            <w:r w:rsidRPr="00397B30">
              <w:rPr>
                <w:rFonts w:ascii="Times New Roman" w:eastAsia="Times New Roman" w:hAnsi="Times New Roman"/>
                <w:sz w:val="20"/>
                <w:szCs w:val="20"/>
                <w:lang w:val="vi-VN"/>
              </w:rPr>
              <w:t xml:space="preserve">ghệ </w:t>
            </w:r>
            <w:r w:rsidRPr="00397B30">
              <w:rPr>
                <w:rFonts w:ascii="Times New Roman" w:eastAsia="Times New Roman" w:hAnsi="Times New Roman"/>
                <w:sz w:val="20"/>
                <w:szCs w:val="20"/>
              </w:rPr>
              <w:t>sĩ</w:t>
            </w:r>
            <w:r w:rsidRPr="00397B30">
              <w:rPr>
                <w:rFonts w:ascii="Times New Roman" w:eastAsia="Times New Roman" w:hAnsi="Times New Roman"/>
                <w:sz w:val="20"/>
                <w:szCs w:val="20"/>
                <w:lang w:val="vi-VN"/>
              </w:rPr>
              <w:t xml:space="preserve"> nhân dân</w:t>
            </w:r>
            <w:r w:rsidRPr="00397B30">
              <w:rPr>
                <w:rFonts w:ascii="Times New Roman" w:eastAsia="Times New Roman" w:hAnsi="Times New Roman"/>
                <w:sz w:val="20"/>
                <w:szCs w:val="20"/>
              </w:rPr>
              <w:t>”, “N</w:t>
            </w:r>
            <w:r w:rsidRPr="00397B30">
              <w:rPr>
                <w:rFonts w:ascii="Times New Roman" w:eastAsia="Times New Roman" w:hAnsi="Times New Roman"/>
                <w:sz w:val="20"/>
                <w:szCs w:val="20"/>
                <w:lang w:val="vi-VN"/>
              </w:rPr>
              <w:t xml:space="preserve">ghệ </w:t>
            </w:r>
            <w:r w:rsidRPr="00397B30">
              <w:rPr>
                <w:rFonts w:ascii="Times New Roman" w:eastAsia="Times New Roman" w:hAnsi="Times New Roman"/>
                <w:sz w:val="20"/>
                <w:szCs w:val="20"/>
              </w:rPr>
              <w:t>sĩ</w:t>
            </w:r>
            <w:r w:rsidRPr="00397B30">
              <w:rPr>
                <w:rFonts w:ascii="Times New Roman" w:eastAsia="Times New Roman" w:hAnsi="Times New Roman"/>
                <w:sz w:val="20"/>
                <w:szCs w:val="20"/>
                <w:lang w:val="vi-VN"/>
              </w:rPr>
              <w:t xml:space="preserve"> ưu tú</w:t>
            </w:r>
            <w:r w:rsidRPr="00397B30">
              <w:rPr>
                <w:rFonts w:ascii="Times New Roman" w:eastAsia="Times New Roman" w:hAnsi="Times New Roman"/>
                <w:sz w:val="20"/>
                <w:szCs w:val="20"/>
              </w:rPr>
              <w:t>”</w:t>
            </w:r>
            <w:r w:rsidRPr="00397B30">
              <w:rPr>
                <w:rFonts w:ascii="Times New Roman" w:hAnsi="Times New Roman"/>
                <w:spacing w:val="4"/>
                <w:sz w:val="20"/>
                <w:szCs w:val="20"/>
              </w:rPr>
              <w:t xml:space="preserve">, đã đạt huy chương Đồng (giải Ba) trở lên trong các cuộc thi tài năng sân khấu, hội diễn, liên hoan sân khấu chuyên nghiệp toàn quốc do Bộ Văn hóa, Thể thao và Du lịch tổ chức hoặc Bộ Văn hóa, Thể thao và Du lịch phối hợp tổ chức </w:t>
            </w:r>
            <w:r w:rsidRPr="00397B30">
              <w:rPr>
                <w:rFonts w:ascii="Times New Roman" w:hAnsi="Times New Roman"/>
                <w:bCs/>
                <w:sz w:val="20"/>
                <w:szCs w:val="20"/>
              </w:rPr>
              <w:t xml:space="preserve">và </w:t>
            </w:r>
            <w:r w:rsidRPr="00397B30">
              <w:rPr>
                <w:rFonts w:ascii="Times New Roman" w:hAnsi="Times New Roman"/>
                <w:spacing w:val="4"/>
                <w:sz w:val="20"/>
                <w:szCs w:val="20"/>
              </w:rPr>
              <w:t>có nguyện vọng thì được cơ quan thẩm quyền</w:t>
            </w:r>
            <w:r w:rsidRPr="00397B30">
              <w:rPr>
                <w:rFonts w:ascii="Times New Roman" w:eastAsia="Times New Roman" w:hAnsi="Times New Roman"/>
                <w:spacing w:val="4"/>
                <w:sz w:val="20"/>
                <w:szCs w:val="20"/>
              </w:rPr>
              <w:t xml:space="preserve"> ưu tiên xem xét, điều động đến các cơ sở giáo dục công lập nếu đảm bảo tiêu chuẩn, điều kiện chức danh nghề nghiệp, vị trí việc làm theo quy định của Bộ Giáo dục và Đào tạo và trong phạm vi số lượng người làm việc đư</w:t>
            </w:r>
            <w:r w:rsidR="00A34D94" w:rsidRPr="00397B30">
              <w:rPr>
                <w:rFonts w:ascii="Times New Roman" w:eastAsia="Times New Roman" w:hAnsi="Times New Roman"/>
                <w:spacing w:val="4"/>
                <w:sz w:val="20"/>
                <w:szCs w:val="20"/>
              </w:rPr>
              <w:t>ợc cấp có thẩm quyền giao.</w:t>
            </w:r>
          </w:p>
        </w:tc>
        <w:tc>
          <w:tcPr>
            <w:tcW w:w="3261" w:type="dxa"/>
            <w:tcBorders>
              <w:top w:val="single" w:sz="4" w:space="0" w:color="auto"/>
              <w:bottom w:val="single" w:sz="4" w:space="0" w:color="auto"/>
            </w:tcBorders>
          </w:tcPr>
          <w:p w:rsidR="00C94B72" w:rsidRPr="00397B30" w:rsidRDefault="00C94B72" w:rsidP="00AC02B5">
            <w:pPr>
              <w:pStyle w:val="NormalWeb"/>
              <w:shd w:val="clear" w:color="auto" w:fill="FFFFFF"/>
              <w:spacing w:before="0" w:beforeAutospacing="0" w:after="0" w:afterAutospacing="0"/>
              <w:rPr>
                <w:bCs/>
                <w:sz w:val="20"/>
                <w:szCs w:val="20"/>
              </w:rPr>
            </w:pPr>
          </w:p>
        </w:tc>
        <w:tc>
          <w:tcPr>
            <w:tcW w:w="4110" w:type="dxa"/>
            <w:tcBorders>
              <w:top w:val="single" w:sz="4" w:space="0" w:color="auto"/>
              <w:bottom w:val="single" w:sz="4" w:space="0" w:color="auto"/>
            </w:tcBorders>
          </w:tcPr>
          <w:p w:rsidR="00CD6C67" w:rsidRPr="00397B30" w:rsidRDefault="00CD6C67" w:rsidP="00AC02B5">
            <w:pPr>
              <w:rPr>
                <w:rFonts w:ascii="Times New Roman" w:hAnsi="Times New Roman"/>
                <w:b/>
                <w:sz w:val="20"/>
                <w:szCs w:val="20"/>
              </w:rPr>
            </w:pPr>
            <w:r w:rsidRPr="00397B30">
              <w:rPr>
                <w:rFonts w:ascii="Times New Roman" w:eastAsia="Times New Roman" w:hAnsi="Times New Roman"/>
                <w:b/>
                <w:bCs/>
                <w:sz w:val="20"/>
                <w:szCs w:val="20"/>
              </w:rPr>
              <w:t xml:space="preserve">Điều 5. </w:t>
            </w:r>
            <w:r w:rsidRPr="00397B30">
              <w:rPr>
                <w:rFonts w:ascii="Times New Roman" w:hAnsi="Times New Roman"/>
                <w:b/>
                <w:sz w:val="20"/>
                <w:szCs w:val="20"/>
              </w:rPr>
              <w:t xml:space="preserve">Chế độ, chính sách </w:t>
            </w:r>
            <w:r w:rsidRPr="00397B30">
              <w:rPr>
                <w:rFonts w:ascii="Times New Roman" w:eastAsia="Times New Roman" w:hAnsi="Times New Roman"/>
                <w:b/>
                <w:bCs/>
                <w:sz w:val="20"/>
                <w:szCs w:val="20"/>
              </w:rPr>
              <w:t>đối với nghệ sĩ, diễn viên, nhạc công</w:t>
            </w:r>
          </w:p>
          <w:p w:rsidR="00CD6C67" w:rsidRPr="00397B30" w:rsidRDefault="00CD6C67" w:rsidP="00AC02B5">
            <w:pPr>
              <w:rPr>
                <w:rFonts w:ascii="Times New Roman" w:hAnsi="Times New Roman"/>
                <w:spacing w:val="-4"/>
                <w:sz w:val="20"/>
                <w:szCs w:val="20"/>
              </w:rPr>
            </w:pPr>
            <w:r w:rsidRPr="00397B30">
              <w:rPr>
                <w:rFonts w:ascii="Times New Roman" w:eastAsia="Times New Roman" w:hAnsi="Times New Roman"/>
                <w:bCs/>
                <w:spacing w:val="-4"/>
                <w:sz w:val="20"/>
                <w:szCs w:val="20"/>
              </w:rPr>
              <w:t xml:space="preserve">1. </w:t>
            </w:r>
            <w:r w:rsidRPr="00397B30">
              <w:rPr>
                <w:rFonts w:ascii="Times New Roman" w:hAnsi="Times New Roman"/>
                <w:spacing w:val="-4"/>
                <w:sz w:val="20"/>
                <w:szCs w:val="20"/>
              </w:rPr>
              <w:t xml:space="preserve">Được thưởng thêm (ngoài mức thưởng theo quy định của Luật Thi đua Khen thưởng) bằng với mức thưởng theo quy định tại khoản 3 Điều 56 </w:t>
            </w:r>
            <w:r w:rsidRPr="00397B30">
              <w:rPr>
                <w:rFonts w:ascii="Times New Roman" w:eastAsia="Times New Roman" w:hAnsi="Times New Roman"/>
                <w:spacing w:val="-2"/>
                <w:sz w:val="20"/>
                <w:szCs w:val="20"/>
                <w:shd w:val="clear" w:color="auto" w:fill="FFFFFF"/>
              </w:rPr>
              <w:t>Nghị định số 98/2023/NĐ-CP ngày 31 tháng 12 năm 2023 của Chính phủ quy định chi tiết thi hành một số điều của Luật Thi đua, khen thưởng</w:t>
            </w:r>
            <w:r w:rsidRPr="00397B30">
              <w:rPr>
                <w:rFonts w:ascii="Times New Roman" w:hAnsi="Times New Roman"/>
                <w:spacing w:val="-4"/>
                <w:sz w:val="20"/>
                <w:szCs w:val="20"/>
              </w:rPr>
              <w:t xml:space="preserve"> đối với cá nhân được Chủ tịch nước phong tặng danh hiệu “Nghệ sĩ nhân dân”, “Nghệ sĩ ưu tú”. </w:t>
            </w:r>
          </w:p>
          <w:p w:rsidR="00CD6C67" w:rsidRPr="00397B30" w:rsidRDefault="00CD6C67" w:rsidP="00AC02B5">
            <w:pPr>
              <w:outlineLvl w:val="0"/>
              <w:rPr>
                <w:rFonts w:ascii="Times New Roman" w:hAnsi="Times New Roman"/>
                <w:sz w:val="20"/>
                <w:szCs w:val="20"/>
              </w:rPr>
            </w:pPr>
            <w:r w:rsidRPr="00397B30">
              <w:rPr>
                <w:rFonts w:ascii="Times New Roman" w:eastAsia="Times New Roman" w:hAnsi="Times New Roman"/>
                <w:bCs/>
                <w:sz w:val="20"/>
                <w:szCs w:val="20"/>
              </w:rPr>
              <w:t>2. T</w:t>
            </w:r>
            <w:r w:rsidRPr="00397B30">
              <w:rPr>
                <w:rFonts w:ascii="Times New Roman" w:hAnsi="Times New Roman"/>
                <w:sz w:val="20"/>
                <w:szCs w:val="20"/>
              </w:rPr>
              <w:t>hưởng cho tập thể, cá nhân (</w:t>
            </w:r>
            <w:r w:rsidRPr="00397B30">
              <w:rPr>
                <w:rFonts w:ascii="Times New Roman" w:eastAsia="Times New Roman" w:hAnsi="Times New Roman"/>
                <w:bCs/>
                <w:sz w:val="20"/>
                <w:szCs w:val="20"/>
              </w:rPr>
              <w:t xml:space="preserve">nghệ sĩ, </w:t>
            </w:r>
            <w:r w:rsidRPr="00397B30">
              <w:rPr>
                <w:rFonts w:ascii="Times New Roman" w:eastAsia="Times New Roman" w:hAnsi="Times New Roman"/>
                <w:spacing w:val="-4"/>
                <w:sz w:val="20"/>
                <w:szCs w:val="20"/>
              </w:rPr>
              <w:t xml:space="preserve">diễn viên, nhạc công) thuộc </w:t>
            </w:r>
            <w:r w:rsidRPr="00397B30">
              <w:rPr>
                <w:rFonts w:ascii="Times New Roman" w:eastAsia="Times New Roman" w:hAnsi="Times New Roman"/>
                <w:sz w:val="20"/>
                <w:szCs w:val="20"/>
              </w:rPr>
              <w:t xml:space="preserve">Nhà hát Chèo </w:t>
            </w:r>
            <w:r w:rsidRPr="00397B30">
              <w:rPr>
                <w:rFonts w:ascii="Times New Roman" w:hAnsi="Times New Roman"/>
                <w:sz w:val="20"/>
                <w:szCs w:val="20"/>
              </w:rPr>
              <w:t xml:space="preserve">Hưng Yên </w:t>
            </w:r>
            <w:r w:rsidRPr="00397B30">
              <w:rPr>
                <w:rFonts w:ascii="Times New Roman" w:eastAsia="Times New Roman" w:hAnsi="Times New Roman"/>
                <w:sz w:val="20"/>
                <w:szCs w:val="20"/>
              </w:rPr>
              <w:t xml:space="preserve">đạt </w:t>
            </w:r>
            <w:r w:rsidRPr="00397B30">
              <w:rPr>
                <w:rFonts w:ascii="Times New Roman" w:hAnsi="Times New Roman"/>
                <w:sz w:val="20"/>
                <w:szCs w:val="20"/>
              </w:rPr>
              <w:t xml:space="preserve">thành tích cao trong các cuộc thi tài năng sân khấu, hội diễn sân khấu, liên hoan sân khấu chuyên nghiệp toàn quốc do Bộ Văn hóa, Thể thao và Du lịch tổ chức hoặc Bộ Văn hóa, Thể </w:t>
            </w:r>
            <w:r w:rsidRPr="00397B30">
              <w:rPr>
                <w:rFonts w:ascii="Times New Roman" w:hAnsi="Times New Roman"/>
                <w:sz w:val="20"/>
                <w:szCs w:val="20"/>
              </w:rPr>
              <w:lastRenderedPageBreak/>
              <w:t>thao và Du lịch phối hợp tổ chức, mức thưởng như sau:</w:t>
            </w:r>
          </w:p>
          <w:p w:rsidR="00CD6C67" w:rsidRPr="00397B30" w:rsidRDefault="00CD6C67" w:rsidP="00AC02B5">
            <w:pPr>
              <w:outlineLvl w:val="0"/>
              <w:rPr>
                <w:rFonts w:ascii="Times New Roman" w:hAnsi="Times New Roman"/>
                <w:sz w:val="20"/>
                <w:szCs w:val="20"/>
              </w:rPr>
            </w:pPr>
            <w:r w:rsidRPr="00397B30">
              <w:rPr>
                <w:rFonts w:ascii="Times New Roman" w:eastAsia="Times New Roman" w:hAnsi="Times New Roman"/>
                <w:sz w:val="20"/>
                <w:szCs w:val="20"/>
              </w:rPr>
              <w:t xml:space="preserve">a) </w:t>
            </w:r>
            <w:r w:rsidRPr="00397B30">
              <w:rPr>
                <w:rFonts w:ascii="Times New Roman" w:eastAsia="Times New Roman" w:hAnsi="Times New Roman"/>
                <w:bCs/>
                <w:sz w:val="20"/>
                <w:szCs w:val="20"/>
              </w:rPr>
              <w:t xml:space="preserve">Mức tiền </w:t>
            </w:r>
            <w:r w:rsidRPr="00397B30">
              <w:rPr>
                <w:rFonts w:ascii="Times New Roman" w:hAnsi="Times New Roman"/>
                <w:sz w:val="20"/>
                <w:szCs w:val="20"/>
              </w:rPr>
              <w:t>thưởng</w:t>
            </w:r>
            <w:r w:rsidRPr="00397B30">
              <w:rPr>
                <w:rFonts w:ascii="Times New Roman" w:eastAsia="Times New Roman" w:hAnsi="Times New Roman"/>
                <w:sz w:val="20"/>
                <w:szCs w:val="20"/>
              </w:rPr>
              <w:t xml:space="preserve"> cho cá nhân:</w:t>
            </w:r>
          </w:p>
          <w:p w:rsidR="00CD6C67" w:rsidRPr="00397B30" w:rsidRDefault="00CD6C67" w:rsidP="00AC02B5">
            <w:pPr>
              <w:tabs>
                <w:tab w:val="left" w:pos="0"/>
              </w:tabs>
              <w:outlineLvl w:val="0"/>
              <w:rPr>
                <w:rFonts w:ascii="Times New Roman" w:eastAsia="Times New Roman" w:hAnsi="Times New Roman"/>
                <w:bCs/>
                <w:sz w:val="20"/>
                <w:szCs w:val="20"/>
              </w:rPr>
            </w:pPr>
            <w:r w:rsidRPr="00397B30">
              <w:rPr>
                <w:rFonts w:ascii="Times New Roman" w:eastAsia="Times New Roman" w:hAnsi="Times New Roman"/>
                <w:bCs/>
                <w:sz w:val="20"/>
                <w:szCs w:val="20"/>
              </w:rPr>
              <w:t>- Huy chương Vàng (giải Nhất): 15.000.000 đồng (mười lăm triệu đồng).</w:t>
            </w:r>
          </w:p>
          <w:p w:rsidR="00CD6C67" w:rsidRPr="00397B30" w:rsidRDefault="00CD6C67" w:rsidP="00AC02B5">
            <w:pPr>
              <w:tabs>
                <w:tab w:val="left" w:pos="0"/>
              </w:tabs>
              <w:outlineLvl w:val="0"/>
              <w:rPr>
                <w:rFonts w:ascii="Times New Roman" w:eastAsia="Times New Roman" w:hAnsi="Times New Roman"/>
                <w:bCs/>
                <w:sz w:val="20"/>
                <w:szCs w:val="20"/>
              </w:rPr>
            </w:pPr>
            <w:r w:rsidRPr="00397B30">
              <w:rPr>
                <w:rFonts w:ascii="Times New Roman" w:eastAsia="Times New Roman" w:hAnsi="Times New Roman"/>
                <w:bCs/>
                <w:spacing w:val="4"/>
                <w:sz w:val="20"/>
                <w:szCs w:val="20"/>
              </w:rPr>
              <w:t>- Huy chương Bạc (giải Nhì): 10.000.000 đồng (mười triệu đồng).</w:t>
            </w:r>
          </w:p>
          <w:p w:rsidR="00CD6C67" w:rsidRPr="00397B30" w:rsidRDefault="00CD6C67" w:rsidP="00AC02B5">
            <w:pPr>
              <w:tabs>
                <w:tab w:val="left" w:pos="0"/>
              </w:tabs>
              <w:outlineLvl w:val="0"/>
              <w:rPr>
                <w:rFonts w:ascii="Times New Roman" w:eastAsia="Times New Roman" w:hAnsi="Times New Roman"/>
                <w:bCs/>
                <w:spacing w:val="4"/>
                <w:sz w:val="20"/>
                <w:szCs w:val="20"/>
              </w:rPr>
            </w:pPr>
            <w:r w:rsidRPr="00397B30">
              <w:rPr>
                <w:rFonts w:ascii="Times New Roman" w:eastAsia="Times New Roman" w:hAnsi="Times New Roman"/>
                <w:bCs/>
                <w:spacing w:val="4"/>
                <w:sz w:val="20"/>
                <w:szCs w:val="20"/>
              </w:rPr>
              <w:t>- Huy chương Đồng (giải Ba): 8.000.000 đồng (tám triệu đồng).</w:t>
            </w:r>
          </w:p>
          <w:p w:rsidR="00CD6C67" w:rsidRPr="00397B30" w:rsidRDefault="00CD6C67" w:rsidP="00AC02B5">
            <w:pPr>
              <w:tabs>
                <w:tab w:val="left" w:pos="425"/>
                <w:tab w:val="left" w:pos="840"/>
              </w:tabs>
              <w:outlineLvl w:val="0"/>
              <w:rPr>
                <w:rFonts w:ascii="Times New Roman" w:eastAsia="Times New Roman" w:hAnsi="Times New Roman"/>
                <w:bCs/>
                <w:sz w:val="20"/>
                <w:szCs w:val="20"/>
              </w:rPr>
            </w:pPr>
            <w:r w:rsidRPr="00397B30">
              <w:rPr>
                <w:rFonts w:ascii="Times New Roman" w:eastAsia="Times New Roman" w:hAnsi="Times New Roman"/>
                <w:bCs/>
                <w:sz w:val="20"/>
                <w:szCs w:val="20"/>
              </w:rPr>
              <w:t xml:space="preserve">b) Mức tiền </w:t>
            </w:r>
            <w:r w:rsidRPr="00397B30">
              <w:rPr>
                <w:rFonts w:ascii="Times New Roman" w:hAnsi="Times New Roman"/>
                <w:sz w:val="20"/>
                <w:szCs w:val="20"/>
              </w:rPr>
              <w:t>thưởng</w:t>
            </w:r>
            <w:r w:rsidRPr="00397B30">
              <w:rPr>
                <w:rFonts w:ascii="Times New Roman" w:eastAsia="Times New Roman" w:hAnsi="Times New Roman"/>
                <w:bCs/>
                <w:sz w:val="20"/>
                <w:szCs w:val="20"/>
              </w:rPr>
              <w:t xml:space="preserve"> cho tập thể:</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xml:space="preserve">- </w:t>
            </w:r>
            <w:r w:rsidRPr="00397B30">
              <w:rPr>
                <w:rFonts w:ascii="Times New Roman" w:hAnsi="Times New Roman"/>
                <w:spacing w:val="-4"/>
                <w:sz w:val="20"/>
                <w:szCs w:val="20"/>
              </w:rPr>
              <w:t>Chương trình hoặc vở diễn đạt Huy chương Vàng (giải Nhất)</w:t>
            </w:r>
            <w:r w:rsidRPr="00397B30">
              <w:rPr>
                <w:rFonts w:ascii="Times New Roman" w:hAnsi="Times New Roman"/>
                <w:sz w:val="20"/>
                <w:szCs w:val="20"/>
              </w:rPr>
              <w:t>: 30.000.000 đồng (ba mươi triệu đồng).</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Chương trình hoặc vở diễn đạt Huy chương Bạc (giải Nhì): 20.000.000 đồng (hai mươi triệu đồng).</w:t>
            </w:r>
          </w:p>
          <w:p w:rsidR="00CD6C67" w:rsidRPr="00397B30" w:rsidRDefault="00CD6C67" w:rsidP="00AC02B5">
            <w:pPr>
              <w:outlineLvl w:val="0"/>
              <w:rPr>
                <w:rFonts w:ascii="Times New Roman" w:hAnsi="Times New Roman"/>
                <w:sz w:val="20"/>
                <w:szCs w:val="20"/>
              </w:rPr>
            </w:pPr>
            <w:r w:rsidRPr="00397B30">
              <w:rPr>
                <w:rFonts w:ascii="Times New Roman" w:hAnsi="Times New Roman"/>
                <w:sz w:val="20"/>
                <w:szCs w:val="20"/>
              </w:rPr>
              <w:t>- Chương trình hoặc vở diễn đạt Huy chương Đồng (giải Ba): 16.000.000 đồng (mười sáu triệu đồng).</w:t>
            </w:r>
          </w:p>
          <w:p w:rsidR="00C94B72" w:rsidRPr="00397B30" w:rsidRDefault="00CD6C67" w:rsidP="00AC02B5">
            <w:pPr>
              <w:rPr>
                <w:rFonts w:ascii="Times New Roman" w:eastAsia="Times New Roman" w:hAnsi="Times New Roman"/>
                <w:spacing w:val="4"/>
                <w:sz w:val="20"/>
                <w:szCs w:val="20"/>
              </w:rPr>
            </w:pPr>
            <w:r w:rsidRPr="00397B30">
              <w:rPr>
                <w:rFonts w:ascii="Times New Roman" w:hAnsi="Times New Roman"/>
                <w:spacing w:val="4"/>
                <w:sz w:val="20"/>
                <w:szCs w:val="20"/>
              </w:rPr>
              <w:t xml:space="preserve">c) Nghệ sĩ, </w:t>
            </w:r>
            <w:r w:rsidRPr="00397B30">
              <w:rPr>
                <w:rFonts w:ascii="Times New Roman" w:eastAsia="Times New Roman" w:hAnsi="Times New Roman"/>
                <w:spacing w:val="-4"/>
                <w:sz w:val="20"/>
                <w:szCs w:val="20"/>
              </w:rPr>
              <w:t>diễn viên, nhạc công</w:t>
            </w:r>
            <w:r w:rsidRPr="00397B30">
              <w:rPr>
                <w:rFonts w:ascii="Times New Roman" w:hAnsi="Times New Roman"/>
                <w:spacing w:val="4"/>
                <w:sz w:val="20"/>
                <w:szCs w:val="20"/>
              </w:rPr>
              <w:t xml:space="preserve"> là viên chức Nhà hát Chèo </w:t>
            </w:r>
            <w:r w:rsidRPr="00397B30">
              <w:rPr>
                <w:rFonts w:ascii="Times New Roman" w:hAnsi="Times New Roman"/>
                <w:sz w:val="20"/>
                <w:szCs w:val="20"/>
              </w:rPr>
              <w:t xml:space="preserve">Hưng Yên </w:t>
            </w:r>
            <w:r w:rsidRPr="00397B30">
              <w:rPr>
                <w:rFonts w:ascii="Times New Roman" w:hAnsi="Times New Roman"/>
                <w:spacing w:val="4"/>
                <w:sz w:val="20"/>
                <w:szCs w:val="20"/>
              </w:rPr>
              <w:t xml:space="preserve">đạt thành tích xuất sắc; được phong tặng danh hiệu </w:t>
            </w:r>
            <w:r w:rsidRPr="00397B30">
              <w:rPr>
                <w:rFonts w:ascii="Times New Roman" w:eastAsia="Times New Roman" w:hAnsi="Times New Roman"/>
                <w:sz w:val="20"/>
                <w:szCs w:val="20"/>
              </w:rPr>
              <w:t>“N</w:t>
            </w:r>
            <w:r w:rsidRPr="00397B30">
              <w:rPr>
                <w:rFonts w:ascii="Times New Roman" w:eastAsia="Times New Roman" w:hAnsi="Times New Roman"/>
                <w:sz w:val="20"/>
                <w:szCs w:val="20"/>
                <w:lang w:val="vi-VN"/>
              </w:rPr>
              <w:t xml:space="preserve">ghệ </w:t>
            </w:r>
            <w:r w:rsidRPr="00397B30">
              <w:rPr>
                <w:rFonts w:ascii="Times New Roman" w:eastAsia="Times New Roman" w:hAnsi="Times New Roman"/>
                <w:sz w:val="20"/>
                <w:szCs w:val="20"/>
              </w:rPr>
              <w:t>sĩ</w:t>
            </w:r>
            <w:r w:rsidRPr="00397B30">
              <w:rPr>
                <w:rFonts w:ascii="Times New Roman" w:eastAsia="Times New Roman" w:hAnsi="Times New Roman"/>
                <w:sz w:val="20"/>
                <w:szCs w:val="20"/>
                <w:lang w:val="vi-VN"/>
              </w:rPr>
              <w:t xml:space="preserve"> nhân dân</w:t>
            </w:r>
            <w:r w:rsidRPr="00397B30">
              <w:rPr>
                <w:rFonts w:ascii="Times New Roman" w:eastAsia="Times New Roman" w:hAnsi="Times New Roman"/>
                <w:sz w:val="20"/>
                <w:szCs w:val="20"/>
              </w:rPr>
              <w:t>”,“N</w:t>
            </w:r>
            <w:r w:rsidRPr="00397B30">
              <w:rPr>
                <w:rFonts w:ascii="Times New Roman" w:eastAsia="Times New Roman" w:hAnsi="Times New Roman"/>
                <w:sz w:val="20"/>
                <w:szCs w:val="20"/>
                <w:lang w:val="vi-VN"/>
              </w:rPr>
              <w:t xml:space="preserve">ghệ </w:t>
            </w:r>
            <w:r w:rsidRPr="00397B30">
              <w:rPr>
                <w:rFonts w:ascii="Times New Roman" w:eastAsia="Times New Roman" w:hAnsi="Times New Roman"/>
                <w:sz w:val="20"/>
                <w:szCs w:val="20"/>
              </w:rPr>
              <w:t>sĩ</w:t>
            </w:r>
            <w:r w:rsidRPr="00397B30">
              <w:rPr>
                <w:rFonts w:ascii="Times New Roman" w:eastAsia="Times New Roman" w:hAnsi="Times New Roman"/>
                <w:sz w:val="20"/>
                <w:szCs w:val="20"/>
                <w:lang w:val="vi-VN"/>
              </w:rPr>
              <w:t xml:space="preserve"> ưu tú</w:t>
            </w:r>
            <w:r w:rsidRPr="00397B30">
              <w:rPr>
                <w:rFonts w:ascii="Times New Roman" w:eastAsia="Times New Roman" w:hAnsi="Times New Roman"/>
                <w:sz w:val="20"/>
                <w:szCs w:val="20"/>
              </w:rPr>
              <w:t>”</w:t>
            </w:r>
            <w:r w:rsidRPr="00397B30">
              <w:rPr>
                <w:rFonts w:ascii="Times New Roman" w:hAnsi="Times New Roman"/>
                <w:spacing w:val="4"/>
                <w:sz w:val="20"/>
                <w:szCs w:val="20"/>
              </w:rPr>
              <w:t xml:space="preserve">, đã đạt huy chương Đồng (giải Ba) trở lên trong các cuộc thi tài năng sân khấu, hội diễn, liên hoan sân khấu chuyên nghiệp toàn quốc do Bộ Văn hóa, Thể thao và Du lịch tổ chức hoặc Bộ Văn hóa, Thể thao và Du lịch phối hợp tổ chức </w:t>
            </w:r>
            <w:r w:rsidRPr="00397B30">
              <w:rPr>
                <w:rFonts w:ascii="Times New Roman" w:hAnsi="Times New Roman"/>
                <w:bCs/>
                <w:sz w:val="20"/>
                <w:szCs w:val="20"/>
              </w:rPr>
              <w:t xml:space="preserve">và </w:t>
            </w:r>
            <w:r w:rsidRPr="00397B30">
              <w:rPr>
                <w:rFonts w:ascii="Times New Roman" w:hAnsi="Times New Roman"/>
                <w:spacing w:val="4"/>
                <w:sz w:val="20"/>
                <w:szCs w:val="20"/>
              </w:rPr>
              <w:t>có nguyện vọng thì được cơ quan thẩm quyền</w:t>
            </w:r>
            <w:r w:rsidRPr="00397B30">
              <w:rPr>
                <w:rFonts w:ascii="Times New Roman" w:eastAsia="Times New Roman" w:hAnsi="Times New Roman"/>
                <w:spacing w:val="4"/>
                <w:sz w:val="20"/>
                <w:szCs w:val="20"/>
              </w:rPr>
              <w:t xml:space="preserve"> ưu tiên xem xét, điều động đến các cơ sở giáo dục công lập nếu đảm bảo tiêu chuẩn, điều kiện chức danh nghề nghiệp, vị trí việc làm theo quy định của Bộ Giáo dục và Đào tạo và trong phạm vi số lượng người làm việc được cấp có thẩm quyền giao.</w:t>
            </w:r>
          </w:p>
        </w:tc>
        <w:tc>
          <w:tcPr>
            <w:tcW w:w="3543" w:type="dxa"/>
          </w:tcPr>
          <w:p w:rsidR="00C94B72" w:rsidRPr="00397B30" w:rsidRDefault="003C23CD" w:rsidP="001F78F1">
            <w:pPr>
              <w:rPr>
                <w:rFonts w:ascii="Times New Roman" w:hAnsi="Times New Roman"/>
                <w:b/>
                <w:sz w:val="20"/>
                <w:szCs w:val="20"/>
                <w:lang w:val="vi-VN"/>
              </w:rPr>
            </w:pPr>
            <w:r w:rsidRPr="00397B30">
              <w:rPr>
                <w:rFonts w:ascii="Times New Roman" w:hAnsi="Times New Roman"/>
                <w:b/>
                <w:sz w:val="20"/>
                <w:szCs w:val="20"/>
              </w:rPr>
              <w:lastRenderedPageBreak/>
              <w:t>-</w:t>
            </w:r>
            <w:r w:rsidR="00C94B72" w:rsidRPr="00397B30">
              <w:rPr>
                <w:rFonts w:ascii="Times New Roman" w:hAnsi="Times New Roman"/>
                <w:b/>
                <w:sz w:val="20"/>
                <w:szCs w:val="20"/>
                <w:lang w:val="vi-VN"/>
              </w:rPr>
              <w:t xml:space="preserve"> Nội dung kế thừa</w:t>
            </w:r>
          </w:p>
          <w:p w:rsidR="00475F8A" w:rsidRPr="00397B30" w:rsidRDefault="003C23CD" w:rsidP="008B6EFC">
            <w:pPr>
              <w:spacing w:before="120"/>
              <w:rPr>
                <w:rFonts w:ascii="Times New Roman" w:hAnsi="Times New Roman"/>
                <w:b/>
                <w:sz w:val="20"/>
                <w:szCs w:val="20"/>
                <w:lang w:val="vi-VN"/>
              </w:rPr>
            </w:pPr>
            <w:r w:rsidRPr="00397B30">
              <w:rPr>
                <w:rFonts w:ascii="Times New Roman" w:hAnsi="Times New Roman"/>
                <w:sz w:val="20"/>
                <w:szCs w:val="20"/>
              </w:rPr>
              <w:t xml:space="preserve">Kế thừa </w:t>
            </w:r>
            <w:r w:rsidRPr="00397B30">
              <w:rPr>
                <w:rFonts w:ascii="Times New Roman" w:eastAsia="Times New Roman" w:hAnsi="Times New Roman"/>
                <w:bCs/>
                <w:spacing w:val="-4"/>
                <w:sz w:val="20"/>
                <w:szCs w:val="20"/>
                <w:lang w:val="vi-VN"/>
              </w:rPr>
              <w:t xml:space="preserve">Điều </w:t>
            </w:r>
            <w:r w:rsidRPr="00397B30">
              <w:rPr>
                <w:rFonts w:ascii="Times New Roman" w:eastAsia="Times New Roman" w:hAnsi="Times New Roman"/>
                <w:bCs/>
                <w:spacing w:val="-4"/>
                <w:sz w:val="20"/>
                <w:szCs w:val="20"/>
              </w:rPr>
              <w:t>5</w:t>
            </w:r>
            <w:r w:rsidRPr="00397B30">
              <w:rPr>
                <w:rFonts w:ascii="Times New Roman" w:eastAsia="Times New Roman" w:hAnsi="Times New Roman"/>
                <w:b/>
                <w:bCs/>
                <w:spacing w:val="-4"/>
                <w:sz w:val="20"/>
                <w:szCs w:val="20"/>
              </w:rPr>
              <w:t xml:space="preserve"> </w:t>
            </w:r>
            <w:r w:rsidRPr="00397B30">
              <w:rPr>
                <w:rFonts w:ascii="Times New Roman" w:hAnsi="Times New Roman"/>
                <w:sz w:val="20"/>
                <w:szCs w:val="20"/>
              </w:rPr>
              <w:t>của  Nghị quyết</w:t>
            </w:r>
            <w:r w:rsidRPr="00397B30">
              <w:rPr>
                <w:rFonts w:ascii="Times New Roman" w:hAnsi="Times New Roman"/>
                <w:sz w:val="20"/>
                <w:szCs w:val="20"/>
                <w:lang w:val="vi-VN"/>
              </w:rPr>
              <w:t xml:space="preserve"> </w:t>
            </w:r>
            <w:r w:rsidRPr="00397B30">
              <w:rPr>
                <w:rFonts w:ascii="Times New Roman" w:hAnsi="Times New Roman"/>
                <w:sz w:val="20"/>
                <w:szCs w:val="20"/>
              </w:rPr>
              <w:t>số 34/2021/NQ-HĐND</w:t>
            </w:r>
            <w:r w:rsidRPr="00397B30">
              <w:rPr>
                <w:rFonts w:ascii="Times New Roman" w:hAnsi="Times New Roman"/>
                <w:b/>
                <w:sz w:val="20"/>
                <w:szCs w:val="20"/>
                <w:lang w:val="vi-VN"/>
              </w:rPr>
              <w:t xml:space="preserve"> </w:t>
            </w:r>
          </w:p>
          <w:p w:rsidR="00C94B72" w:rsidRPr="00397B30" w:rsidRDefault="00C94B72" w:rsidP="008B6EFC">
            <w:pPr>
              <w:spacing w:before="120"/>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613A2D" w:rsidRPr="00397B30" w:rsidRDefault="00613A2D" w:rsidP="00EA4853">
            <w:pPr>
              <w:pStyle w:val="Vnbnnidung0"/>
              <w:spacing w:after="0" w:line="240" w:lineRule="atLeast"/>
              <w:ind w:firstLine="0"/>
              <w:rPr>
                <w:rFonts w:ascii="Times New Roman" w:hAnsi="Times New Roman" w:cs="Times New Roman"/>
                <w:sz w:val="20"/>
                <w:szCs w:val="20"/>
              </w:rPr>
            </w:pPr>
            <w:r w:rsidRPr="00397B30">
              <w:rPr>
                <w:rFonts w:ascii="Times New Roman" w:hAnsi="Times New Roman" w:cs="Times New Roman"/>
                <w:b/>
                <w:bCs/>
                <w:sz w:val="20"/>
                <w:szCs w:val="20"/>
              </w:rPr>
              <w:lastRenderedPageBreak/>
              <w:t>Điều 8. Mức chi thực hiện chế độ dinh dưỡng đặc thù đối v</w:t>
            </w:r>
            <w:r w:rsidR="00475F8A" w:rsidRPr="00397B30">
              <w:rPr>
                <w:rFonts w:ascii="Times New Roman" w:hAnsi="Times New Roman" w:cs="Times New Roman"/>
                <w:b/>
                <w:bCs/>
                <w:sz w:val="20"/>
                <w:szCs w:val="20"/>
              </w:rPr>
              <w:t>ới</w:t>
            </w:r>
            <w:r w:rsidRPr="00397B30">
              <w:rPr>
                <w:rFonts w:ascii="Times New Roman" w:hAnsi="Times New Roman" w:cs="Times New Roman"/>
                <w:b/>
                <w:bCs/>
                <w:sz w:val="20"/>
                <w:szCs w:val="20"/>
              </w:rPr>
              <w:t xml:space="preserve"> huấn </w:t>
            </w:r>
            <w:r w:rsidRPr="00397B30">
              <w:rPr>
                <w:rFonts w:ascii="Times New Roman" w:hAnsi="Times New Roman" w:cs="Times New Roman"/>
                <w:b/>
                <w:bCs/>
                <w:sz w:val="20"/>
                <w:szCs w:val="20"/>
              </w:rPr>
              <w:lastRenderedPageBreak/>
              <w:t>luyện viên, vận động viên</w:t>
            </w:r>
          </w:p>
          <w:p w:rsidR="00613A2D" w:rsidRPr="00397B30" w:rsidRDefault="00613A2D" w:rsidP="00EA4853">
            <w:pPr>
              <w:pStyle w:val="Vnbnnidung0"/>
              <w:spacing w:after="0" w:line="240" w:lineRule="atLeast"/>
              <w:ind w:firstLine="0"/>
              <w:rPr>
                <w:rFonts w:ascii="Times New Roman" w:hAnsi="Times New Roman" w:cs="Times New Roman"/>
                <w:sz w:val="20"/>
                <w:szCs w:val="20"/>
              </w:rPr>
            </w:pPr>
            <w:r w:rsidRPr="00397B30">
              <w:rPr>
                <w:rFonts w:ascii="Times New Roman" w:hAnsi="Times New Roman" w:cs="Times New Roman"/>
                <w:sz w:val="20"/>
                <w:szCs w:val="20"/>
              </w:rPr>
              <w:t>Huấn luyện viên, vận động viên quy định tại điểm c khoản 2 Điều 2 Quy định này được hưởng mức chi chế độ dinh dưỡng đặc thù, cụ thể:</w:t>
            </w:r>
          </w:p>
          <w:p w:rsidR="00613A2D" w:rsidRPr="00397B30" w:rsidRDefault="00613A2D" w:rsidP="00EA4853">
            <w:pPr>
              <w:pStyle w:val="Vnbnnidung0"/>
              <w:tabs>
                <w:tab w:val="left" w:pos="1098"/>
              </w:tabs>
              <w:spacing w:after="0" w:line="240" w:lineRule="atLeast"/>
              <w:ind w:firstLine="0"/>
              <w:rPr>
                <w:rFonts w:ascii="Times New Roman" w:hAnsi="Times New Roman" w:cs="Times New Roman"/>
                <w:sz w:val="20"/>
                <w:szCs w:val="20"/>
              </w:rPr>
            </w:pPr>
            <w:bookmarkStart w:id="8" w:name="bookmark66"/>
            <w:bookmarkEnd w:id="8"/>
            <w:r w:rsidRPr="00397B30">
              <w:rPr>
                <w:rFonts w:ascii="Times New Roman" w:hAnsi="Times New Roman" w:cs="Times New Roman"/>
                <w:sz w:val="20"/>
                <w:szCs w:val="20"/>
              </w:rPr>
              <w:t>1. Trong thời gian tập huấn: 190.000 đồng/người/ngày.</w:t>
            </w:r>
          </w:p>
          <w:p w:rsidR="00613A2D" w:rsidRPr="00397B30" w:rsidRDefault="00613A2D" w:rsidP="00EA4853">
            <w:pPr>
              <w:pStyle w:val="Vnbnnidung0"/>
              <w:tabs>
                <w:tab w:val="left" w:pos="1127"/>
              </w:tabs>
              <w:spacing w:after="0" w:line="240" w:lineRule="atLeast"/>
              <w:ind w:firstLine="0"/>
              <w:rPr>
                <w:rFonts w:ascii="Times New Roman" w:hAnsi="Times New Roman" w:cs="Times New Roman"/>
                <w:sz w:val="20"/>
                <w:szCs w:val="20"/>
              </w:rPr>
            </w:pPr>
            <w:bookmarkStart w:id="9" w:name="bookmark67"/>
            <w:bookmarkEnd w:id="9"/>
            <w:r w:rsidRPr="00397B30">
              <w:rPr>
                <w:rFonts w:ascii="Times New Roman" w:hAnsi="Times New Roman" w:cs="Times New Roman"/>
                <w:sz w:val="20"/>
                <w:szCs w:val="20"/>
              </w:rPr>
              <w:t>2. Trong thời gian thi đấu: 250.000 đồng/người/ngày.</w:t>
            </w:r>
          </w:p>
          <w:p w:rsidR="009A4831" w:rsidRPr="00397B30" w:rsidRDefault="009A4831" w:rsidP="008B6EFC">
            <w:pPr>
              <w:spacing w:before="120"/>
              <w:ind w:firstLine="151"/>
              <w:rPr>
                <w:rFonts w:ascii="Times New Roman" w:eastAsia="Times New Roman" w:hAnsi="Times New Roman"/>
                <w:b/>
                <w:bCs/>
                <w:sz w:val="20"/>
                <w:szCs w:val="20"/>
              </w:rPr>
            </w:pPr>
          </w:p>
        </w:tc>
        <w:tc>
          <w:tcPr>
            <w:tcW w:w="3261" w:type="dxa"/>
            <w:tcBorders>
              <w:top w:val="single" w:sz="4" w:space="0" w:color="auto"/>
              <w:bottom w:val="single" w:sz="4" w:space="0" w:color="auto"/>
            </w:tcBorders>
          </w:tcPr>
          <w:p w:rsidR="00613A2D" w:rsidRPr="00397B30" w:rsidRDefault="00613A2D" w:rsidP="008B6EFC">
            <w:pPr>
              <w:shd w:val="clear" w:color="auto" w:fill="FFFFFF"/>
              <w:rPr>
                <w:rFonts w:ascii="Times New Roman" w:eastAsia="Times New Roman" w:hAnsi="Times New Roman"/>
                <w:sz w:val="20"/>
                <w:szCs w:val="20"/>
              </w:rPr>
            </w:pPr>
            <w:bookmarkStart w:id="10" w:name="dieu_2_1"/>
            <w:r w:rsidRPr="00397B30">
              <w:rPr>
                <w:rFonts w:ascii="Times New Roman" w:eastAsia="Times New Roman" w:hAnsi="Times New Roman"/>
                <w:b/>
                <w:bCs/>
                <w:sz w:val="20"/>
                <w:szCs w:val="20"/>
              </w:rPr>
              <w:lastRenderedPageBreak/>
              <w:t xml:space="preserve">Điều 2. Chế độ đối với vận động viên, huấn luyện viên thể dục thể </w:t>
            </w:r>
            <w:r w:rsidRPr="00397B30">
              <w:rPr>
                <w:rFonts w:ascii="Times New Roman" w:eastAsia="Times New Roman" w:hAnsi="Times New Roman"/>
                <w:b/>
                <w:bCs/>
                <w:sz w:val="20"/>
                <w:szCs w:val="20"/>
              </w:rPr>
              <w:lastRenderedPageBreak/>
              <w:t>thao trên địa bàn tỉnh</w:t>
            </w:r>
            <w:bookmarkEnd w:id="10"/>
          </w:p>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1. Nội dung chi và mức chi thực hiện chế độ dinh dưỡng</w:t>
            </w:r>
          </w:p>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a) Mức chi đối với vận động viên, huấn luyện viên thể thao thành tích cao trong thời gian tập trung tập huấn và thi đấu các giải thể thao khu vực, toàn quốc; vận động viên khuyết tật thuộc địa phương quản lý khi được cấp có thẩm quyền triệu tập tập huấn và thi đấu.</w:t>
            </w:r>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216"/>
              <w:gridCol w:w="865"/>
              <w:gridCol w:w="710"/>
              <w:gridCol w:w="617"/>
              <w:gridCol w:w="617"/>
            </w:tblGrid>
            <w:tr w:rsidR="00397B30" w:rsidRPr="00397B30" w:rsidTr="00613A2D">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13A2D" w:rsidRPr="00EF448A"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EF448A">
                    <w:rPr>
                      <w:rFonts w:ascii="Times New Roman" w:eastAsia="Times New Roman" w:hAnsi="Times New Roman"/>
                      <w:bCs/>
                      <w:sz w:val="16"/>
                      <w:szCs w:val="16"/>
                    </w:rPr>
                    <w:t>TT</w:t>
                  </w:r>
                </w:p>
              </w:tc>
              <w:tc>
                <w:tcPr>
                  <w:tcW w:w="1400" w:type="pct"/>
                  <w:tcBorders>
                    <w:top w:val="single" w:sz="8" w:space="0" w:color="000000"/>
                    <w:left w:val="nil"/>
                    <w:bottom w:val="single" w:sz="8" w:space="0" w:color="000000"/>
                    <w:right w:val="single" w:sz="8" w:space="0" w:color="000000"/>
                  </w:tcBorders>
                  <w:shd w:val="clear" w:color="auto" w:fill="FFFFFF"/>
                  <w:vAlign w:val="center"/>
                  <w:hideMark/>
                </w:tcPr>
                <w:p w:rsidR="00613A2D" w:rsidRPr="00EF448A"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EF448A">
                    <w:rPr>
                      <w:rFonts w:ascii="Times New Roman" w:eastAsia="Times New Roman" w:hAnsi="Times New Roman"/>
                      <w:bCs/>
                      <w:sz w:val="16"/>
                      <w:szCs w:val="16"/>
                    </w:rPr>
                    <w:t>Đối tượng hưởng</w:t>
                  </w:r>
                </w:p>
              </w:tc>
              <w:tc>
                <w:tcPr>
                  <w:tcW w:w="1150" w:type="pct"/>
                  <w:tcBorders>
                    <w:top w:val="single" w:sz="8" w:space="0" w:color="000000"/>
                    <w:left w:val="nil"/>
                    <w:bottom w:val="single" w:sz="8" w:space="0" w:color="000000"/>
                    <w:right w:val="single" w:sz="8" w:space="0" w:color="000000"/>
                  </w:tcBorders>
                  <w:shd w:val="clear" w:color="auto" w:fill="FFFFFF"/>
                  <w:vAlign w:val="center"/>
                  <w:hideMark/>
                </w:tcPr>
                <w:p w:rsidR="00613A2D" w:rsidRPr="00EF448A"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EF448A">
                    <w:rPr>
                      <w:rFonts w:ascii="Times New Roman" w:eastAsia="Times New Roman" w:hAnsi="Times New Roman"/>
                      <w:bCs/>
                      <w:sz w:val="16"/>
                      <w:szCs w:val="16"/>
                    </w:rPr>
                    <w:t>Đơn vị tính</w:t>
                  </w:r>
                </w:p>
              </w:tc>
              <w:tc>
                <w:tcPr>
                  <w:tcW w:w="1000" w:type="pct"/>
                  <w:tcBorders>
                    <w:top w:val="single" w:sz="8" w:space="0" w:color="000000"/>
                    <w:left w:val="nil"/>
                    <w:bottom w:val="single" w:sz="8" w:space="0" w:color="000000"/>
                    <w:right w:val="single" w:sz="8" w:space="0" w:color="000000"/>
                  </w:tcBorders>
                  <w:shd w:val="clear" w:color="auto" w:fill="FFFFFF"/>
                  <w:vAlign w:val="center"/>
                  <w:hideMark/>
                </w:tcPr>
                <w:p w:rsidR="00613A2D" w:rsidRPr="00EF448A"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EF448A">
                    <w:rPr>
                      <w:rFonts w:ascii="Times New Roman" w:eastAsia="Times New Roman" w:hAnsi="Times New Roman"/>
                      <w:bCs/>
                      <w:sz w:val="16"/>
                      <w:szCs w:val="16"/>
                    </w:rPr>
                    <w:t>Mức chi trong thời gian tập trung tập huấn</w:t>
                  </w:r>
                </w:p>
              </w:tc>
              <w:tc>
                <w:tcPr>
                  <w:tcW w:w="1000" w:type="pct"/>
                  <w:tcBorders>
                    <w:top w:val="single" w:sz="8" w:space="0" w:color="000000"/>
                    <w:left w:val="nil"/>
                    <w:bottom w:val="single" w:sz="8" w:space="0" w:color="000000"/>
                    <w:right w:val="single" w:sz="8" w:space="0" w:color="000000"/>
                  </w:tcBorders>
                  <w:shd w:val="clear" w:color="auto" w:fill="FFFFFF"/>
                  <w:vAlign w:val="center"/>
                  <w:hideMark/>
                </w:tcPr>
                <w:p w:rsidR="00613A2D" w:rsidRPr="00EF448A"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EF448A">
                    <w:rPr>
                      <w:rFonts w:ascii="Times New Roman" w:eastAsia="Times New Roman" w:hAnsi="Times New Roman"/>
                      <w:bCs/>
                      <w:sz w:val="16"/>
                      <w:szCs w:val="16"/>
                    </w:rPr>
                    <w:t>Mức chi trong thời gian tập trung thi đấu</w:t>
                  </w:r>
                </w:p>
              </w:tc>
            </w:tr>
            <w:tr w:rsidR="00397B30" w:rsidRPr="00397B30" w:rsidTr="00613A2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1</w:t>
                  </w:r>
                </w:p>
              </w:tc>
              <w:tc>
                <w:tcPr>
                  <w:tcW w:w="14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rPr>
                      <w:rFonts w:ascii="Times New Roman" w:eastAsia="Times New Roman" w:hAnsi="Times New Roman"/>
                      <w:sz w:val="16"/>
                      <w:szCs w:val="16"/>
                    </w:rPr>
                  </w:pPr>
                  <w:r w:rsidRPr="00397B30">
                    <w:rPr>
                      <w:rFonts w:ascii="Times New Roman" w:eastAsia="Times New Roman" w:hAnsi="Times New Roman"/>
                      <w:sz w:val="16"/>
                      <w:szCs w:val="16"/>
                    </w:rPr>
                    <w:t>Đội tuyển tỉnh</w:t>
                  </w:r>
                </w:p>
              </w:tc>
              <w:tc>
                <w:tcPr>
                  <w:tcW w:w="1150" w:type="pct"/>
                  <w:tcBorders>
                    <w:top w:val="nil"/>
                    <w:left w:val="nil"/>
                    <w:bottom w:val="single" w:sz="8" w:space="0" w:color="000000"/>
                    <w:right w:val="single" w:sz="8" w:space="0" w:color="000000"/>
                  </w:tcBorders>
                  <w:shd w:val="clear" w:color="auto" w:fill="FFFFFF"/>
                  <w:vAlign w:val="center"/>
                  <w:hideMark/>
                </w:tcPr>
                <w:p w:rsidR="009D75D6"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đồng/</w:t>
                  </w:r>
                </w:p>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người/</w:t>
                  </w:r>
                </w:p>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ngày</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240.000</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320.000</w:t>
                  </w:r>
                </w:p>
              </w:tc>
            </w:tr>
            <w:tr w:rsidR="00397B30" w:rsidRPr="00397B30" w:rsidTr="00613A2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w:t>
                  </w:r>
                </w:p>
              </w:tc>
              <w:tc>
                <w:tcPr>
                  <w:tcW w:w="14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rPr>
                      <w:rFonts w:ascii="Times New Roman" w:eastAsia="Times New Roman" w:hAnsi="Times New Roman"/>
                      <w:sz w:val="16"/>
                      <w:szCs w:val="16"/>
                    </w:rPr>
                  </w:pPr>
                  <w:r w:rsidRPr="00397B30">
                    <w:rPr>
                      <w:rFonts w:ascii="Times New Roman" w:eastAsia="Times New Roman" w:hAnsi="Times New Roman"/>
                      <w:sz w:val="16"/>
                      <w:szCs w:val="16"/>
                    </w:rPr>
                    <w:t>Đội tuyển trẻ tỉnh</w:t>
                  </w:r>
                </w:p>
              </w:tc>
              <w:tc>
                <w:tcPr>
                  <w:tcW w:w="1150" w:type="pct"/>
                  <w:tcBorders>
                    <w:top w:val="nil"/>
                    <w:left w:val="nil"/>
                    <w:bottom w:val="single" w:sz="8" w:space="0" w:color="000000"/>
                    <w:right w:val="single" w:sz="8" w:space="0" w:color="000000"/>
                  </w:tcBorders>
                  <w:shd w:val="clear" w:color="auto" w:fill="FFFFFF"/>
                  <w:vAlign w:val="center"/>
                  <w:hideMark/>
                </w:tcPr>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đồng/</w:t>
                  </w:r>
                </w:p>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người/</w:t>
                  </w:r>
                </w:p>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ngày</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200.000</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240.000</w:t>
                  </w:r>
                </w:p>
              </w:tc>
            </w:tr>
            <w:tr w:rsidR="00397B30" w:rsidRPr="00397B30" w:rsidTr="00613A2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3</w:t>
                  </w:r>
                </w:p>
              </w:tc>
              <w:tc>
                <w:tcPr>
                  <w:tcW w:w="14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rPr>
                      <w:rFonts w:ascii="Times New Roman" w:eastAsia="Times New Roman" w:hAnsi="Times New Roman"/>
                      <w:sz w:val="16"/>
                      <w:szCs w:val="16"/>
                    </w:rPr>
                  </w:pPr>
                  <w:r w:rsidRPr="00397B30">
                    <w:rPr>
                      <w:rFonts w:ascii="Times New Roman" w:eastAsia="Times New Roman" w:hAnsi="Times New Roman"/>
                      <w:sz w:val="16"/>
                      <w:szCs w:val="16"/>
                    </w:rPr>
                    <w:t>Đội tuyển năng khiếu cấp tỉnh</w:t>
                  </w:r>
                </w:p>
              </w:tc>
              <w:tc>
                <w:tcPr>
                  <w:tcW w:w="1150" w:type="pct"/>
                  <w:tcBorders>
                    <w:top w:val="nil"/>
                    <w:left w:val="nil"/>
                    <w:bottom w:val="single" w:sz="8" w:space="0" w:color="000000"/>
                    <w:right w:val="single" w:sz="8" w:space="0" w:color="000000"/>
                  </w:tcBorders>
                  <w:shd w:val="clear" w:color="auto" w:fill="FFFFFF"/>
                  <w:vAlign w:val="center"/>
                  <w:hideMark/>
                </w:tcPr>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đồng/</w:t>
                  </w:r>
                </w:p>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người/</w:t>
                  </w:r>
                </w:p>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ngày</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130.000</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220.000</w:t>
                  </w:r>
                </w:p>
              </w:tc>
            </w:tr>
            <w:tr w:rsidR="00397B30" w:rsidRPr="00397B30" w:rsidTr="00613A2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4</w:t>
                  </w:r>
                </w:p>
              </w:tc>
              <w:tc>
                <w:tcPr>
                  <w:tcW w:w="14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rPr>
                      <w:rFonts w:ascii="Times New Roman" w:eastAsia="Times New Roman" w:hAnsi="Times New Roman"/>
                      <w:sz w:val="16"/>
                      <w:szCs w:val="16"/>
                    </w:rPr>
                  </w:pPr>
                  <w:r w:rsidRPr="00397B30">
                    <w:rPr>
                      <w:rFonts w:ascii="Times New Roman" w:eastAsia="Times New Roman" w:hAnsi="Times New Roman"/>
                      <w:sz w:val="16"/>
                      <w:szCs w:val="16"/>
                    </w:rPr>
                    <w:t>Đội tuyển cấp huyện</w:t>
                  </w:r>
                </w:p>
              </w:tc>
              <w:tc>
                <w:tcPr>
                  <w:tcW w:w="1150" w:type="pct"/>
                  <w:tcBorders>
                    <w:top w:val="nil"/>
                    <w:left w:val="nil"/>
                    <w:bottom w:val="single" w:sz="8" w:space="0" w:color="000000"/>
                    <w:right w:val="single" w:sz="8" w:space="0" w:color="000000"/>
                  </w:tcBorders>
                  <w:shd w:val="clear" w:color="auto" w:fill="FFFFFF"/>
                  <w:vAlign w:val="center"/>
                  <w:hideMark/>
                </w:tcPr>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đồng/</w:t>
                  </w:r>
                </w:p>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người/</w:t>
                  </w:r>
                </w:p>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ngày</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130.000</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220.000</w:t>
                  </w:r>
                </w:p>
              </w:tc>
            </w:tr>
            <w:tr w:rsidR="00397B30" w:rsidRPr="00397B30" w:rsidTr="00613A2D">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5</w:t>
                  </w:r>
                </w:p>
              </w:tc>
              <w:tc>
                <w:tcPr>
                  <w:tcW w:w="14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rPr>
                      <w:rFonts w:ascii="Times New Roman" w:eastAsia="Times New Roman" w:hAnsi="Times New Roman"/>
                      <w:sz w:val="16"/>
                      <w:szCs w:val="16"/>
                    </w:rPr>
                  </w:pPr>
                  <w:r w:rsidRPr="00397B30">
                    <w:rPr>
                      <w:rFonts w:ascii="Times New Roman" w:eastAsia="Times New Roman" w:hAnsi="Times New Roman"/>
                      <w:sz w:val="16"/>
                      <w:szCs w:val="16"/>
                    </w:rPr>
                    <w:t>Đội tuyển năng khiếu cấp huyện</w:t>
                  </w:r>
                </w:p>
              </w:tc>
              <w:tc>
                <w:tcPr>
                  <w:tcW w:w="1150" w:type="pct"/>
                  <w:tcBorders>
                    <w:top w:val="nil"/>
                    <w:left w:val="nil"/>
                    <w:bottom w:val="single" w:sz="8" w:space="0" w:color="000000"/>
                    <w:right w:val="single" w:sz="8" w:space="0" w:color="000000"/>
                  </w:tcBorders>
                  <w:shd w:val="clear" w:color="auto" w:fill="FFFFFF"/>
                  <w:vAlign w:val="center"/>
                  <w:hideMark/>
                </w:tcPr>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đồng/</w:t>
                  </w:r>
                </w:p>
                <w:p w:rsidR="006B4D3E"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người/</w:t>
                  </w:r>
                </w:p>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ngày</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130.000</w:t>
                  </w:r>
                </w:p>
              </w:tc>
              <w:tc>
                <w:tcPr>
                  <w:tcW w:w="1000" w:type="pct"/>
                  <w:tcBorders>
                    <w:top w:val="nil"/>
                    <w:left w:val="nil"/>
                    <w:bottom w:val="single" w:sz="8" w:space="0" w:color="000000"/>
                    <w:right w:val="single" w:sz="8" w:space="0" w:color="000000"/>
                  </w:tcBorders>
                  <w:shd w:val="clear" w:color="auto" w:fill="FFFFFF"/>
                  <w:vAlign w:val="center"/>
                  <w:hideMark/>
                </w:tcPr>
                <w:p w:rsidR="00613A2D" w:rsidRPr="00397B30" w:rsidRDefault="00613A2D" w:rsidP="00F30A48">
                  <w:pPr>
                    <w:framePr w:hSpace="180" w:wrap="around" w:vAnchor="text" w:hAnchor="text" w:xAlign="center" w:y="1"/>
                    <w:suppressOverlap/>
                    <w:jc w:val="center"/>
                    <w:rPr>
                      <w:rFonts w:ascii="Times New Roman" w:eastAsia="Times New Roman" w:hAnsi="Times New Roman"/>
                      <w:sz w:val="16"/>
                      <w:szCs w:val="16"/>
                    </w:rPr>
                  </w:pPr>
                  <w:r w:rsidRPr="00397B30">
                    <w:rPr>
                      <w:rFonts w:ascii="Times New Roman" w:eastAsia="Times New Roman" w:hAnsi="Times New Roman"/>
                      <w:sz w:val="16"/>
                      <w:szCs w:val="16"/>
                    </w:rPr>
                    <w:t>220.000</w:t>
                  </w:r>
                </w:p>
              </w:tc>
            </w:tr>
          </w:tbl>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Vận động viên, huấn luyện viên tham gia giải thể thao quần chúng cấp quốc gia; vận động viên, huấn luyện viên các đội tuyển của ngành Giáo dục và Đào tạo tham gia tập huấn và thi đấu các giải vô địch và Hội khoẻ Phù Đổng toàn quốc được hưởng chế độ như đội tuyển trẻ cấp tỉnh.</w:t>
            </w:r>
          </w:p>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Trong thời gian tập trung tập huấn, thi đấu các giải thể thao khu vực và toàn quốc, vận động viên, huấn luyện viên được hưởng mức chi thực hiện chế độ dinh dưỡng theo quy định của điều lệ tổ chức giải thì không được hưởng mức ăn hằng ngày.</w:t>
            </w:r>
          </w:p>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 xml:space="preserve">b) Đối với vận động viên, huấn luyện viên Trung tâm Huấn luyện và Thi đấu thể dục thể thao trong thời gian </w:t>
            </w:r>
            <w:r w:rsidRPr="00397B30">
              <w:rPr>
                <w:rFonts w:ascii="Times New Roman" w:eastAsia="Times New Roman" w:hAnsi="Times New Roman"/>
                <w:sz w:val="20"/>
                <w:szCs w:val="20"/>
              </w:rPr>
              <w:lastRenderedPageBreak/>
              <w:t>tập luyện, huấn luyện và vận động viên, huấn luyện viên các lớp năng khiếu thể thao nghiệp dư nâng cao của tỉnh</w:t>
            </w:r>
          </w:p>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Vận động viên, huấn luyện viên Trung tâm Huấn luyện và Thi đấu thể dục thể thao tỉnh hưởng chế độ dinh dưỡng (trừ ngày lễ, ngày tết):</w:t>
            </w:r>
          </w:p>
          <w:tbl>
            <w:tblPr>
              <w:tblW w:w="3095" w:type="dxa"/>
              <w:tblCellSpacing w:w="0" w:type="dxa"/>
              <w:shd w:val="clear" w:color="auto" w:fill="FFFFFF"/>
              <w:tblLayout w:type="fixed"/>
              <w:tblCellMar>
                <w:left w:w="0" w:type="dxa"/>
                <w:right w:w="0" w:type="dxa"/>
              </w:tblCellMar>
              <w:tblLook w:val="04A0" w:firstRow="1" w:lastRow="0" w:firstColumn="1" w:lastColumn="0" w:noHBand="0" w:noVBand="1"/>
            </w:tblPr>
            <w:tblGrid>
              <w:gridCol w:w="248"/>
              <w:gridCol w:w="1408"/>
              <w:gridCol w:w="741"/>
              <w:gridCol w:w="698"/>
            </w:tblGrid>
            <w:tr w:rsidR="00397B30" w:rsidRPr="00397B30" w:rsidTr="00A9493F">
              <w:trPr>
                <w:tblCellSpacing w:w="0" w:type="dxa"/>
              </w:trPr>
              <w:tc>
                <w:tcPr>
                  <w:tcW w:w="401"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TT</w:t>
                  </w:r>
                </w:p>
              </w:tc>
              <w:tc>
                <w:tcPr>
                  <w:tcW w:w="2275"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Đối tượng hưởng</w:t>
                  </w:r>
                </w:p>
              </w:tc>
              <w:tc>
                <w:tcPr>
                  <w:tcW w:w="1197"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Đơn vị tính</w:t>
                  </w:r>
                </w:p>
              </w:tc>
              <w:tc>
                <w:tcPr>
                  <w:tcW w:w="1128"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Mức chi</w:t>
                  </w:r>
                </w:p>
              </w:tc>
            </w:tr>
            <w:tr w:rsidR="00397B30" w:rsidRPr="00397B30" w:rsidTr="00A9493F">
              <w:trPr>
                <w:tblCellSpacing w:w="0" w:type="dxa"/>
              </w:trPr>
              <w:tc>
                <w:tcPr>
                  <w:tcW w:w="401" w:type="pct"/>
                  <w:tcBorders>
                    <w:top w:val="nil"/>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w:t>
                  </w:r>
                </w:p>
              </w:tc>
              <w:tc>
                <w:tcPr>
                  <w:tcW w:w="2275"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rPr>
                      <w:rFonts w:ascii="Times New Roman" w:eastAsia="Times New Roman" w:hAnsi="Times New Roman"/>
                      <w:sz w:val="20"/>
                      <w:szCs w:val="20"/>
                    </w:rPr>
                  </w:pPr>
                  <w:r w:rsidRPr="00DA5EB2">
                    <w:rPr>
                      <w:rFonts w:ascii="Times New Roman" w:eastAsia="Times New Roman" w:hAnsi="Times New Roman"/>
                      <w:sz w:val="20"/>
                      <w:szCs w:val="20"/>
                    </w:rPr>
                    <w:t>Vận động viên được phong cấp kiện tướng, cấp I; vận động viên đội Bóng chuyền hạng A1, đội mạnh</w:t>
                  </w:r>
                </w:p>
              </w:tc>
              <w:tc>
                <w:tcPr>
                  <w:tcW w:w="1197" w:type="pct"/>
                  <w:tcBorders>
                    <w:top w:val="nil"/>
                    <w:left w:val="nil"/>
                    <w:bottom w:val="single" w:sz="8" w:space="0" w:color="000000"/>
                    <w:right w:val="single" w:sz="8" w:space="0" w:color="000000"/>
                  </w:tcBorders>
                  <w:shd w:val="clear" w:color="auto" w:fill="FFFFFF"/>
                  <w:vAlign w:val="center"/>
                  <w:hideMark/>
                </w:tcPr>
                <w:p w:rsidR="006B4D3E"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đồng/</w:t>
                  </w:r>
                </w:p>
                <w:p w:rsidR="006B4D3E"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người/</w:t>
                  </w:r>
                </w:p>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ngày</w:t>
                  </w:r>
                </w:p>
              </w:tc>
              <w:tc>
                <w:tcPr>
                  <w:tcW w:w="1128"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175.000</w:t>
                  </w:r>
                </w:p>
              </w:tc>
            </w:tr>
            <w:tr w:rsidR="00397B30" w:rsidRPr="00397B30" w:rsidTr="00A9493F">
              <w:trPr>
                <w:tblCellSpacing w:w="0" w:type="dxa"/>
              </w:trPr>
              <w:tc>
                <w:tcPr>
                  <w:tcW w:w="401" w:type="pct"/>
                  <w:tcBorders>
                    <w:top w:val="nil"/>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2</w:t>
                  </w:r>
                </w:p>
              </w:tc>
              <w:tc>
                <w:tcPr>
                  <w:tcW w:w="2275"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rPr>
                      <w:rFonts w:ascii="Times New Roman" w:eastAsia="Times New Roman" w:hAnsi="Times New Roman"/>
                      <w:sz w:val="20"/>
                      <w:szCs w:val="20"/>
                    </w:rPr>
                  </w:pPr>
                  <w:r w:rsidRPr="00DA5EB2">
                    <w:rPr>
                      <w:rFonts w:ascii="Times New Roman" w:eastAsia="Times New Roman" w:hAnsi="Times New Roman"/>
                      <w:sz w:val="20"/>
                      <w:szCs w:val="20"/>
                    </w:rPr>
                    <w:t>Vận động viên không có đẳng cấp</w:t>
                  </w:r>
                </w:p>
              </w:tc>
              <w:tc>
                <w:tcPr>
                  <w:tcW w:w="1197" w:type="pct"/>
                  <w:tcBorders>
                    <w:top w:val="nil"/>
                    <w:left w:val="nil"/>
                    <w:bottom w:val="single" w:sz="8" w:space="0" w:color="000000"/>
                    <w:right w:val="single" w:sz="8" w:space="0" w:color="000000"/>
                  </w:tcBorders>
                  <w:shd w:val="clear" w:color="auto" w:fill="FFFFFF"/>
                  <w:vAlign w:val="center"/>
                  <w:hideMark/>
                </w:tcPr>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đồng/</w:t>
                  </w:r>
                </w:p>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người/</w:t>
                  </w:r>
                </w:p>
                <w:p w:rsidR="00613A2D"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ngày</w:t>
                  </w:r>
                </w:p>
              </w:tc>
              <w:tc>
                <w:tcPr>
                  <w:tcW w:w="1128"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130.000</w:t>
                  </w:r>
                </w:p>
              </w:tc>
            </w:tr>
            <w:tr w:rsidR="00397B30" w:rsidRPr="00397B30" w:rsidTr="00A9493F">
              <w:trPr>
                <w:tblCellSpacing w:w="0" w:type="dxa"/>
              </w:trPr>
              <w:tc>
                <w:tcPr>
                  <w:tcW w:w="401" w:type="pct"/>
                  <w:tcBorders>
                    <w:top w:val="nil"/>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3</w:t>
                  </w:r>
                </w:p>
              </w:tc>
              <w:tc>
                <w:tcPr>
                  <w:tcW w:w="2275"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rPr>
                      <w:rFonts w:ascii="Times New Roman" w:eastAsia="Times New Roman" w:hAnsi="Times New Roman"/>
                      <w:sz w:val="20"/>
                      <w:szCs w:val="20"/>
                    </w:rPr>
                  </w:pPr>
                  <w:r w:rsidRPr="00DA5EB2">
                    <w:rPr>
                      <w:rFonts w:ascii="Times New Roman" w:eastAsia="Times New Roman" w:hAnsi="Times New Roman"/>
                      <w:sz w:val="20"/>
                      <w:szCs w:val="20"/>
                    </w:rPr>
                    <w:t>Huấn luyện viên trực tiếp huấn luyện</w:t>
                  </w:r>
                </w:p>
              </w:tc>
              <w:tc>
                <w:tcPr>
                  <w:tcW w:w="1197" w:type="pct"/>
                  <w:tcBorders>
                    <w:top w:val="nil"/>
                    <w:left w:val="nil"/>
                    <w:bottom w:val="single" w:sz="8" w:space="0" w:color="000000"/>
                    <w:right w:val="single" w:sz="8" w:space="0" w:color="000000"/>
                  </w:tcBorders>
                  <w:shd w:val="clear" w:color="auto" w:fill="FFFFFF"/>
                  <w:vAlign w:val="center"/>
                  <w:hideMark/>
                </w:tcPr>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đồng/</w:t>
                  </w:r>
                </w:p>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người/</w:t>
                  </w:r>
                </w:p>
                <w:p w:rsidR="00613A2D"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ngày</w:t>
                  </w:r>
                </w:p>
              </w:tc>
              <w:tc>
                <w:tcPr>
                  <w:tcW w:w="1128"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150.000</w:t>
                  </w:r>
                </w:p>
              </w:tc>
            </w:tr>
          </w:tbl>
          <w:p w:rsidR="00613A2D" w:rsidRPr="00397B30" w:rsidRDefault="00613A2D" w:rsidP="008B6EFC">
            <w:pPr>
              <w:shd w:val="clear" w:color="auto" w:fill="FFFFFF"/>
              <w:rPr>
                <w:rFonts w:ascii="Times New Roman" w:eastAsia="Times New Roman" w:hAnsi="Times New Roman"/>
                <w:sz w:val="20"/>
                <w:szCs w:val="20"/>
              </w:rPr>
            </w:pPr>
            <w:r w:rsidRPr="00397B30">
              <w:rPr>
                <w:rFonts w:ascii="Times New Roman" w:eastAsia="Times New Roman" w:hAnsi="Times New Roman"/>
                <w:sz w:val="20"/>
                <w:szCs w:val="20"/>
              </w:rPr>
              <w:t>Vận động viên, huấn luyện viên các lớp năng khiếu thể thao nghiệp dư nâng cao của tỉnh, thời gian hưởng tối đa không quá 03 ngày/tuần:</w:t>
            </w:r>
          </w:p>
          <w:tbl>
            <w:tblPr>
              <w:tblW w:w="4818" w:type="pct"/>
              <w:tblCellSpacing w:w="0" w:type="dxa"/>
              <w:shd w:val="clear" w:color="auto" w:fill="FFFFFF"/>
              <w:tblLayout w:type="fixed"/>
              <w:tblCellMar>
                <w:left w:w="0" w:type="dxa"/>
                <w:right w:w="0" w:type="dxa"/>
              </w:tblCellMar>
              <w:tblLook w:val="04A0" w:firstRow="1" w:lastRow="0" w:firstColumn="1" w:lastColumn="0" w:noHBand="0" w:noVBand="1"/>
            </w:tblPr>
            <w:tblGrid>
              <w:gridCol w:w="185"/>
              <w:gridCol w:w="1110"/>
              <w:gridCol w:w="772"/>
              <w:gridCol w:w="848"/>
            </w:tblGrid>
            <w:tr w:rsidR="00397B30" w:rsidRPr="00397B30" w:rsidTr="00A9493F">
              <w:trPr>
                <w:tblCellSpacing w:w="0" w:type="dxa"/>
              </w:trPr>
              <w:tc>
                <w:tcPr>
                  <w:tcW w:w="31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TT</w:t>
                  </w:r>
                </w:p>
              </w:tc>
              <w:tc>
                <w:tcPr>
                  <w:tcW w:w="1904"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Đối tượng hưởng</w:t>
                  </w:r>
                </w:p>
              </w:tc>
              <w:tc>
                <w:tcPr>
                  <w:tcW w:w="1324"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Đơn vị tính</w:t>
                  </w:r>
                </w:p>
              </w:tc>
              <w:tc>
                <w:tcPr>
                  <w:tcW w:w="1455" w:type="pct"/>
                  <w:tcBorders>
                    <w:top w:val="single" w:sz="8" w:space="0" w:color="000000"/>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bCs/>
                      <w:sz w:val="20"/>
                      <w:szCs w:val="20"/>
                    </w:rPr>
                    <w:t>Mức chi</w:t>
                  </w:r>
                </w:p>
              </w:tc>
            </w:tr>
            <w:tr w:rsidR="00397B30" w:rsidRPr="00397B30" w:rsidTr="00A9493F">
              <w:trPr>
                <w:tblCellSpacing w:w="0" w:type="dxa"/>
              </w:trPr>
              <w:tc>
                <w:tcPr>
                  <w:tcW w:w="317" w:type="pct"/>
                  <w:tcBorders>
                    <w:top w:val="nil"/>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w:t>
                  </w:r>
                </w:p>
              </w:tc>
              <w:tc>
                <w:tcPr>
                  <w:tcW w:w="1904"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592100">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Vận động viên</w:t>
                  </w:r>
                </w:p>
              </w:tc>
              <w:tc>
                <w:tcPr>
                  <w:tcW w:w="1324" w:type="pct"/>
                  <w:tcBorders>
                    <w:top w:val="nil"/>
                    <w:left w:val="nil"/>
                    <w:bottom w:val="single" w:sz="8" w:space="0" w:color="000000"/>
                    <w:right w:val="single" w:sz="8" w:space="0" w:color="000000"/>
                  </w:tcBorders>
                  <w:shd w:val="clear" w:color="auto" w:fill="FFFFFF"/>
                  <w:vAlign w:val="center"/>
                  <w:hideMark/>
                </w:tcPr>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đồng/</w:t>
                  </w:r>
                </w:p>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người/</w:t>
                  </w:r>
                </w:p>
                <w:p w:rsidR="00613A2D"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ngày</w:t>
                  </w:r>
                </w:p>
              </w:tc>
              <w:tc>
                <w:tcPr>
                  <w:tcW w:w="1455"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50.000</w:t>
                  </w:r>
                </w:p>
              </w:tc>
            </w:tr>
            <w:tr w:rsidR="00397B30" w:rsidRPr="00397B30" w:rsidTr="00A9493F">
              <w:trPr>
                <w:tblCellSpacing w:w="0" w:type="dxa"/>
              </w:trPr>
              <w:tc>
                <w:tcPr>
                  <w:tcW w:w="317" w:type="pct"/>
                  <w:tcBorders>
                    <w:top w:val="nil"/>
                    <w:left w:val="single" w:sz="8" w:space="0" w:color="000000"/>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2</w:t>
                  </w:r>
                </w:p>
              </w:tc>
              <w:tc>
                <w:tcPr>
                  <w:tcW w:w="1904"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592100">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Huấn luyện viên</w:t>
                  </w:r>
                </w:p>
              </w:tc>
              <w:tc>
                <w:tcPr>
                  <w:tcW w:w="1324" w:type="pct"/>
                  <w:tcBorders>
                    <w:top w:val="nil"/>
                    <w:left w:val="nil"/>
                    <w:bottom w:val="single" w:sz="8" w:space="0" w:color="000000"/>
                    <w:right w:val="single" w:sz="8" w:space="0" w:color="000000"/>
                  </w:tcBorders>
                  <w:shd w:val="clear" w:color="auto" w:fill="FFFFFF"/>
                  <w:vAlign w:val="center"/>
                  <w:hideMark/>
                </w:tcPr>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đồng/</w:t>
                  </w:r>
                </w:p>
                <w:p w:rsidR="006B4D3E"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người/</w:t>
                  </w:r>
                </w:p>
                <w:p w:rsidR="00613A2D" w:rsidRPr="00DA5EB2" w:rsidRDefault="006B4D3E"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ngày</w:t>
                  </w:r>
                </w:p>
              </w:tc>
              <w:tc>
                <w:tcPr>
                  <w:tcW w:w="1455" w:type="pct"/>
                  <w:tcBorders>
                    <w:top w:val="nil"/>
                    <w:left w:val="nil"/>
                    <w:bottom w:val="single" w:sz="8" w:space="0" w:color="000000"/>
                    <w:right w:val="single" w:sz="8" w:space="0" w:color="000000"/>
                  </w:tcBorders>
                  <w:shd w:val="clear" w:color="auto" w:fill="FFFFFF"/>
                  <w:vAlign w:val="center"/>
                  <w:hideMark/>
                </w:tcPr>
                <w:p w:rsidR="00613A2D" w:rsidRPr="00DA5EB2" w:rsidRDefault="00613A2D" w:rsidP="00F30A48">
                  <w:pPr>
                    <w:framePr w:hSpace="180" w:wrap="around" w:vAnchor="text" w:hAnchor="text" w:xAlign="center" w:y="1"/>
                    <w:suppressOverlap/>
                    <w:jc w:val="center"/>
                    <w:rPr>
                      <w:rFonts w:ascii="Times New Roman" w:eastAsia="Times New Roman" w:hAnsi="Times New Roman"/>
                      <w:sz w:val="20"/>
                      <w:szCs w:val="20"/>
                    </w:rPr>
                  </w:pPr>
                  <w:r w:rsidRPr="00DA5EB2">
                    <w:rPr>
                      <w:rFonts w:ascii="Times New Roman" w:eastAsia="Times New Roman" w:hAnsi="Times New Roman"/>
                      <w:sz w:val="20"/>
                      <w:szCs w:val="20"/>
                    </w:rPr>
                    <w:t>100.000</w:t>
                  </w:r>
                </w:p>
              </w:tc>
            </w:tr>
          </w:tbl>
          <w:p w:rsidR="009A4831" w:rsidRPr="00397B30" w:rsidRDefault="009A4831" w:rsidP="008B6EFC">
            <w:pPr>
              <w:pStyle w:val="NormalWeb"/>
              <w:shd w:val="clear" w:color="auto" w:fill="FFFFFF"/>
              <w:spacing w:before="0" w:beforeAutospacing="0" w:after="0" w:afterAutospacing="0"/>
              <w:rPr>
                <w:bCs/>
                <w:sz w:val="20"/>
                <w:szCs w:val="20"/>
              </w:rPr>
            </w:pPr>
          </w:p>
        </w:tc>
        <w:tc>
          <w:tcPr>
            <w:tcW w:w="4110" w:type="dxa"/>
            <w:tcBorders>
              <w:top w:val="single" w:sz="4" w:space="0" w:color="auto"/>
              <w:bottom w:val="single" w:sz="4" w:space="0" w:color="auto"/>
            </w:tcBorders>
          </w:tcPr>
          <w:p w:rsidR="000E5882" w:rsidRPr="00397B30" w:rsidRDefault="000E5882" w:rsidP="008B6EFC">
            <w:pPr>
              <w:ind w:firstLine="0"/>
              <w:rPr>
                <w:rFonts w:ascii="Times New Roman" w:eastAsia="Times New Roman" w:hAnsi="Times New Roman"/>
                <w:b/>
                <w:spacing w:val="-4"/>
                <w:sz w:val="20"/>
                <w:szCs w:val="20"/>
              </w:rPr>
            </w:pPr>
            <w:r w:rsidRPr="00397B30">
              <w:rPr>
                <w:rFonts w:ascii="Times New Roman" w:eastAsia="Times New Roman" w:hAnsi="Times New Roman"/>
                <w:b/>
                <w:bCs/>
                <w:spacing w:val="-4"/>
                <w:sz w:val="20"/>
                <w:szCs w:val="20"/>
                <w:lang w:val="vi-VN"/>
              </w:rPr>
              <w:lastRenderedPageBreak/>
              <w:t xml:space="preserve">Điều </w:t>
            </w:r>
            <w:r w:rsidRPr="00397B30">
              <w:rPr>
                <w:rFonts w:ascii="Times New Roman" w:eastAsia="Times New Roman" w:hAnsi="Times New Roman"/>
                <w:b/>
                <w:bCs/>
                <w:spacing w:val="-4"/>
                <w:sz w:val="20"/>
                <w:szCs w:val="20"/>
                <w:lang w:val="nl-NL"/>
              </w:rPr>
              <w:t>6</w:t>
            </w:r>
            <w:r w:rsidRPr="00397B30">
              <w:rPr>
                <w:rFonts w:ascii="Times New Roman" w:eastAsia="Times New Roman" w:hAnsi="Times New Roman"/>
                <w:b/>
                <w:bCs/>
                <w:spacing w:val="-4"/>
                <w:sz w:val="20"/>
                <w:szCs w:val="20"/>
                <w:lang w:val="vi-VN"/>
              </w:rPr>
              <w:t>.</w:t>
            </w:r>
            <w:r w:rsidRPr="00397B30">
              <w:rPr>
                <w:rFonts w:ascii="Times New Roman" w:eastAsia="Times New Roman" w:hAnsi="Times New Roman"/>
                <w:b/>
                <w:spacing w:val="-4"/>
                <w:sz w:val="20"/>
                <w:szCs w:val="20"/>
                <w:lang w:val="vi-VN"/>
              </w:rPr>
              <w:t xml:space="preserve"> </w:t>
            </w:r>
            <w:r w:rsidRPr="00397B30">
              <w:rPr>
                <w:rFonts w:ascii="Times New Roman" w:eastAsia="Times New Roman" w:hAnsi="Times New Roman"/>
                <w:b/>
                <w:spacing w:val="-4"/>
                <w:sz w:val="20"/>
                <w:szCs w:val="20"/>
              </w:rPr>
              <w:t xml:space="preserve">Chế độ dinh dưỡng trong thời gian tập trung tập huấn, thi đấu </w:t>
            </w:r>
          </w:p>
          <w:p w:rsidR="000631A8" w:rsidRPr="000631A8" w:rsidRDefault="000631A8" w:rsidP="00DF1509">
            <w:pPr>
              <w:pStyle w:val="NormalWeb"/>
              <w:spacing w:before="120" w:beforeAutospacing="0" w:after="120" w:afterAutospacing="0" w:line="240" w:lineRule="atLeast"/>
              <w:ind w:firstLine="0"/>
              <w:rPr>
                <w:sz w:val="20"/>
                <w:szCs w:val="20"/>
                <w:lang w:val="nl-NL"/>
              </w:rPr>
            </w:pPr>
            <w:r>
              <w:rPr>
                <w:sz w:val="20"/>
                <w:szCs w:val="20"/>
              </w:rPr>
              <w:lastRenderedPageBreak/>
              <w:t>1</w:t>
            </w:r>
            <w:r w:rsidRPr="000631A8">
              <w:rPr>
                <w:sz w:val="20"/>
                <w:szCs w:val="20"/>
              </w:rPr>
              <w:t>. Mức chi đối với vận động viên, huấn luyện viên và các thành viên đội thể thao thành tích cao của tỉnh trong thời gian tập trung tập huấn và thi đấu các giải thể thao toàn quốc khi được cấp có thẩm quyền triệu tập tập huấn, thi đấu thực hiện theo</w:t>
            </w:r>
            <w:r w:rsidRPr="000631A8">
              <w:rPr>
                <w:spacing w:val="-4"/>
                <w:sz w:val="20"/>
                <w:szCs w:val="20"/>
              </w:rPr>
              <w:t xml:space="preserve"> quy định tại Điểm c, d, đ Khoản 1, Điểm </w:t>
            </w:r>
            <w:r w:rsidR="00F15145">
              <w:rPr>
                <w:spacing w:val="-4"/>
                <w:sz w:val="20"/>
                <w:szCs w:val="20"/>
              </w:rPr>
              <w:t>b, c</w:t>
            </w:r>
            <w:r w:rsidRPr="000631A8">
              <w:rPr>
                <w:spacing w:val="-4"/>
                <w:sz w:val="20"/>
                <w:szCs w:val="20"/>
              </w:rPr>
              <w:t xml:space="preserve">, </w:t>
            </w:r>
            <w:r w:rsidR="00F15145">
              <w:rPr>
                <w:spacing w:val="-4"/>
                <w:sz w:val="20"/>
                <w:szCs w:val="20"/>
              </w:rPr>
              <w:t>d</w:t>
            </w:r>
            <w:r w:rsidRPr="000631A8">
              <w:rPr>
                <w:spacing w:val="-4"/>
                <w:sz w:val="20"/>
                <w:szCs w:val="20"/>
              </w:rPr>
              <w:t xml:space="preserve"> Khoản 3, Điều 5 </w:t>
            </w:r>
            <w:r w:rsidRPr="000631A8">
              <w:rPr>
                <w:sz w:val="20"/>
                <w:szCs w:val="20"/>
                <w:lang w:val="nl-NL"/>
              </w:rPr>
              <w:t>Nghị định số 349/2025/NĐ-CP ngày 30 tháng 12 năm 2025 của Chính phủ.</w:t>
            </w:r>
          </w:p>
          <w:p w:rsidR="000631A8" w:rsidRPr="000631A8" w:rsidRDefault="000631A8" w:rsidP="00DF1509">
            <w:pPr>
              <w:widowControl w:val="0"/>
              <w:spacing w:before="120" w:after="120" w:line="240" w:lineRule="atLeast"/>
              <w:ind w:firstLine="0"/>
              <w:rPr>
                <w:rFonts w:ascii="Times New Roman" w:eastAsia="Times New Roman" w:hAnsi="Times New Roman"/>
                <w:sz w:val="20"/>
                <w:szCs w:val="20"/>
              </w:rPr>
            </w:pPr>
            <w:r w:rsidRPr="000631A8">
              <w:rPr>
                <w:rFonts w:ascii="Times New Roman" w:eastAsia="Times New Roman" w:hAnsi="Times New Roman"/>
                <w:sz w:val="20"/>
                <w:szCs w:val="20"/>
              </w:rPr>
              <w:t>2. Trong thời gian tập trung tập huấn ở nước ngoài được hưởng chế độ dinh dưỡng hằng ngày theo thư mời hoặc hợp đồng ký kết giữa cơ quan quản lý vận động viên ở trong nước với cơ sở đào tạo nước ngoài. Trong thời gian tập trung tập huấn, thi đấu ngắn hạn tại nước ngoài thành viên đội thể thao được áp dụng hưởng các chế độ theo quy định của pháp luật về công tác ngắn hạn ở nước ngoài đối với cán bộ, công chức, viên chức. Không được hưởng chế độ dinh dưỡng quy định tại khoản 1, Điều này.</w:t>
            </w:r>
          </w:p>
          <w:p w:rsidR="009A4831" w:rsidRPr="00397B30" w:rsidRDefault="009A4831" w:rsidP="008B6EFC">
            <w:pPr>
              <w:spacing w:before="120"/>
              <w:rPr>
                <w:rFonts w:ascii="Times New Roman" w:eastAsia="Times New Roman" w:hAnsi="Times New Roman"/>
                <w:b/>
                <w:bCs/>
                <w:sz w:val="20"/>
                <w:szCs w:val="20"/>
              </w:rPr>
            </w:pPr>
          </w:p>
        </w:tc>
        <w:tc>
          <w:tcPr>
            <w:tcW w:w="3543" w:type="dxa"/>
          </w:tcPr>
          <w:p w:rsidR="00646987" w:rsidRPr="00397B30" w:rsidRDefault="00AC02B5" w:rsidP="00AC02B5">
            <w:pPr>
              <w:ind w:firstLine="0"/>
              <w:rPr>
                <w:rFonts w:ascii="Times New Roman" w:hAnsi="Times New Roman"/>
                <w:sz w:val="20"/>
                <w:szCs w:val="20"/>
              </w:rPr>
            </w:pPr>
            <w:r w:rsidRPr="00397B30">
              <w:rPr>
                <w:rFonts w:ascii="Times New Roman" w:hAnsi="Times New Roman"/>
                <w:sz w:val="20"/>
                <w:szCs w:val="20"/>
              </w:rPr>
              <w:lastRenderedPageBreak/>
              <w:t>N</w:t>
            </w:r>
            <w:r w:rsidR="00DC4721" w:rsidRPr="00397B30">
              <w:rPr>
                <w:rFonts w:ascii="Times New Roman" w:hAnsi="Times New Roman"/>
                <w:sz w:val="20"/>
                <w:szCs w:val="20"/>
              </w:rPr>
              <w:t>ộ</w:t>
            </w:r>
            <w:r w:rsidRPr="00397B30">
              <w:rPr>
                <w:rFonts w:ascii="Times New Roman" w:hAnsi="Times New Roman"/>
                <w:sz w:val="20"/>
                <w:szCs w:val="20"/>
              </w:rPr>
              <w:t>i dung</w:t>
            </w:r>
            <w:r w:rsidR="00DC4721" w:rsidRPr="00397B30">
              <w:rPr>
                <w:rFonts w:ascii="Times New Roman" w:hAnsi="Times New Roman"/>
                <w:sz w:val="20"/>
                <w:szCs w:val="20"/>
              </w:rPr>
              <w:t xml:space="preserve"> kế thừa quy định tại khoản b, Điều 2 Nghị quyết 376/</w:t>
            </w:r>
            <w:r w:rsidR="004F7A15" w:rsidRPr="00397B30">
              <w:rPr>
                <w:rFonts w:ascii="Times New Roman" w:hAnsi="Times New Roman"/>
                <w:sz w:val="20"/>
                <w:szCs w:val="20"/>
              </w:rPr>
              <w:t>2023/</w:t>
            </w:r>
            <w:r w:rsidR="00DC4721" w:rsidRPr="00397B30">
              <w:rPr>
                <w:rFonts w:ascii="Times New Roman" w:hAnsi="Times New Roman"/>
                <w:sz w:val="20"/>
                <w:szCs w:val="20"/>
              </w:rPr>
              <w:t xml:space="preserve">NQ - </w:t>
            </w:r>
            <w:r w:rsidR="00DC4721" w:rsidRPr="00397B30">
              <w:rPr>
                <w:rFonts w:ascii="Times New Roman" w:hAnsi="Times New Roman"/>
                <w:sz w:val="20"/>
                <w:szCs w:val="20"/>
              </w:rPr>
              <w:lastRenderedPageBreak/>
              <w:t>HĐND ngày 6/7/2023 và Điều 8 Nghị quyết 34/</w:t>
            </w:r>
            <w:r w:rsidR="004F7A15" w:rsidRPr="00397B30">
              <w:rPr>
                <w:rFonts w:ascii="Times New Roman" w:hAnsi="Times New Roman"/>
                <w:sz w:val="20"/>
                <w:szCs w:val="20"/>
              </w:rPr>
              <w:t>2021/</w:t>
            </w:r>
            <w:r w:rsidR="00DC4721" w:rsidRPr="00397B30">
              <w:rPr>
                <w:rFonts w:ascii="Times New Roman" w:hAnsi="Times New Roman"/>
                <w:sz w:val="20"/>
                <w:szCs w:val="20"/>
              </w:rPr>
              <w:t>NQ - HĐND.</w:t>
            </w:r>
          </w:p>
          <w:p w:rsidR="00DC4721" w:rsidRDefault="00DC4721" w:rsidP="008B6EFC">
            <w:pPr>
              <w:rPr>
                <w:rFonts w:ascii="Times New Roman" w:eastAsia="Times New Roman" w:hAnsi="Times New Roman"/>
                <w:sz w:val="20"/>
                <w:szCs w:val="20"/>
                <w:lang w:val="nl-NL"/>
              </w:rPr>
            </w:pPr>
            <w:r w:rsidRPr="00397B30">
              <w:rPr>
                <w:rFonts w:ascii="Times New Roman" w:hAnsi="Times New Roman"/>
                <w:sz w:val="20"/>
                <w:szCs w:val="20"/>
              </w:rPr>
              <w:t xml:space="preserve">Bổ sung các quy định theo </w:t>
            </w:r>
            <w:r w:rsidRPr="00397B30">
              <w:rPr>
                <w:rFonts w:ascii="Times New Roman" w:eastAsia="Times New Roman" w:hAnsi="Times New Roman"/>
                <w:sz w:val="20"/>
                <w:szCs w:val="20"/>
                <w:lang w:val="nl-NL"/>
              </w:rPr>
              <w:t>Nghị định số 349/2025/NĐ-CP, cụ thể.</w:t>
            </w:r>
          </w:p>
          <w:p w:rsidR="000631A8" w:rsidRPr="00397B30" w:rsidRDefault="000631A8" w:rsidP="008B6EFC">
            <w:pPr>
              <w:rPr>
                <w:rFonts w:ascii="Times New Roman" w:hAnsi="Times New Roman"/>
                <w:sz w:val="20"/>
                <w:szCs w:val="20"/>
              </w:rPr>
            </w:pPr>
          </w:p>
          <w:p w:rsidR="009A4831" w:rsidRPr="00397B30" w:rsidRDefault="000E5882" w:rsidP="008B6EFC">
            <w:pPr>
              <w:rPr>
                <w:rFonts w:ascii="Times New Roman" w:eastAsia="Times New Roman" w:hAnsi="Times New Roman"/>
                <w:sz w:val="20"/>
                <w:szCs w:val="20"/>
                <w:lang w:val="nl-NL"/>
              </w:rPr>
            </w:pPr>
            <w:r w:rsidRPr="00397B30">
              <w:rPr>
                <w:rFonts w:ascii="Times New Roman" w:hAnsi="Times New Roman"/>
                <w:sz w:val="20"/>
                <w:szCs w:val="20"/>
              </w:rPr>
              <w:t>1. Mức chi đã được quy định cụ thể cho từng đối tượng quy định tại điểm c, d, đ khoản 1</w:t>
            </w:r>
            <w:r w:rsidR="004F7A15" w:rsidRPr="00397B30">
              <w:rPr>
                <w:rFonts w:ascii="Times New Roman" w:hAnsi="Times New Roman"/>
                <w:sz w:val="20"/>
                <w:szCs w:val="20"/>
              </w:rPr>
              <w:t>,</w:t>
            </w:r>
            <w:r w:rsidR="000631A8">
              <w:rPr>
                <w:rFonts w:ascii="Times New Roman" w:hAnsi="Times New Roman"/>
                <w:sz w:val="20"/>
                <w:szCs w:val="20"/>
              </w:rPr>
              <w:t xml:space="preserve"> điểm </w:t>
            </w:r>
            <w:r w:rsidR="009F6ED2">
              <w:rPr>
                <w:rFonts w:ascii="Times New Roman" w:hAnsi="Times New Roman"/>
                <w:sz w:val="20"/>
                <w:szCs w:val="20"/>
              </w:rPr>
              <w:t xml:space="preserve">b, </w:t>
            </w:r>
            <w:r w:rsidR="000631A8">
              <w:rPr>
                <w:rFonts w:ascii="Times New Roman" w:hAnsi="Times New Roman"/>
                <w:sz w:val="20"/>
                <w:szCs w:val="20"/>
              </w:rPr>
              <w:t>c, d khoản</w:t>
            </w:r>
            <w:r w:rsidRPr="00397B30">
              <w:rPr>
                <w:rFonts w:ascii="Times New Roman" w:hAnsi="Times New Roman"/>
                <w:sz w:val="20"/>
                <w:szCs w:val="20"/>
              </w:rPr>
              <w:t xml:space="preserve"> </w:t>
            </w:r>
            <w:r w:rsidR="000631A8">
              <w:rPr>
                <w:rFonts w:ascii="Times New Roman" w:hAnsi="Times New Roman"/>
                <w:sz w:val="20"/>
                <w:szCs w:val="20"/>
              </w:rPr>
              <w:t>3</w:t>
            </w:r>
            <w:r w:rsidRPr="00397B30">
              <w:rPr>
                <w:rFonts w:ascii="Times New Roman" w:hAnsi="Times New Roman"/>
                <w:sz w:val="20"/>
                <w:szCs w:val="20"/>
              </w:rPr>
              <w:t xml:space="preserve"> </w:t>
            </w:r>
            <w:r w:rsidR="004F7A15" w:rsidRPr="00397B30">
              <w:rPr>
                <w:rFonts w:ascii="Times New Roman" w:hAnsi="Times New Roman"/>
                <w:sz w:val="20"/>
                <w:szCs w:val="20"/>
              </w:rPr>
              <w:t>Đ</w:t>
            </w:r>
            <w:r w:rsidRPr="00397B30">
              <w:rPr>
                <w:rFonts w:ascii="Times New Roman" w:hAnsi="Times New Roman"/>
                <w:sz w:val="20"/>
                <w:szCs w:val="20"/>
              </w:rPr>
              <w:t>iều 5,</w:t>
            </w:r>
            <w:r w:rsidRPr="00397B30">
              <w:rPr>
                <w:rFonts w:ascii="Times New Roman" w:hAnsi="Times New Roman"/>
                <w:b/>
                <w:sz w:val="20"/>
                <w:szCs w:val="20"/>
              </w:rPr>
              <w:t xml:space="preserve"> </w:t>
            </w:r>
            <w:r w:rsidRPr="00397B30">
              <w:rPr>
                <w:rFonts w:ascii="Times New Roman" w:eastAsia="Times New Roman" w:hAnsi="Times New Roman"/>
                <w:sz w:val="20"/>
                <w:szCs w:val="20"/>
                <w:lang w:val="nl-NL"/>
              </w:rPr>
              <w:t>Nghị định số 349/2025/NĐ-CP ngày 30 tháng 12 năm 2025 của Chính phủ.</w:t>
            </w:r>
          </w:p>
          <w:p w:rsidR="00646987" w:rsidRPr="00397B30" w:rsidRDefault="000631A8" w:rsidP="000631A8">
            <w:pPr>
              <w:spacing w:before="120"/>
              <w:rPr>
                <w:rFonts w:ascii="Times New Roman" w:eastAsia="Times New Roman" w:hAnsi="Times New Roman"/>
                <w:sz w:val="20"/>
                <w:szCs w:val="20"/>
                <w:lang w:val="nl-NL"/>
              </w:rPr>
            </w:pPr>
            <w:r>
              <w:rPr>
                <w:rFonts w:ascii="Times New Roman" w:hAnsi="Times New Roman"/>
                <w:sz w:val="20"/>
                <w:szCs w:val="20"/>
                <w:shd w:val="clear" w:color="auto" w:fill="FFFFFF"/>
              </w:rPr>
              <w:t>2</w:t>
            </w:r>
            <w:r w:rsidR="00646987" w:rsidRPr="00397B30">
              <w:rPr>
                <w:rFonts w:ascii="Times New Roman" w:hAnsi="Times New Roman"/>
                <w:sz w:val="20"/>
                <w:szCs w:val="20"/>
                <w:shd w:val="clear" w:color="auto" w:fill="FFFFFF"/>
              </w:rPr>
              <w:t xml:space="preserve">. </w:t>
            </w:r>
            <w:r w:rsidR="00646987" w:rsidRPr="00397B30">
              <w:rPr>
                <w:rFonts w:ascii="Times New Roman" w:hAnsi="Times New Roman"/>
                <w:sz w:val="20"/>
                <w:szCs w:val="20"/>
              </w:rPr>
              <w:t xml:space="preserve">Căn cứ Quy định tại Khoản </w:t>
            </w:r>
            <w:r w:rsidR="00DD56B3" w:rsidRPr="00397B30">
              <w:rPr>
                <w:rFonts w:ascii="Times New Roman" w:hAnsi="Times New Roman"/>
                <w:sz w:val="20"/>
                <w:szCs w:val="20"/>
                <w:shd w:val="clear" w:color="auto" w:fill="FFFFFF"/>
              </w:rPr>
              <w:t>8</w:t>
            </w:r>
            <w:r w:rsidR="00646987" w:rsidRPr="00397B30">
              <w:rPr>
                <w:rFonts w:ascii="Times New Roman" w:hAnsi="Times New Roman"/>
                <w:sz w:val="20"/>
                <w:szCs w:val="20"/>
                <w:shd w:val="clear" w:color="auto" w:fill="FFFFFF"/>
              </w:rPr>
              <w:t xml:space="preserve">, Điều 5, </w:t>
            </w:r>
            <w:r w:rsidR="00646987" w:rsidRPr="00397B30">
              <w:rPr>
                <w:rFonts w:ascii="Times New Roman" w:eastAsia="Times New Roman" w:hAnsi="Times New Roman"/>
                <w:sz w:val="20"/>
                <w:szCs w:val="20"/>
                <w:lang w:val="nl-NL"/>
              </w:rPr>
              <w:t>Nghị định số 349/2025/NĐ-CP ngày 30 tháng 12 năm 2025 của Chính phủ</w:t>
            </w:r>
            <w:r w:rsidR="00646987" w:rsidRPr="00397B30">
              <w:rPr>
                <w:rFonts w:ascii="Times New Roman" w:hAnsi="Times New Roman"/>
                <w:sz w:val="20"/>
                <w:szCs w:val="20"/>
                <w:shd w:val="clear" w:color="auto" w:fill="FFFFFF"/>
              </w:rPr>
              <w:t xml:space="preserve">. Để quy định </w:t>
            </w:r>
            <w:r w:rsidR="00DD56B3" w:rsidRPr="00397B30">
              <w:rPr>
                <w:rFonts w:ascii="Times New Roman" w:hAnsi="Times New Roman"/>
                <w:sz w:val="20"/>
                <w:szCs w:val="20"/>
                <w:shd w:val="clear" w:color="auto" w:fill="FFFFFF"/>
              </w:rPr>
              <w:t>cho</w:t>
            </w:r>
            <w:r w:rsidR="00646987" w:rsidRPr="00397B30">
              <w:rPr>
                <w:rFonts w:ascii="Times New Roman" w:hAnsi="Times New Roman"/>
                <w:sz w:val="20"/>
                <w:szCs w:val="20"/>
                <w:shd w:val="clear" w:color="auto" w:fill="FFFFFF"/>
              </w:rPr>
              <w:t xml:space="preserve"> </w:t>
            </w:r>
            <w:r w:rsidR="00DD56B3" w:rsidRPr="00397B30">
              <w:rPr>
                <w:rFonts w:ascii="Times New Roman" w:hAnsi="Times New Roman"/>
                <w:sz w:val="20"/>
                <w:szCs w:val="20"/>
                <w:shd w:val="clear" w:color="auto" w:fill="FFFFFF"/>
              </w:rPr>
              <w:t>các thành viên đội thể thao tỉnh khi được cử đi thi đấu ở nước ngoài</w:t>
            </w:r>
            <w:r w:rsidR="0065658B">
              <w:rPr>
                <w:rFonts w:ascii="Times New Roman" w:hAnsi="Times New Roman"/>
                <w:sz w:val="20"/>
                <w:szCs w:val="20"/>
                <w:shd w:val="clear" w:color="auto" w:fill="FFFFFF"/>
              </w:rPr>
              <w:t xml:space="preserve"> (mỗi năm có một số trường hợp)</w:t>
            </w:r>
            <w:r w:rsidR="00DD56B3" w:rsidRPr="00397B30">
              <w:rPr>
                <w:rFonts w:ascii="Times New Roman" w:hAnsi="Times New Roman"/>
                <w:sz w:val="20"/>
                <w:szCs w:val="20"/>
                <w:shd w:val="clear" w:color="auto" w:fill="FFFFFF"/>
              </w:rPr>
              <w:t>.</w:t>
            </w:r>
            <w:r w:rsidR="00ED699D" w:rsidRPr="00397B30">
              <w:rPr>
                <w:rFonts w:ascii="Times New Roman" w:hAnsi="Times New Roman"/>
                <w:sz w:val="20"/>
                <w:szCs w:val="20"/>
                <w:shd w:val="clear" w:color="auto" w:fill="FFFFFF"/>
              </w:rPr>
              <w:t xml:space="preserve"> </w:t>
            </w:r>
            <w:r w:rsidR="00866448" w:rsidRPr="00397B30">
              <w:rPr>
                <w:rFonts w:ascii="Times New Roman" w:hAnsi="Times New Roman"/>
                <w:sz w:val="20"/>
                <w:szCs w:val="20"/>
                <w:shd w:val="clear" w:color="auto" w:fill="FFFFFF"/>
              </w:rPr>
              <w:t>Đồng thời do</w:t>
            </w:r>
            <w:r w:rsidR="00ED699D" w:rsidRPr="00397B30">
              <w:rPr>
                <w:rFonts w:ascii="Times New Roman" w:hAnsi="Times New Roman"/>
                <w:sz w:val="20"/>
                <w:szCs w:val="20"/>
                <w:shd w:val="clear" w:color="auto" w:fill="FFFFFF"/>
              </w:rPr>
              <w:t xml:space="preserve"> hiện nay, khi các VĐV được Trung ương </w:t>
            </w:r>
            <w:r w:rsidR="00866448" w:rsidRPr="00397B30">
              <w:rPr>
                <w:rFonts w:ascii="Times New Roman" w:hAnsi="Times New Roman"/>
                <w:sz w:val="20"/>
                <w:szCs w:val="20"/>
                <w:shd w:val="clear" w:color="auto" w:fill="FFFFFF"/>
              </w:rPr>
              <w:t>triệu tập</w:t>
            </w:r>
            <w:r w:rsidR="00ED699D" w:rsidRPr="00397B30">
              <w:rPr>
                <w:rFonts w:ascii="Times New Roman" w:hAnsi="Times New Roman"/>
                <w:sz w:val="20"/>
                <w:szCs w:val="20"/>
                <w:shd w:val="clear" w:color="auto" w:fill="FFFFFF"/>
              </w:rPr>
              <w:t xml:space="preserve"> đi tập huấn các đội dự tuyển, tuyển trẻ quố</w:t>
            </w:r>
            <w:r w:rsidR="00866448" w:rsidRPr="00397B30">
              <w:rPr>
                <w:rFonts w:ascii="Times New Roman" w:hAnsi="Times New Roman"/>
                <w:sz w:val="20"/>
                <w:szCs w:val="20"/>
                <w:shd w:val="clear" w:color="auto" w:fill="FFFFFF"/>
              </w:rPr>
              <w:t>c gia,</w:t>
            </w:r>
            <w:r w:rsidR="00ED699D" w:rsidRPr="00397B30">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ở</w:t>
            </w:r>
            <w:r w:rsidR="00ED699D" w:rsidRPr="00397B30">
              <w:rPr>
                <w:rFonts w:ascii="Times New Roman" w:hAnsi="Times New Roman"/>
                <w:sz w:val="20"/>
                <w:szCs w:val="20"/>
                <w:shd w:val="clear" w:color="auto" w:fill="FFFFFF"/>
              </w:rPr>
              <w:t xml:space="preserve"> một số giải</w:t>
            </w:r>
            <w:r>
              <w:rPr>
                <w:rFonts w:ascii="Times New Roman" w:hAnsi="Times New Roman"/>
                <w:sz w:val="20"/>
                <w:szCs w:val="20"/>
                <w:shd w:val="clear" w:color="auto" w:fill="FFFFFF"/>
              </w:rPr>
              <w:t xml:space="preserve"> quốc tế;</w:t>
            </w:r>
            <w:r w:rsidR="00ED699D" w:rsidRPr="00397B30">
              <w:rPr>
                <w:rFonts w:ascii="Times New Roman" w:hAnsi="Times New Roman"/>
                <w:sz w:val="20"/>
                <w:szCs w:val="20"/>
                <w:shd w:val="clear" w:color="auto" w:fill="FFFFFF"/>
              </w:rPr>
              <w:t xml:space="preserve"> Trung ương đề nghị địa phương cùng phối hợp cử VĐV đi thi đấu và kinh phí do địa phương chi trả (trong 5 năm gần đây, UBND tỉnh Hưng Yên đã nhiều lần cử các VĐV đi tham dự thi đấu</w:t>
            </w:r>
            <w:r w:rsidR="00866448" w:rsidRPr="00397B30">
              <w:rPr>
                <w:rFonts w:ascii="Times New Roman" w:hAnsi="Times New Roman"/>
                <w:sz w:val="20"/>
                <w:szCs w:val="20"/>
                <w:shd w:val="clear" w:color="auto" w:fill="FFFFFF"/>
              </w:rPr>
              <w:t xml:space="preserve"> và đạt nhiều huy chương quốc tế</w:t>
            </w:r>
            <w:r w:rsidR="007E692B" w:rsidRPr="00397B30">
              <w:rPr>
                <w:rFonts w:ascii="Times New Roman" w:hAnsi="Times New Roman"/>
                <w:sz w:val="20"/>
                <w:szCs w:val="20"/>
                <w:shd w:val="clear" w:color="auto" w:fill="FFFFFF"/>
              </w:rPr>
              <w:t>.</w:t>
            </w:r>
          </w:p>
        </w:tc>
      </w:tr>
      <w:tr w:rsidR="00397B30" w:rsidRPr="00397B30" w:rsidTr="00B8113A">
        <w:trPr>
          <w:trHeight w:val="450"/>
        </w:trPr>
        <w:tc>
          <w:tcPr>
            <w:tcW w:w="3375" w:type="dxa"/>
            <w:tcBorders>
              <w:top w:val="single" w:sz="4" w:space="0" w:color="auto"/>
              <w:bottom w:val="single" w:sz="4" w:space="0" w:color="auto"/>
            </w:tcBorders>
            <w:vAlign w:val="center"/>
          </w:tcPr>
          <w:p w:rsidR="0019425B" w:rsidRPr="00397B30" w:rsidRDefault="0019425B" w:rsidP="004049C0">
            <w:pPr>
              <w:jc w:val="center"/>
            </w:pPr>
            <w:r w:rsidRPr="00397B30">
              <w:rPr>
                <w:rFonts w:ascii="Times New Roman" w:hAnsi="Times New Roman"/>
                <w:sz w:val="20"/>
                <w:szCs w:val="20"/>
              </w:rPr>
              <w:lastRenderedPageBreak/>
              <w:t>Chưa quy định cụ thể, mà áp dụng theo quy định của Nghị định 15</w:t>
            </w:r>
            <w:r w:rsidR="004049C0">
              <w:rPr>
                <w:rFonts w:ascii="Times New Roman" w:hAnsi="Times New Roman"/>
                <w:sz w:val="20"/>
                <w:szCs w:val="20"/>
              </w:rPr>
              <w:t>2</w:t>
            </w:r>
            <w:r w:rsidRPr="00397B30">
              <w:rPr>
                <w:rFonts w:ascii="Times New Roman" w:hAnsi="Times New Roman"/>
                <w:sz w:val="20"/>
                <w:szCs w:val="20"/>
              </w:rPr>
              <w:t>/2018/NĐ-CP ngày 7/11/2018.</w:t>
            </w:r>
          </w:p>
        </w:tc>
        <w:tc>
          <w:tcPr>
            <w:tcW w:w="3261" w:type="dxa"/>
            <w:tcBorders>
              <w:top w:val="single" w:sz="4" w:space="0" w:color="auto"/>
              <w:bottom w:val="single" w:sz="4" w:space="0" w:color="auto"/>
            </w:tcBorders>
            <w:vAlign w:val="center"/>
          </w:tcPr>
          <w:p w:rsidR="0019425B" w:rsidRPr="00397B30" w:rsidRDefault="0019425B" w:rsidP="004049C0">
            <w:pPr>
              <w:jc w:val="center"/>
            </w:pPr>
            <w:r w:rsidRPr="00397B30">
              <w:rPr>
                <w:rFonts w:ascii="Times New Roman" w:hAnsi="Times New Roman"/>
                <w:sz w:val="20"/>
                <w:szCs w:val="20"/>
              </w:rPr>
              <w:t>Chưa quy định cụ thể, mà áp dụng theo quy định của Nghị định 15</w:t>
            </w:r>
            <w:r w:rsidR="004049C0">
              <w:rPr>
                <w:rFonts w:ascii="Times New Roman" w:hAnsi="Times New Roman"/>
                <w:sz w:val="20"/>
                <w:szCs w:val="20"/>
              </w:rPr>
              <w:t>2</w:t>
            </w:r>
            <w:r w:rsidRPr="00397B30">
              <w:rPr>
                <w:rFonts w:ascii="Times New Roman" w:hAnsi="Times New Roman"/>
                <w:sz w:val="20"/>
                <w:szCs w:val="20"/>
              </w:rPr>
              <w:t>/2018/NĐ-CP ngày 7/11/2018.</w:t>
            </w:r>
          </w:p>
        </w:tc>
        <w:tc>
          <w:tcPr>
            <w:tcW w:w="4110" w:type="dxa"/>
            <w:tcBorders>
              <w:top w:val="single" w:sz="4" w:space="0" w:color="auto"/>
              <w:bottom w:val="single" w:sz="4" w:space="0" w:color="auto"/>
            </w:tcBorders>
          </w:tcPr>
          <w:p w:rsidR="0019425B" w:rsidRPr="007F07CD" w:rsidRDefault="0019425B" w:rsidP="00DF1509">
            <w:pPr>
              <w:widowControl w:val="0"/>
              <w:ind w:firstLine="0"/>
              <w:rPr>
                <w:rFonts w:ascii="Times New Roman" w:eastAsia="Times New Roman" w:hAnsi="Times New Roman"/>
                <w:b/>
                <w:sz w:val="20"/>
                <w:szCs w:val="20"/>
              </w:rPr>
            </w:pPr>
            <w:r w:rsidRPr="007F07CD">
              <w:rPr>
                <w:rFonts w:ascii="Times New Roman" w:eastAsia="Times New Roman" w:hAnsi="Times New Roman"/>
                <w:b/>
                <w:bCs/>
                <w:sz w:val="20"/>
                <w:szCs w:val="20"/>
                <w:lang w:val="vi-VN"/>
              </w:rPr>
              <w:t>Điều</w:t>
            </w:r>
            <w:r w:rsidRPr="007F07CD">
              <w:rPr>
                <w:rFonts w:ascii="Times New Roman" w:eastAsia="Times New Roman" w:hAnsi="Times New Roman"/>
                <w:b/>
                <w:bCs/>
                <w:sz w:val="20"/>
                <w:szCs w:val="20"/>
              </w:rPr>
              <w:t xml:space="preserve"> 7.</w:t>
            </w:r>
            <w:r w:rsidRPr="007F07CD">
              <w:rPr>
                <w:rFonts w:ascii="Times New Roman" w:eastAsia="Times New Roman" w:hAnsi="Times New Roman"/>
                <w:b/>
                <w:sz w:val="20"/>
                <w:szCs w:val="20"/>
                <w:lang w:val="vi-VN"/>
              </w:rPr>
              <w:t xml:space="preserve"> </w:t>
            </w:r>
            <w:r w:rsidRPr="007F07CD">
              <w:rPr>
                <w:rFonts w:ascii="Times New Roman" w:eastAsia="Times New Roman" w:hAnsi="Times New Roman"/>
                <w:b/>
                <w:sz w:val="20"/>
                <w:szCs w:val="20"/>
              </w:rPr>
              <w:t>Chế độ tiền lương trong thời gian tập trung tập huấn, thi đấu</w:t>
            </w:r>
          </w:p>
          <w:p w:rsidR="00ED5EFD" w:rsidRPr="007F07CD" w:rsidRDefault="00ED5EFD" w:rsidP="00DF1509">
            <w:pPr>
              <w:ind w:firstLine="0"/>
              <w:rPr>
                <w:rFonts w:ascii="Times New Roman" w:hAnsi="Times New Roman"/>
                <w:sz w:val="20"/>
                <w:szCs w:val="20"/>
                <w:lang w:val="nl-NL"/>
              </w:rPr>
            </w:pPr>
            <w:r w:rsidRPr="007F07CD">
              <w:rPr>
                <w:rFonts w:ascii="Times New Roman" w:eastAsia="Times New Roman" w:hAnsi="Times New Roman"/>
                <w:sz w:val="20"/>
                <w:szCs w:val="20"/>
              </w:rPr>
              <w:t xml:space="preserve">1. </w:t>
            </w:r>
            <w:r w:rsidRPr="007F07CD">
              <w:rPr>
                <w:rFonts w:ascii="Times New Roman" w:hAnsi="Times New Roman"/>
                <w:sz w:val="20"/>
                <w:szCs w:val="20"/>
                <w:lang w:val="nl-NL"/>
              </w:rPr>
              <w:t>Đối với huấn luyện viên</w:t>
            </w:r>
            <w:r w:rsidR="00B756F5">
              <w:rPr>
                <w:rFonts w:ascii="Times New Roman" w:hAnsi="Times New Roman"/>
                <w:sz w:val="20"/>
                <w:szCs w:val="20"/>
                <w:lang w:val="nl-NL"/>
              </w:rPr>
              <w:t>, vận động viên</w:t>
            </w:r>
            <w:r w:rsidRPr="007F07CD">
              <w:rPr>
                <w:rFonts w:ascii="Times New Roman" w:hAnsi="Times New Roman"/>
                <w:sz w:val="20"/>
                <w:szCs w:val="20"/>
                <w:lang w:val="nl-NL"/>
              </w:rPr>
              <w:t xml:space="preserve"> đội tuyển tỉnh, đội tuyển trẻ tỉnh, đội tuyển năng khiếu tỉnh hưởng lương từ ngân sách:</w:t>
            </w:r>
          </w:p>
          <w:p w:rsidR="00ED5EFD" w:rsidRPr="007F07CD" w:rsidRDefault="00ED5EFD" w:rsidP="00DF1509">
            <w:pPr>
              <w:ind w:firstLine="0"/>
              <w:rPr>
                <w:rFonts w:ascii="Times New Roman" w:hAnsi="Times New Roman"/>
                <w:spacing w:val="-4"/>
                <w:sz w:val="20"/>
                <w:szCs w:val="20"/>
                <w:lang w:val="nl-NL"/>
              </w:rPr>
            </w:pPr>
            <w:r w:rsidRPr="007F07CD">
              <w:rPr>
                <w:rFonts w:ascii="Times New Roman" w:hAnsi="Times New Roman"/>
                <w:spacing w:val="-4"/>
                <w:sz w:val="20"/>
                <w:szCs w:val="20"/>
                <w:lang w:val="nl-NL"/>
              </w:rPr>
              <w:t>- Được hưởng nguyên tiền lương đang được hưởng (bao gồm mức lương, phụ cấp lương nếu có) do cơ quan quản lý huấn luyện viên, vận động viên chi trả.</w:t>
            </w:r>
          </w:p>
          <w:p w:rsidR="00ED5EFD" w:rsidRPr="007F07CD" w:rsidRDefault="00ED5EFD" w:rsidP="00DF1509">
            <w:pPr>
              <w:widowControl w:val="0"/>
              <w:ind w:firstLine="0"/>
              <w:rPr>
                <w:rFonts w:ascii="Times New Roman" w:hAnsi="Times New Roman"/>
                <w:sz w:val="20"/>
                <w:szCs w:val="20"/>
                <w:lang w:val="nl-NL"/>
              </w:rPr>
            </w:pPr>
            <w:r w:rsidRPr="007F07CD">
              <w:rPr>
                <w:rFonts w:ascii="Times New Roman" w:hAnsi="Times New Roman"/>
                <w:sz w:val="20"/>
                <w:szCs w:val="20"/>
                <w:lang w:val="nl-NL"/>
              </w:rPr>
              <w:lastRenderedPageBreak/>
              <w:t>- Được hưởng khoản tiền bù chênh lệch trong trường hợp mức tiền lương tính bình quân theo số ngày làm việc bình thường trong tháng thấp hơn so với mức tiền lương quy định tại khoản</w:t>
            </w:r>
            <w:r w:rsidR="004A69AD">
              <w:rPr>
                <w:rFonts w:ascii="Times New Roman" w:hAnsi="Times New Roman"/>
                <w:sz w:val="20"/>
                <w:szCs w:val="20"/>
                <w:lang w:val="nl-NL"/>
              </w:rPr>
              <w:t xml:space="preserve"> 2 điều</w:t>
            </w:r>
            <w:r w:rsidRPr="007F07CD">
              <w:rPr>
                <w:rFonts w:ascii="Times New Roman" w:hAnsi="Times New Roman"/>
                <w:sz w:val="20"/>
                <w:szCs w:val="20"/>
                <w:lang w:val="nl-NL"/>
              </w:rPr>
              <w:t xml:space="preserve"> này.</w:t>
            </w:r>
          </w:p>
          <w:p w:rsidR="00ED5EFD" w:rsidRPr="007F07CD" w:rsidRDefault="00ED5EFD" w:rsidP="00DF1509">
            <w:pPr>
              <w:widowControl w:val="0"/>
              <w:ind w:firstLine="0"/>
              <w:rPr>
                <w:rFonts w:ascii="Times New Roman" w:hAnsi="Times New Roman"/>
                <w:sz w:val="20"/>
                <w:szCs w:val="20"/>
                <w:lang w:val="nl-NL"/>
              </w:rPr>
            </w:pPr>
            <w:r w:rsidRPr="007F07CD">
              <w:rPr>
                <w:rFonts w:ascii="Times New Roman" w:hAnsi="Times New Roman"/>
                <w:sz w:val="20"/>
                <w:szCs w:val="20"/>
                <w:lang w:val="nl-NL"/>
              </w:rPr>
              <w:t>Mức tiền lương bình quân theo số ngày làm việc bình thường được xác định bằng tiền lương của tháng trước liền kề trước khi huấn luyện viên, vận động viên được triệu tập tập huấn, thi đấu chia cho 26 ngày.</w:t>
            </w:r>
          </w:p>
          <w:p w:rsidR="00ED5EFD" w:rsidRPr="007F07CD" w:rsidRDefault="00ED5EFD" w:rsidP="00DF1509">
            <w:pPr>
              <w:ind w:firstLine="0"/>
              <w:rPr>
                <w:rFonts w:ascii="Times New Roman" w:hAnsi="Times New Roman"/>
                <w:sz w:val="20"/>
                <w:szCs w:val="20"/>
              </w:rPr>
            </w:pPr>
            <w:r w:rsidRPr="007F07CD">
              <w:rPr>
                <w:rFonts w:ascii="Times New Roman" w:hAnsi="Times New Roman"/>
                <w:sz w:val="20"/>
                <w:szCs w:val="20"/>
              </w:rPr>
              <w:t>2. Đối với huấn luyện viên, vận động viên đội tuyển tỉnh, đội tuyển trẻ tỉnh, đội tuyển năng khiếu tỉnh không hưởng lương từ ngân sách nhà nước:</w:t>
            </w:r>
          </w:p>
          <w:p w:rsidR="00ED5EFD" w:rsidRPr="007F07CD" w:rsidRDefault="00ED5EFD" w:rsidP="00DF1509">
            <w:pPr>
              <w:widowControl w:val="0"/>
              <w:ind w:firstLine="0"/>
              <w:rPr>
                <w:rFonts w:ascii="Times New Roman" w:eastAsia="Times New Roman" w:hAnsi="Times New Roman"/>
                <w:sz w:val="20"/>
                <w:szCs w:val="20"/>
              </w:rPr>
            </w:pPr>
            <w:r w:rsidRPr="007F07CD">
              <w:rPr>
                <w:rFonts w:ascii="Times New Roman" w:eastAsia="Times New Roman" w:hAnsi="Times New Roman"/>
                <w:sz w:val="20"/>
                <w:szCs w:val="20"/>
              </w:rPr>
              <w:t>Chế độ tiền lương trong thời gian tập trung tập huấn, thi đấu đối với huấn luyện viên, vận động viên và các thành viên đội thể thao của tỉnh được hưởng mức chi cụ thể như sau:</w:t>
            </w:r>
          </w:p>
          <w:p w:rsidR="00ED5EFD" w:rsidRPr="007F07CD" w:rsidRDefault="00ED5EFD" w:rsidP="00ED5EFD">
            <w:pPr>
              <w:widowControl w:val="0"/>
              <w:ind w:firstLine="176"/>
              <w:jc w:val="right"/>
              <w:rPr>
                <w:rFonts w:ascii="Times New Roman" w:eastAsia="Times New Roman" w:hAnsi="Times New Roman"/>
                <w:sz w:val="20"/>
                <w:szCs w:val="20"/>
              </w:rPr>
            </w:pPr>
            <w:r w:rsidRPr="007F07CD">
              <w:rPr>
                <w:rFonts w:ascii="Times New Roman" w:eastAsia="Times New Roman" w:hAnsi="Times New Roman"/>
                <w:sz w:val="20"/>
                <w:szCs w:val="20"/>
              </w:rPr>
              <w:t>Đơn vị tính: đồng</w:t>
            </w:r>
          </w:p>
          <w:tbl>
            <w:tblPr>
              <w:tblStyle w:val="TableGrid"/>
              <w:tblW w:w="3828" w:type="dxa"/>
              <w:tblLayout w:type="fixed"/>
              <w:tblLook w:val="04A0" w:firstRow="1" w:lastRow="0" w:firstColumn="1" w:lastColumn="0" w:noHBand="0" w:noVBand="1"/>
            </w:tblPr>
            <w:tblGrid>
              <w:gridCol w:w="340"/>
              <w:gridCol w:w="1360"/>
              <w:gridCol w:w="1005"/>
              <w:gridCol w:w="1123"/>
            </w:tblGrid>
            <w:tr w:rsidR="00ED5EFD" w:rsidRPr="007F07CD" w:rsidTr="00ED5EFD">
              <w:trPr>
                <w:trHeight w:val="257"/>
              </w:trPr>
              <w:tc>
                <w:tcPr>
                  <w:tcW w:w="340" w:type="dxa"/>
                </w:tcPr>
                <w:p w:rsidR="00ED5EFD" w:rsidRPr="0092707C" w:rsidRDefault="00ED5EFD" w:rsidP="00F30A48">
                  <w:pPr>
                    <w:framePr w:hSpace="180" w:wrap="around" w:vAnchor="text" w:hAnchor="text" w:xAlign="center" w:y="1"/>
                    <w:widowControl w:val="0"/>
                    <w:spacing w:line="240" w:lineRule="atLeast"/>
                    <w:ind w:left="-87" w:firstLine="0"/>
                    <w:suppressOverlap/>
                    <w:rPr>
                      <w:rFonts w:ascii="Times New Roman" w:eastAsia="Times New Roman" w:hAnsi="Times New Roman"/>
                      <w:sz w:val="20"/>
                      <w:szCs w:val="20"/>
                    </w:rPr>
                  </w:pPr>
                  <w:r w:rsidRPr="0092707C">
                    <w:rPr>
                      <w:rFonts w:ascii="Times New Roman" w:eastAsia="Times New Roman" w:hAnsi="Times New Roman"/>
                      <w:sz w:val="20"/>
                      <w:szCs w:val="20"/>
                    </w:rPr>
                    <w:t>TT</w:t>
                  </w:r>
                </w:p>
              </w:tc>
              <w:tc>
                <w:tcPr>
                  <w:tcW w:w="1360" w:type="dxa"/>
                </w:tcPr>
                <w:p w:rsidR="00ED5EFD" w:rsidRPr="0092707C" w:rsidRDefault="00ED5EFD" w:rsidP="00F30A48">
                  <w:pPr>
                    <w:framePr w:hSpace="180" w:wrap="around" w:vAnchor="text" w:hAnchor="text" w:xAlign="center" w:y="1"/>
                    <w:widowControl w:val="0"/>
                    <w:spacing w:line="240" w:lineRule="atLeast"/>
                    <w:ind w:firstLine="176"/>
                    <w:suppressOverlap/>
                    <w:rPr>
                      <w:rFonts w:ascii="Times New Roman" w:eastAsia="Times New Roman" w:hAnsi="Times New Roman"/>
                      <w:sz w:val="20"/>
                      <w:szCs w:val="20"/>
                    </w:rPr>
                  </w:pPr>
                  <w:r w:rsidRPr="0092707C">
                    <w:rPr>
                      <w:rFonts w:ascii="Times New Roman" w:eastAsia="Times New Roman" w:hAnsi="Times New Roman"/>
                      <w:sz w:val="20"/>
                      <w:szCs w:val="20"/>
                    </w:rPr>
                    <w:t>Nội dung</w:t>
                  </w:r>
                </w:p>
              </w:tc>
              <w:tc>
                <w:tcPr>
                  <w:tcW w:w="1005" w:type="dxa"/>
                </w:tcPr>
                <w:p w:rsidR="00ED5EFD" w:rsidRPr="0092707C" w:rsidRDefault="00ED5EFD" w:rsidP="00AB414B">
                  <w:pPr>
                    <w:framePr w:hSpace="180" w:wrap="around" w:vAnchor="text" w:hAnchor="text" w:xAlign="center" w:y="1"/>
                    <w:widowControl w:val="0"/>
                    <w:spacing w:line="240" w:lineRule="atLeast"/>
                    <w:ind w:firstLine="0"/>
                    <w:suppressOverlap/>
                    <w:jc w:val="center"/>
                    <w:rPr>
                      <w:rFonts w:ascii="Times New Roman" w:eastAsia="Times New Roman" w:hAnsi="Times New Roman"/>
                      <w:sz w:val="20"/>
                      <w:szCs w:val="20"/>
                    </w:rPr>
                  </w:pPr>
                  <w:r w:rsidRPr="0092707C">
                    <w:rPr>
                      <w:rFonts w:ascii="Times New Roman" w:eastAsia="Times New Roman" w:hAnsi="Times New Roman"/>
                      <w:sz w:val="20"/>
                      <w:szCs w:val="20"/>
                    </w:rPr>
                    <w:t>Vận động viên</w:t>
                  </w:r>
                </w:p>
              </w:tc>
              <w:tc>
                <w:tcPr>
                  <w:tcW w:w="1123" w:type="dxa"/>
                </w:tcPr>
                <w:p w:rsidR="00ED5EFD" w:rsidRPr="0092707C" w:rsidRDefault="00ED5EFD" w:rsidP="00F30A48">
                  <w:pPr>
                    <w:framePr w:hSpace="180" w:wrap="around" w:vAnchor="text" w:hAnchor="text" w:xAlign="center" w:y="1"/>
                    <w:widowControl w:val="0"/>
                    <w:spacing w:line="240" w:lineRule="atLeast"/>
                    <w:ind w:firstLine="176"/>
                    <w:suppressOverlap/>
                    <w:rPr>
                      <w:rFonts w:ascii="Times New Roman" w:eastAsia="Times New Roman" w:hAnsi="Times New Roman"/>
                      <w:sz w:val="20"/>
                      <w:szCs w:val="20"/>
                    </w:rPr>
                  </w:pPr>
                  <w:r w:rsidRPr="0092707C">
                    <w:rPr>
                      <w:rFonts w:ascii="Times New Roman" w:eastAsia="Times New Roman" w:hAnsi="Times New Roman"/>
                      <w:sz w:val="20"/>
                      <w:szCs w:val="20"/>
                    </w:rPr>
                    <w:t>Huấn luyện viên</w:t>
                  </w:r>
                </w:p>
              </w:tc>
            </w:tr>
            <w:tr w:rsidR="00ED5EFD" w:rsidRPr="007F07CD" w:rsidTr="00ED5EFD">
              <w:trPr>
                <w:trHeight w:val="257"/>
              </w:trPr>
              <w:tc>
                <w:tcPr>
                  <w:tcW w:w="340" w:type="dxa"/>
                </w:tcPr>
                <w:p w:rsidR="00ED5EFD" w:rsidRPr="0092707C" w:rsidRDefault="00ED5EFD"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92707C">
                    <w:rPr>
                      <w:rFonts w:ascii="Times New Roman" w:eastAsia="Times New Roman" w:hAnsi="Times New Roman"/>
                      <w:sz w:val="20"/>
                      <w:szCs w:val="20"/>
                    </w:rPr>
                    <w:t>1</w:t>
                  </w:r>
                </w:p>
              </w:tc>
              <w:tc>
                <w:tcPr>
                  <w:tcW w:w="1360" w:type="dxa"/>
                </w:tcPr>
                <w:p w:rsidR="00ED5EFD" w:rsidRPr="0092707C" w:rsidRDefault="00ED5EFD" w:rsidP="00592100">
                  <w:pPr>
                    <w:framePr w:hSpace="180" w:wrap="around" w:vAnchor="text" w:hAnchor="text" w:xAlign="center" w:y="1"/>
                    <w:widowControl w:val="0"/>
                    <w:spacing w:line="240" w:lineRule="atLeast"/>
                    <w:ind w:firstLine="0"/>
                    <w:suppressOverlap/>
                    <w:jc w:val="center"/>
                    <w:rPr>
                      <w:rFonts w:ascii="Times New Roman" w:eastAsia="Times New Roman" w:hAnsi="Times New Roman"/>
                      <w:sz w:val="20"/>
                      <w:szCs w:val="20"/>
                    </w:rPr>
                  </w:pPr>
                  <w:r w:rsidRPr="0092707C">
                    <w:rPr>
                      <w:rFonts w:ascii="Times New Roman" w:eastAsia="Times New Roman" w:hAnsi="Times New Roman"/>
                      <w:sz w:val="20"/>
                      <w:szCs w:val="20"/>
                    </w:rPr>
                    <w:t>Đội tuyển tỉnh</w:t>
                  </w:r>
                </w:p>
              </w:tc>
              <w:tc>
                <w:tcPr>
                  <w:tcW w:w="1005" w:type="dxa"/>
                </w:tcPr>
                <w:p w:rsidR="00ED5EFD" w:rsidRPr="0092707C" w:rsidRDefault="00ED5EFD" w:rsidP="001B7F7D">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92707C">
                    <w:rPr>
                      <w:rFonts w:ascii="Times New Roman" w:eastAsia="Times New Roman" w:hAnsi="Times New Roman"/>
                      <w:sz w:val="20"/>
                      <w:szCs w:val="20"/>
                    </w:rPr>
                    <w:t>250.000</w:t>
                  </w:r>
                </w:p>
              </w:tc>
              <w:tc>
                <w:tcPr>
                  <w:tcW w:w="1123" w:type="dxa"/>
                </w:tcPr>
                <w:p w:rsidR="00ED5EFD" w:rsidRPr="0092707C" w:rsidRDefault="00ED5EFD" w:rsidP="001B7F7D">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92707C">
                    <w:rPr>
                      <w:rFonts w:ascii="Times New Roman" w:eastAsia="Times New Roman" w:hAnsi="Times New Roman"/>
                      <w:sz w:val="20"/>
                      <w:szCs w:val="20"/>
                    </w:rPr>
                    <w:t>250.000</w:t>
                  </w:r>
                </w:p>
              </w:tc>
            </w:tr>
            <w:tr w:rsidR="00ED5EFD" w:rsidRPr="007F07CD" w:rsidTr="00ED5EFD">
              <w:trPr>
                <w:trHeight w:val="257"/>
              </w:trPr>
              <w:tc>
                <w:tcPr>
                  <w:tcW w:w="340" w:type="dxa"/>
                </w:tcPr>
                <w:p w:rsidR="00ED5EFD" w:rsidRPr="0092707C" w:rsidRDefault="00ED5EFD"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92707C">
                    <w:rPr>
                      <w:rFonts w:ascii="Times New Roman" w:eastAsia="Times New Roman" w:hAnsi="Times New Roman"/>
                      <w:sz w:val="20"/>
                      <w:szCs w:val="20"/>
                    </w:rPr>
                    <w:t>2</w:t>
                  </w:r>
                </w:p>
              </w:tc>
              <w:tc>
                <w:tcPr>
                  <w:tcW w:w="1360" w:type="dxa"/>
                </w:tcPr>
                <w:p w:rsidR="00ED5EFD" w:rsidRPr="0092707C" w:rsidRDefault="00ED5EFD" w:rsidP="00592100">
                  <w:pPr>
                    <w:framePr w:hSpace="180" w:wrap="around" w:vAnchor="text" w:hAnchor="text" w:xAlign="center" w:y="1"/>
                    <w:widowControl w:val="0"/>
                    <w:spacing w:line="240" w:lineRule="atLeast"/>
                    <w:ind w:firstLine="0"/>
                    <w:suppressOverlap/>
                    <w:jc w:val="center"/>
                    <w:rPr>
                      <w:rFonts w:ascii="Times New Roman" w:eastAsia="Times New Roman" w:hAnsi="Times New Roman"/>
                      <w:sz w:val="20"/>
                      <w:szCs w:val="20"/>
                    </w:rPr>
                  </w:pPr>
                  <w:r w:rsidRPr="0092707C">
                    <w:rPr>
                      <w:rFonts w:ascii="Times New Roman" w:eastAsia="Times New Roman" w:hAnsi="Times New Roman"/>
                      <w:sz w:val="20"/>
                      <w:szCs w:val="20"/>
                    </w:rPr>
                    <w:t>Đội tuyển trẻ tỉnh</w:t>
                  </w:r>
                </w:p>
              </w:tc>
              <w:tc>
                <w:tcPr>
                  <w:tcW w:w="1005" w:type="dxa"/>
                </w:tcPr>
                <w:p w:rsidR="00ED5EFD" w:rsidRPr="0092707C" w:rsidRDefault="00ED5EFD" w:rsidP="001B7F7D">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92707C">
                    <w:rPr>
                      <w:rFonts w:ascii="Times New Roman" w:eastAsia="Times New Roman" w:hAnsi="Times New Roman"/>
                      <w:sz w:val="20"/>
                      <w:szCs w:val="20"/>
                    </w:rPr>
                    <w:t>150.000</w:t>
                  </w:r>
                </w:p>
              </w:tc>
              <w:tc>
                <w:tcPr>
                  <w:tcW w:w="1123" w:type="dxa"/>
                </w:tcPr>
                <w:p w:rsidR="00ED5EFD" w:rsidRPr="0092707C" w:rsidRDefault="00ED5EFD" w:rsidP="001B7F7D">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92707C">
                    <w:rPr>
                      <w:rFonts w:ascii="Times New Roman" w:eastAsia="Times New Roman" w:hAnsi="Times New Roman"/>
                      <w:sz w:val="20"/>
                      <w:szCs w:val="20"/>
                    </w:rPr>
                    <w:t>150.000</w:t>
                  </w:r>
                </w:p>
              </w:tc>
            </w:tr>
            <w:tr w:rsidR="00ED5EFD" w:rsidRPr="007F07CD" w:rsidTr="00ED5EFD">
              <w:trPr>
                <w:trHeight w:val="241"/>
              </w:trPr>
              <w:tc>
                <w:tcPr>
                  <w:tcW w:w="340" w:type="dxa"/>
                </w:tcPr>
                <w:p w:rsidR="00ED5EFD" w:rsidRPr="0092707C" w:rsidRDefault="00ED5EFD"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92707C">
                    <w:rPr>
                      <w:rFonts w:ascii="Times New Roman" w:eastAsia="Times New Roman" w:hAnsi="Times New Roman"/>
                      <w:sz w:val="20"/>
                      <w:szCs w:val="20"/>
                    </w:rPr>
                    <w:t>3</w:t>
                  </w:r>
                </w:p>
              </w:tc>
              <w:tc>
                <w:tcPr>
                  <w:tcW w:w="1360" w:type="dxa"/>
                </w:tcPr>
                <w:p w:rsidR="00ED5EFD" w:rsidRPr="0092707C" w:rsidRDefault="00ED5EFD" w:rsidP="00592100">
                  <w:pPr>
                    <w:framePr w:hSpace="180" w:wrap="around" w:vAnchor="text" w:hAnchor="text" w:xAlign="center" w:y="1"/>
                    <w:widowControl w:val="0"/>
                    <w:spacing w:line="240" w:lineRule="atLeast"/>
                    <w:ind w:firstLine="0"/>
                    <w:suppressOverlap/>
                    <w:jc w:val="center"/>
                    <w:rPr>
                      <w:rFonts w:ascii="Times New Roman" w:eastAsia="Times New Roman" w:hAnsi="Times New Roman"/>
                      <w:sz w:val="20"/>
                      <w:szCs w:val="20"/>
                    </w:rPr>
                  </w:pPr>
                  <w:r w:rsidRPr="0092707C">
                    <w:rPr>
                      <w:rFonts w:ascii="Times New Roman" w:eastAsia="Times New Roman" w:hAnsi="Times New Roman"/>
                      <w:sz w:val="20"/>
                      <w:szCs w:val="20"/>
                    </w:rPr>
                    <w:t>Đội tuyển năng khiếu tỉnh</w:t>
                  </w:r>
                </w:p>
              </w:tc>
              <w:tc>
                <w:tcPr>
                  <w:tcW w:w="1005" w:type="dxa"/>
                </w:tcPr>
                <w:p w:rsidR="00ED5EFD" w:rsidRPr="0092707C" w:rsidRDefault="00ED5EFD" w:rsidP="001B7F7D">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92707C">
                    <w:rPr>
                      <w:rFonts w:ascii="Times New Roman" w:eastAsia="Times New Roman" w:hAnsi="Times New Roman"/>
                      <w:sz w:val="20"/>
                      <w:szCs w:val="20"/>
                    </w:rPr>
                    <w:t>80.0</w:t>
                  </w:r>
                  <w:bookmarkStart w:id="11" w:name="_GoBack"/>
                  <w:bookmarkEnd w:id="11"/>
                  <w:r w:rsidRPr="0092707C">
                    <w:rPr>
                      <w:rFonts w:ascii="Times New Roman" w:eastAsia="Times New Roman" w:hAnsi="Times New Roman"/>
                      <w:sz w:val="20"/>
                      <w:szCs w:val="20"/>
                    </w:rPr>
                    <w:t>00</w:t>
                  </w:r>
                </w:p>
              </w:tc>
              <w:tc>
                <w:tcPr>
                  <w:tcW w:w="1123" w:type="dxa"/>
                </w:tcPr>
                <w:p w:rsidR="00ED5EFD" w:rsidRPr="0092707C" w:rsidRDefault="00ED5EFD" w:rsidP="001B7F7D">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92707C">
                    <w:rPr>
                      <w:rFonts w:ascii="Times New Roman" w:eastAsia="Times New Roman" w:hAnsi="Times New Roman"/>
                      <w:sz w:val="20"/>
                      <w:szCs w:val="20"/>
                    </w:rPr>
                    <w:t>80.000</w:t>
                  </w:r>
                </w:p>
              </w:tc>
            </w:tr>
          </w:tbl>
          <w:p w:rsidR="00ED5EFD" w:rsidRPr="007F07CD" w:rsidRDefault="00ED5EFD" w:rsidP="00ED5EFD">
            <w:pPr>
              <w:widowControl w:val="0"/>
              <w:ind w:firstLine="0"/>
              <w:rPr>
                <w:rFonts w:ascii="Times New Roman" w:eastAsia="Times New Roman" w:hAnsi="Times New Roman"/>
                <w:sz w:val="20"/>
                <w:szCs w:val="20"/>
              </w:rPr>
            </w:pPr>
          </w:p>
        </w:tc>
        <w:tc>
          <w:tcPr>
            <w:tcW w:w="3543" w:type="dxa"/>
          </w:tcPr>
          <w:p w:rsidR="0019425B" w:rsidRDefault="007F07CD" w:rsidP="007F07CD">
            <w:pPr>
              <w:rPr>
                <w:rFonts w:ascii="Times New Roman" w:hAnsi="Times New Roman"/>
                <w:sz w:val="20"/>
                <w:szCs w:val="20"/>
              </w:rPr>
            </w:pPr>
            <w:r>
              <w:rPr>
                <w:rFonts w:ascii="Times New Roman" w:hAnsi="Times New Roman"/>
                <w:sz w:val="20"/>
                <w:szCs w:val="20"/>
              </w:rPr>
              <w:lastRenderedPageBreak/>
              <w:t>Chế độ tiền lương trong thời gian tập trung tập huấn, thi đấu đ</w:t>
            </w:r>
            <w:r w:rsidR="0019425B" w:rsidRPr="00397B30">
              <w:rPr>
                <w:rFonts w:ascii="Times New Roman" w:hAnsi="Times New Roman"/>
                <w:sz w:val="20"/>
                <w:szCs w:val="20"/>
              </w:rPr>
              <w:t>ược quy định cụ thể theo Điều 4, NĐ 349/2025/NĐ-CP</w:t>
            </w:r>
            <w:r>
              <w:rPr>
                <w:rFonts w:ascii="Times New Roman" w:hAnsi="Times New Roman"/>
                <w:sz w:val="20"/>
                <w:szCs w:val="20"/>
              </w:rPr>
              <w:t>.</w:t>
            </w:r>
          </w:p>
          <w:p w:rsidR="007F07CD" w:rsidRDefault="007F07CD" w:rsidP="007F07CD">
            <w:pPr>
              <w:rPr>
                <w:rFonts w:ascii="Times New Roman" w:hAnsi="Times New Roman"/>
                <w:sz w:val="20"/>
                <w:szCs w:val="20"/>
              </w:rPr>
            </w:pPr>
            <w:r>
              <w:rPr>
                <w:rFonts w:ascii="Times New Roman" w:hAnsi="Times New Roman"/>
                <w:sz w:val="20"/>
                <w:szCs w:val="20"/>
              </w:rPr>
              <w:t>Dự thảo nghị quyết, đề nghị tỉnh quy định mức chi:</w:t>
            </w:r>
          </w:p>
          <w:p w:rsidR="007F07CD" w:rsidRDefault="007F07CD" w:rsidP="007F07CD">
            <w:pPr>
              <w:rPr>
                <w:rFonts w:ascii="Times New Roman" w:hAnsi="Times New Roman"/>
                <w:sz w:val="20"/>
                <w:szCs w:val="20"/>
              </w:rPr>
            </w:pPr>
            <w:r>
              <w:rPr>
                <w:rFonts w:ascii="Times New Roman" w:hAnsi="Times New Roman"/>
                <w:sz w:val="20"/>
                <w:szCs w:val="20"/>
              </w:rPr>
              <w:t>- Đối với đội tuyển tỉnh: Đề xuất mức chi tiền lương ngày là 250.000đ/người/ngày tương ứng với 69,4% mức chi</w:t>
            </w:r>
            <w:r w:rsidR="002E38F4">
              <w:rPr>
                <w:rFonts w:ascii="Times New Roman" w:hAnsi="Times New Roman"/>
                <w:sz w:val="20"/>
                <w:szCs w:val="20"/>
              </w:rPr>
              <w:t xml:space="preserve"> cho VĐV</w:t>
            </w:r>
            <w:r>
              <w:rPr>
                <w:rFonts w:ascii="Times New Roman" w:hAnsi="Times New Roman"/>
                <w:sz w:val="20"/>
                <w:szCs w:val="20"/>
              </w:rPr>
              <w:t xml:space="preserve"> được Nghị </w:t>
            </w:r>
            <w:r>
              <w:rPr>
                <w:rFonts w:ascii="Times New Roman" w:hAnsi="Times New Roman"/>
                <w:sz w:val="20"/>
                <w:szCs w:val="20"/>
              </w:rPr>
              <w:lastRenderedPageBreak/>
              <w:t>định 349 quy định (360.000đ/người/ngày).</w:t>
            </w:r>
          </w:p>
          <w:p w:rsidR="007D6183" w:rsidRDefault="007D6183" w:rsidP="007F07CD">
            <w:pPr>
              <w:rPr>
                <w:rFonts w:ascii="Times New Roman" w:hAnsi="Times New Roman"/>
                <w:sz w:val="20"/>
                <w:szCs w:val="20"/>
              </w:rPr>
            </w:pPr>
          </w:p>
          <w:p w:rsidR="007F07CD" w:rsidRDefault="007F07CD" w:rsidP="007F07CD">
            <w:pPr>
              <w:rPr>
                <w:rFonts w:ascii="Times New Roman" w:hAnsi="Times New Roman"/>
                <w:sz w:val="20"/>
                <w:szCs w:val="20"/>
              </w:rPr>
            </w:pPr>
            <w:r>
              <w:rPr>
                <w:rFonts w:ascii="Times New Roman" w:hAnsi="Times New Roman"/>
                <w:sz w:val="20"/>
                <w:szCs w:val="20"/>
              </w:rPr>
              <w:t xml:space="preserve">- Đối với đội tuyển trẻ tỉnh: Đề xuất mức chi tiền lương ngày là 150.000đ/người/ngày bằng mức chi </w:t>
            </w:r>
            <w:r w:rsidR="00675AF6">
              <w:rPr>
                <w:rFonts w:ascii="Times New Roman" w:hAnsi="Times New Roman"/>
                <w:sz w:val="20"/>
                <w:szCs w:val="20"/>
              </w:rPr>
              <w:t xml:space="preserve">cho VĐV </w:t>
            </w:r>
            <w:r>
              <w:rPr>
                <w:rFonts w:ascii="Times New Roman" w:hAnsi="Times New Roman"/>
                <w:sz w:val="20"/>
                <w:szCs w:val="20"/>
              </w:rPr>
              <w:t>được Nghị định 349 quy định (150.000đ/người/ngày).</w:t>
            </w:r>
          </w:p>
          <w:p w:rsidR="007D6183" w:rsidRDefault="007D6183" w:rsidP="007F07CD">
            <w:pPr>
              <w:rPr>
                <w:rFonts w:ascii="Times New Roman" w:hAnsi="Times New Roman"/>
                <w:sz w:val="20"/>
                <w:szCs w:val="20"/>
              </w:rPr>
            </w:pPr>
          </w:p>
          <w:p w:rsidR="007F07CD" w:rsidRDefault="007F07CD" w:rsidP="00AB414B">
            <w:pPr>
              <w:rPr>
                <w:rFonts w:ascii="Times New Roman" w:hAnsi="Times New Roman"/>
                <w:sz w:val="20"/>
                <w:szCs w:val="20"/>
              </w:rPr>
            </w:pPr>
            <w:r>
              <w:rPr>
                <w:rFonts w:ascii="Times New Roman" w:hAnsi="Times New Roman"/>
                <w:sz w:val="20"/>
                <w:szCs w:val="20"/>
              </w:rPr>
              <w:t xml:space="preserve">- Đối với đội tuyển năng khiếu tỉnh: Đề xuất mức chi tiền lương ngày là 80.000đ/người/ngày tương ứng bằng 72,7% mức chi </w:t>
            </w:r>
            <w:r w:rsidR="007D6183">
              <w:rPr>
                <w:rFonts w:ascii="Times New Roman" w:hAnsi="Times New Roman"/>
                <w:sz w:val="20"/>
                <w:szCs w:val="20"/>
              </w:rPr>
              <w:t xml:space="preserve">cho VĐV </w:t>
            </w:r>
            <w:r>
              <w:rPr>
                <w:rFonts w:ascii="Times New Roman" w:hAnsi="Times New Roman"/>
                <w:sz w:val="20"/>
                <w:szCs w:val="20"/>
              </w:rPr>
              <w:t>được Nghị định 349 quy định (1</w:t>
            </w:r>
            <w:r w:rsidR="00EB61C2">
              <w:rPr>
                <w:rFonts w:ascii="Times New Roman" w:hAnsi="Times New Roman"/>
                <w:sz w:val="20"/>
                <w:szCs w:val="20"/>
              </w:rPr>
              <w:t>1</w:t>
            </w:r>
            <w:r>
              <w:rPr>
                <w:rFonts w:ascii="Times New Roman" w:hAnsi="Times New Roman"/>
                <w:sz w:val="20"/>
                <w:szCs w:val="20"/>
              </w:rPr>
              <w:t>0.000đ/người/ngày).</w:t>
            </w:r>
          </w:p>
          <w:p w:rsidR="007F07CD" w:rsidRDefault="007F07CD" w:rsidP="007F07CD">
            <w:pPr>
              <w:rPr>
                <w:rFonts w:ascii="Times New Roman" w:hAnsi="Times New Roman"/>
                <w:sz w:val="20"/>
                <w:szCs w:val="20"/>
              </w:rPr>
            </w:pPr>
          </w:p>
          <w:p w:rsidR="007F07CD" w:rsidRPr="00397B30" w:rsidRDefault="007F07CD" w:rsidP="007F07CD">
            <w:pPr>
              <w:rPr>
                <w:rFonts w:ascii="Times New Roman" w:hAnsi="Times New Roman"/>
                <w:sz w:val="20"/>
                <w:szCs w:val="20"/>
              </w:rPr>
            </w:pPr>
          </w:p>
        </w:tc>
      </w:tr>
      <w:tr w:rsidR="00ED5EFD" w:rsidRPr="00397B30" w:rsidTr="00B8113A">
        <w:trPr>
          <w:trHeight w:val="450"/>
        </w:trPr>
        <w:tc>
          <w:tcPr>
            <w:tcW w:w="3375" w:type="dxa"/>
            <w:tcBorders>
              <w:top w:val="single" w:sz="4" w:space="0" w:color="auto"/>
              <w:bottom w:val="single" w:sz="4" w:space="0" w:color="auto"/>
            </w:tcBorders>
            <w:vAlign w:val="center"/>
          </w:tcPr>
          <w:p w:rsidR="00ED5EFD" w:rsidRPr="00397B30" w:rsidRDefault="00ED5EFD" w:rsidP="004049C0">
            <w:pPr>
              <w:jc w:val="center"/>
              <w:rPr>
                <w:rFonts w:ascii="Times New Roman" w:hAnsi="Times New Roman"/>
                <w:sz w:val="20"/>
                <w:szCs w:val="20"/>
              </w:rPr>
            </w:pPr>
            <w:r>
              <w:rPr>
                <w:rFonts w:ascii="Times New Roman" w:hAnsi="Times New Roman"/>
                <w:sz w:val="20"/>
                <w:szCs w:val="20"/>
              </w:rPr>
              <w:lastRenderedPageBreak/>
              <w:t xml:space="preserve">Chưa quy định </w:t>
            </w:r>
          </w:p>
        </w:tc>
        <w:tc>
          <w:tcPr>
            <w:tcW w:w="3261" w:type="dxa"/>
            <w:tcBorders>
              <w:top w:val="single" w:sz="4" w:space="0" w:color="auto"/>
              <w:bottom w:val="single" w:sz="4" w:space="0" w:color="auto"/>
            </w:tcBorders>
            <w:vAlign w:val="center"/>
          </w:tcPr>
          <w:p w:rsidR="00ED5EFD" w:rsidRPr="00397B30" w:rsidRDefault="00ED5EFD" w:rsidP="004049C0">
            <w:pPr>
              <w:jc w:val="center"/>
              <w:rPr>
                <w:rFonts w:ascii="Times New Roman" w:hAnsi="Times New Roman"/>
                <w:sz w:val="20"/>
                <w:szCs w:val="20"/>
              </w:rPr>
            </w:pPr>
            <w:r>
              <w:rPr>
                <w:rFonts w:ascii="Times New Roman" w:hAnsi="Times New Roman"/>
                <w:sz w:val="20"/>
                <w:szCs w:val="20"/>
              </w:rPr>
              <w:t>Chưa quy định</w:t>
            </w:r>
          </w:p>
        </w:tc>
        <w:tc>
          <w:tcPr>
            <w:tcW w:w="4110" w:type="dxa"/>
            <w:tcBorders>
              <w:top w:val="single" w:sz="4" w:space="0" w:color="auto"/>
              <w:bottom w:val="single" w:sz="4" w:space="0" w:color="auto"/>
            </w:tcBorders>
          </w:tcPr>
          <w:p w:rsidR="00ED5EFD" w:rsidRPr="00ED5EFD" w:rsidRDefault="00DF1509" w:rsidP="00ED5EFD">
            <w:pPr>
              <w:ind w:firstLine="0"/>
              <w:rPr>
                <w:rFonts w:ascii="Times New Roman" w:hAnsi="Times New Roman"/>
                <w:b/>
                <w:sz w:val="20"/>
                <w:szCs w:val="20"/>
              </w:rPr>
            </w:pPr>
            <w:bookmarkStart w:id="12" w:name="dieu_8"/>
            <w:r>
              <w:rPr>
                <w:rFonts w:ascii="Times New Roman" w:hAnsi="Times New Roman"/>
                <w:b/>
                <w:sz w:val="20"/>
                <w:szCs w:val="20"/>
              </w:rPr>
              <w:t xml:space="preserve"> </w:t>
            </w:r>
            <w:r w:rsidR="00ED5EFD" w:rsidRPr="00ED5EFD">
              <w:rPr>
                <w:rFonts w:ascii="Times New Roman" w:hAnsi="Times New Roman"/>
                <w:b/>
                <w:sz w:val="20"/>
                <w:szCs w:val="20"/>
              </w:rPr>
              <w:t>Điều 8. Chế độ đặc thù đối với vận động viên nữ, huấn luyện viên nữ</w:t>
            </w:r>
            <w:bookmarkEnd w:id="12"/>
          </w:p>
          <w:p w:rsidR="00ED5EFD" w:rsidRPr="00ED5EFD" w:rsidRDefault="00ED5EFD" w:rsidP="00ED5EFD">
            <w:pPr>
              <w:ind w:firstLine="0"/>
              <w:rPr>
                <w:rFonts w:ascii="Times New Roman" w:hAnsi="Times New Roman"/>
                <w:sz w:val="20"/>
                <w:szCs w:val="20"/>
              </w:rPr>
            </w:pPr>
            <w:r w:rsidRPr="00ED5EFD">
              <w:rPr>
                <w:rFonts w:ascii="Times New Roman" w:hAnsi="Times New Roman"/>
                <w:sz w:val="20"/>
                <w:szCs w:val="20"/>
              </w:rPr>
              <w:t>Vận động viên nữ, huấn luyện viên nữ là thành viên đội tuyển tỉnh; đội tuyển trẻ tỉnh; đội tuyển năng khiếu tỉnh trong thời gian tập trung tập huấn, thi đấu theo quyết định của cấp có thẩm quyền được hưởng chế độ chăm sóc bảo đảm sức khỏe và sinh lý của phụ nữ 300.000 đồng/người/tháng.</w:t>
            </w:r>
          </w:p>
        </w:tc>
        <w:tc>
          <w:tcPr>
            <w:tcW w:w="3543" w:type="dxa"/>
          </w:tcPr>
          <w:p w:rsidR="00ED5EFD" w:rsidRDefault="00ED5EFD" w:rsidP="00ED5EFD">
            <w:pPr>
              <w:rPr>
                <w:rFonts w:ascii="Times New Roman" w:hAnsi="Times New Roman"/>
                <w:spacing w:val="-6"/>
                <w:sz w:val="20"/>
                <w:szCs w:val="20"/>
                <w:lang w:val="nl-NL"/>
              </w:rPr>
            </w:pPr>
            <w:r w:rsidRPr="00FD34EA">
              <w:rPr>
                <w:rFonts w:ascii="Times New Roman" w:hAnsi="Times New Roman"/>
                <w:spacing w:val="-6"/>
                <w:sz w:val="20"/>
                <w:szCs w:val="20"/>
              </w:rPr>
              <w:t>Điều 8 Nghị định</w:t>
            </w:r>
            <w:r w:rsidRPr="00FD34EA">
              <w:rPr>
                <w:rFonts w:ascii="Times New Roman" w:hAnsi="Times New Roman"/>
                <w:b/>
                <w:spacing w:val="-6"/>
                <w:sz w:val="20"/>
                <w:szCs w:val="20"/>
              </w:rPr>
              <w:t xml:space="preserve"> </w:t>
            </w:r>
            <w:r w:rsidRPr="00FD34EA">
              <w:rPr>
                <w:rFonts w:ascii="Times New Roman" w:hAnsi="Times New Roman"/>
                <w:spacing w:val="-6"/>
                <w:sz w:val="20"/>
                <w:szCs w:val="20"/>
                <w:lang w:val="nl-NL"/>
              </w:rPr>
              <w:t>số 349/2025/NĐ-CP ngày 30 tháng 12 năm 2025 của Chính phủ</w:t>
            </w:r>
            <w:r>
              <w:rPr>
                <w:rFonts w:ascii="Times New Roman" w:hAnsi="Times New Roman"/>
                <w:spacing w:val="-6"/>
                <w:sz w:val="20"/>
                <w:szCs w:val="20"/>
                <w:lang w:val="nl-NL"/>
              </w:rPr>
              <w:t xml:space="preserve"> quy định VĐV, HLV nữ ... được hưởng 1.100.000đ/người/tháng</w:t>
            </w:r>
            <w:r w:rsidR="00C87A6C">
              <w:rPr>
                <w:rFonts w:ascii="Times New Roman" w:hAnsi="Times New Roman"/>
                <w:spacing w:val="-6"/>
                <w:sz w:val="20"/>
                <w:szCs w:val="20"/>
                <w:lang w:val="nl-NL"/>
              </w:rPr>
              <w:t>.</w:t>
            </w:r>
          </w:p>
          <w:p w:rsidR="00C87A6C" w:rsidRDefault="00C87A6C" w:rsidP="00ED5EFD">
            <w:pPr>
              <w:rPr>
                <w:rFonts w:ascii="Times New Roman" w:eastAsia="Times New Roman" w:hAnsi="Times New Roman"/>
                <w:spacing w:val="-6"/>
                <w:sz w:val="20"/>
                <w:szCs w:val="20"/>
              </w:rPr>
            </w:pPr>
            <w:r>
              <w:rPr>
                <w:rFonts w:ascii="Times New Roman" w:hAnsi="Times New Roman"/>
                <w:spacing w:val="-6"/>
                <w:sz w:val="20"/>
                <w:szCs w:val="20"/>
                <w:lang w:val="nl-NL"/>
              </w:rPr>
              <w:t>Xây dựng dự thảo với mức hưởng dành cho HLV, VĐV của tỉnh là 300.000đ/người/ tháng</w:t>
            </w:r>
          </w:p>
        </w:tc>
      </w:tr>
      <w:tr w:rsidR="00397B30" w:rsidRPr="00397B30" w:rsidTr="00B8113A">
        <w:trPr>
          <w:trHeight w:val="450"/>
        </w:trPr>
        <w:tc>
          <w:tcPr>
            <w:tcW w:w="3375" w:type="dxa"/>
            <w:tcBorders>
              <w:top w:val="single" w:sz="4" w:space="0" w:color="auto"/>
              <w:bottom w:val="single" w:sz="4" w:space="0" w:color="auto"/>
            </w:tcBorders>
            <w:vAlign w:val="center"/>
          </w:tcPr>
          <w:p w:rsidR="0019425B" w:rsidRPr="00397B30" w:rsidRDefault="0019425B" w:rsidP="004049C0">
            <w:pPr>
              <w:jc w:val="center"/>
            </w:pPr>
            <w:r w:rsidRPr="00397B30">
              <w:rPr>
                <w:rFonts w:ascii="Times New Roman" w:hAnsi="Times New Roman"/>
                <w:sz w:val="20"/>
                <w:szCs w:val="20"/>
              </w:rPr>
              <w:t>Chưa quy định cụ thể, mà áp dụng theo quy định của Nghị định 15</w:t>
            </w:r>
            <w:r w:rsidR="004049C0">
              <w:rPr>
                <w:rFonts w:ascii="Times New Roman" w:hAnsi="Times New Roman"/>
                <w:sz w:val="20"/>
                <w:szCs w:val="20"/>
              </w:rPr>
              <w:t>2</w:t>
            </w:r>
            <w:r w:rsidRPr="00397B30">
              <w:rPr>
                <w:rFonts w:ascii="Times New Roman" w:hAnsi="Times New Roman"/>
                <w:sz w:val="20"/>
                <w:szCs w:val="20"/>
              </w:rPr>
              <w:t>/2018/NĐ-CP ngày 7/11/2018.</w:t>
            </w:r>
          </w:p>
        </w:tc>
        <w:tc>
          <w:tcPr>
            <w:tcW w:w="3261" w:type="dxa"/>
            <w:tcBorders>
              <w:top w:val="single" w:sz="4" w:space="0" w:color="auto"/>
              <w:bottom w:val="single" w:sz="4" w:space="0" w:color="auto"/>
            </w:tcBorders>
            <w:vAlign w:val="center"/>
          </w:tcPr>
          <w:p w:rsidR="0019425B" w:rsidRPr="00397B30" w:rsidRDefault="0019425B" w:rsidP="004049C0">
            <w:pPr>
              <w:jc w:val="center"/>
            </w:pPr>
            <w:r w:rsidRPr="00397B30">
              <w:rPr>
                <w:rFonts w:ascii="Times New Roman" w:hAnsi="Times New Roman"/>
                <w:sz w:val="20"/>
                <w:szCs w:val="20"/>
              </w:rPr>
              <w:t>Chưa quy định cụ thể, mà áp dụng theo quy định của Nghị định 15</w:t>
            </w:r>
            <w:r w:rsidR="004049C0">
              <w:rPr>
                <w:rFonts w:ascii="Times New Roman" w:hAnsi="Times New Roman"/>
                <w:sz w:val="20"/>
                <w:szCs w:val="20"/>
              </w:rPr>
              <w:t>2</w:t>
            </w:r>
            <w:r w:rsidRPr="00397B30">
              <w:rPr>
                <w:rFonts w:ascii="Times New Roman" w:hAnsi="Times New Roman"/>
                <w:sz w:val="20"/>
                <w:szCs w:val="20"/>
              </w:rPr>
              <w:t>/2018/NĐ-CP ngày 7/11/2018.</w:t>
            </w:r>
          </w:p>
        </w:tc>
        <w:tc>
          <w:tcPr>
            <w:tcW w:w="4110" w:type="dxa"/>
            <w:tcBorders>
              <w:top w:val="single" w:sz="4" w:space="0" w:color="auto"/>
              <w:bottom w:val="single" w:sz="4" w:space="0" w:color="auto"/>
            </w:tcBorders>
          </w:tcPr>
          <w:p w:rsidR="00FD34EA" w:rsidRPr="00FD34EA" w:rsidRDefault="00FD34EA" w:rsidP="00DF1509">
            <w:pPr>
              <w:widowControl w:val="0"/>
              <w:spacing w:line="240" w:lineRule="atLeast"/>
              <w:ind w:firstLine="0"/>
              <w:rPr>
                <w:rFonts w:ascii="Times New Roman" w:eastAsia="Times New Roman" w:hAnsi="Times New Roman"/>
                <w:b/>
                <w:sz w:val="20"/>
                <w:szCs w:val="20"/>
              </w:rPr>
            </w:pPr>
            <w:r w:rsidRPr="00FD34EA">
              <w:rPr>
                <w:rFonts w:ascii="Times New Roman" w:eastAsia="Times New Roman" w:hAnsi="Times New Roman"/>
                <w:b/>
                <w:sz w:val="20"/>
                <w:szCs w:val="20"/>
              </w:rPr>
              <w:t xml:space="preserve">Điều </w:t>
            </w:r>
            <w:r w:rsidR="00ED5EFD">
              <w:rPr>
                <w:rFonts w:ascii="Times New Roman" w:eastAsia="Times New Roman" w:hAnsi="Times New Roman"/>
                <w:b/>
                <w:sz w:val="20"/>
                <w:szCs w:val="20"/>
              </w:rPr>
              <w:t>9</w:t>
            </w:r>
            <w:r w:rsidRPr="00FD34EA">
              <w:rPr>
                <w:rFonts w:ascii="Times New Roman" w:eastAsia="Times New Roman" w:hAnsi="Times New Roman"/>
                <w:b/>
                <w:sz w:val="20"/>
                <w:szCs w:val="20"/>
              </w:rPr>
              <w:t>. C</w:t>
            </w:r>
            <w:r w:rsidRPr="00FD34EA">
              <w:rPr>
                <w:rFonts w:ascii="Times New Roman" w:hAnsi="Times New Roman"/>
                <w:b/>
                <w:spacing w:val="-4"/>
                <w:sz w:val="20"/>
                <w:szCs w:val="20"/>
              </w:rPr>
              <w:t>hế độ</w:t>
            </w:r>
            <w:r w:rsidRPr="00FD34EA">
              <w:rPr>
                <w:rFonts w:ascii="Times New Roman" w:hAnsi="Times New Roman"/>
                <w:b/>
                <w:sz w:val="20"/>
                <w:szCs w:val="20"/>
              </w:rPr>
              <w:t xml:space="preserve"> </w:t>
            </w:r>
            <w:r w:rsidR="00ED5EFD">
              <w:rPr>
                <w:rFonts w:ascii="Times New Roman" w:eastAsia="Times New Roman" w:hAnsi="Times New Roman"/>
                <w:b/>
                <w:spacing w:val="-4"/>
                <w:sz w:val="20"/>
                <w:szCs w:val="20"/>
              </w:rPr>
              <w:t>chăm sóc sức khoẻ</w:t>
            </w:r>
            <w:r w:rsidRPr="00FD34EA">
              <w:rPr>
                <w:rFonts w:ascii="Times New Roman" w:hAnsi="Times New Roman"/>
                <w:b/>
                <w:spacing w:val="-4"/>
                <w:sz w:val="20"/>
                <w:szCs w:val="20"/>
              </w:rPr>
              <w:t xml:space="preserve">; </w:t>
            </w:r>
            <w:r w:rsidRPr="00FD34EA">
              <w:rPr>
                <w:rFonts w:ascii="Times New Roman" w:eastAsia="Times New Roman" w:hAnsi="Times New Roman"/>
                <w:b/>
                <w:spacing w:val="-4"/>
                <w:sz w:val="20"/>
                <w:szCs w:val="20"/>
              </w:rPr>
              <w:t>bảo</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đảm</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học</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tập</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văn</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hóa,</w:t>
            </w:r>
            <w:r w:rsidRPr="00FD34EA">
              <w:rPr>
                <w:rFonts w:ascii="Times New Roman" w:eastAsia="Times New Roman" w:hAnsi="Times New Roman"/>
                <w:b/>
                <w:sz w:val="20"/>
                <w:szCs w:val="20"/>
              </w:rPr>
              <w:t xml:space="preserve"> </w:t>
            </w:r>
            <w:r w:rsidRPr="00FD34EA">
              <w:rPr>
                <w:rFonts w:ascii="Times New Roman" w:eastAsia="Times New Roman" w:hAnsi="Times New Roman"/>
                <w:b/>
                <w:spacing w:val="-4"/>
                <w:sz w:val="20"/>
                <w:szCs w:val="20"/>
              </w:rPr>
              <w:t>chính</w:t>
            </w:r>
            <w:r w:rsidRPr="00FD34EA">
              <w:rPr>
                <w:rFonts w:ascii="Times New Roman" w:eastAsia="Times New Roman" w:hAnsi="Times New Roman"/>
                <w:b/>
                <w:sz w:val="20"/>
                <w:szCs w:val="20"/>
              </w:rPr>
              <w:t xml:space="preserve"> trị; ưu đãi học nghề; </w:t>
            </w:r>
            <w:r w:rsidRPr="00FD34EA">
              <w:rPr>
                <w:rFonts w:ascii="Times New Roman" w:eastAsia="Times New Roman" w:hAnsi="Times New Roman"/>
                <w:b/>
                <w:spacing w:val="-4"/>
                <w:sz w:val="20"/>
                <w:szCs w:val="20"/>
              </w:rPr>
              <w:t>chữa trị chấn thương</w:t>
            </w:r>
            <w:r w:rsidRPr="00FD34EA">
              <w:rPr>
                <w:rFonts w:ascii="Times New Roman" w:hAnsi="Times New Roman"/>
                <w:b/>
                <w:spacing w:val="-4"/>
                <w:sz w:val="20"/>
                <w:szCs w:val="20"/>
              </w:rPr>
              <w:t>;</w:t>
            </w:r>
            <w:r w:rsidRPr="00FD34EA">
              <w:rPr>
                <w:rFonts w:ascii="Times New Roman" w:eastAsia="Times New Roman" w:hAnsi="Times New Roman"/>
                <w:b/>
                <w:spacing w:val="-4"/>
                <w:sz w:val="20"/>
                <w:szCs w:val="20"/>
              </w:rPr>
              <w:t xml:space="preserve"> </w:t>
            </w:r>
            <w:r w:rsidRPr="00FD34EA">
              <w:rPr>
                <w:rFonts w:ascii="Times New Roman" w:hAnsi="Times New Roman"/>
                <w:b/>
                <w:sz w:val="20"/>
                <w:szCs w:val="20"/>
              </w:rPr>
              <w:t>bảo hiểm</w:t>
            </w:r>
          </w:p>
          <w:p w:rsidR="0019425B" w:rsidRPr="00397B30" w:rsidRDefault="00FD34EA" w:rsidP="00DF1509">
            <w:pPr>
              <w:widowControl w:val="0"/>
              <w:spacing w:line="240" w:lineRule="atLeast"/>
              <w:ind w:firstLine="0"/>
              <w:rPr>
                <w:rFonts w:ascii="Times New Roman" w:eastAsia="Times New Roman" w:hAnsi="Times New Roman"/>
                <w:spacing w:val="-6"/>
                <w:sz w:val="20"/>
                <w:szCs w:val="20"/>
              </w:rPr>
            </w:pPr>
            <w:r w:rsidRPr="00FD34EA">
              <w:rPr>
                <w:rFonts w:ascii="Times New Roman" w:eastAsia="Times New Roman" w:hAnsi="Times New Roman"/>
                <w:b/>
                <w:sz w:val="20"/>
                <w:szCs w:val="20"/>
              </w:rPr>
              <w:t xml:space="preserve"> </w:t>
            </w:r>
            <w:r w:rsidRPr="00FD34EA">
              <w:rPr>
                <w:rFonts w:ascii="Times New Roman" w:eastAsia="Times New Roman" w:hAnsi="Times New Roman"/>
                <w:spacing w:val="-4"/>
                <w:sz w:val="20"/>
                <w:szCs w:val="20"/>
              </w:rPr>
              <w:t>Đối với huấn luyện viên, vận động viên các đội tuyển thể thao</w:t>
            </w:r>
            <w:r w:rsidRPr="00FD34EA">
              <w:rPr>
                <w:rFonts w:ascii="Times New Roman" w:eastAsia="Times New Roman" w:hAnsi="Times New Roman"/>
                <w:spacing w:val="-6"/>
                <w:sz w:val="20"/>
                <w:szCs w:val="20"/>
              </w:rPr>
              <w:t xml:space="preserve"> của tỉnh thực hiện theo quy định </w:t>
            </w:r>
            <w:r w:rsidRPr="00FD34EA">
              <w:rPr>
                <w:rFonts w:ascii="Times New Roman" w:hAnsi="Times New Roman"/>
                <w:spacing w:val="-6"/>
                <w:sz w:val="20"/>
                <w:szCs w:val="20"/>
              </w:rPr>
              <w:t>tạ</w:t>
            </w:r>
            <w:r w:rsidR="00ED5EFD">
              <w:rPr>
                <w:rFonts w:ascii="Times New Roman" w:hAnsi="Times New Roman"/>
                <w:spacing w:val="-6"/>
                <w:sz w:val="20"/>
                <w:szCs w:val="20"/>
              </w:rPr>
              <w:t>i</w:t>
            </w:r>
            <w:r w:rsidRPr="00FD34EA">
              <w:rPr>
                <w:rFonts w:ascii="Times New Roman" w:hAnsi="Times New Roman"/>
                <w:spacing w:val="-6"/>
                <w:sz w:val="20"/>
                <w:szCs w:val="20"/>
              </w:rPr>
              <w:t xml:space="preserve"> Điều 9, Điều 10, Điều 11, Điều 12, Điều 13 Nghị định</w:t>
            </w:r>
            <w:r w:rsidRPr="00FD34EA">
              <w:rPr>
                <w:rFonts w:ascii="Times New Roman" w:hAnsi="Times New Roman"/>
                <w:b/>
                <w:spacing w:val="-6"/>
                <w:sz w:val="20"/>
                <w:szCs w:val="20"/>
              </w:rPr>
              <w:t xml:space="preserve"> </w:t>
            </w:r>
            <w:r w:rsidRPr="00FD34EA">
              <w:rPr>
                <w:rFonts w:ascii="Times New Roman" w:hAnsi="Times New Roman"/>
                <w:spacing w:val="-6"/>
                <w:sz w:val="20"/>
                <w:szCs w:val="20"/>
                <w:lang w:val="nl-NL"/>
              </w:rPr>
              <w:t xml:space="preserve">số 349/2025/NĐ-CP ngày 30 tháng 12 năm </w:t>
            </w:r>
            <w:r w:rsidRPr="00FD34EA">
              <w:rPr>
                <w:rFonts w:ascii="Times New Roman" w:hAnsi="Times New Roman"/>
                <w:spacing w:val="-6"/>
                <w:sz w:val="20"/>
                <w:szCs w:val="20"/>
                <w:lang w:val="nl-NL"/>
              </w:rPr>
              <w:lastRenderedPageBreak/>
              <w:t>2025 của Chính phủ.</w:t>
            </w:r>
          </w:p>
        </w:tc>
        <w:tc>
          <w:tcPr>
            <w:tcW w:w="3543" w:type="dxa"/>
          </w:tcPr>
          <w:p w:rsidR="0019425B" w:rsidRPr="00397B30" w:rsidRDefault="000C3296" w:rsidP="00ED5EFD">
            <w:pPr>
              <w:rPr>
                <w:rFonts w:ascii="Times New Roman" w:hAnsi="Times New Roman"/>
                <w:sz w:val="20"/>
                <w:szCs w:val="20"/>
              </w:rPr>
            </w:pPr>
            <w:r>
              <w:rPr>
                <w:rFonts w:ascii="Times New Roman" w:eastAsia="Times New Roman" w:hAnsi="Times New Roman"/>
                <w:spacing w:val="-6"/>
                <w:sz w:val="20"/>
                <w:szCs w:val="20"/>
              </w:rPr>
              <w:lastRenderedPageBreak/>
              <w:t xml:space="preserve">Được </w:t>
            </w:r>
            <w:r w:rsidRPr="00FD34EA">
              <w:rPr>
                <w:rFonts w:ascii="Times New Roman" w:eastAsia="Times New Roman" w:hAnsi="Times New Roman"/>
                <w:spacing w:val="-6"/>
                <w:sz w:val="20"/>
                <w:szCs w:val="20"/>
              </w:rPr>
              <w:t xml:space="preserve">quy định </w:t>
            </w:r>
            <w:r w:rsidRPr="00FD34EA">
              <w:rPr>
                <w:rFonts w:ascii="Times New Roman" w:hAnsi="Times New Roman"/>
                <w:spacing w:val="-6"/>
                <w:sz w:val="20"/>
                <w:szCs w:val="20"/>
              </w:rPr>
              <w:t>tại Điều 9, Điều 10, Điều 11, Điều 12, Điều 13 Nghị định</w:t>
            </w:r>
            <w:r w:rsidRPr="00FD34EA">
              <w:rPr>
                <w:rFonts w:ascii="Times New Roman" w:hAnsi="Times New Roman"/>
                <w:b/>
                <w:spacing w:val="-6"/>
                <w:sz w:val="20"/>
                <w:szCs w:val="20"/>
              </w:rPr>
              <w:t xml:space="preserve"> </w:t>
            </w:r>
            <w:r w:rsidRPr="00FD34EA">
              <w:rPr>
                <w:rFonts w:ascii="Times New Roman" w:hAnsi="Times New Roman"/>
                <w:spacing w:val="-6"/>
                <w:sz w:val="20"/>
                <w:szCs w:val="20"/>
                <w:lang w:val="nl-NL"/>
              </w:rPr>
              <w:t>số 349/2025/NĐ-CP ngày 30 tháng 12 năm 2025 của Chính phủ.</w:t>
            </w:r>
          </w:p>
        </w:tc>
      </w:tr>
      <w:tr w:rsidR="00397B30" w:rsidRPr="00397B30" w:rsidTr="00B8113A">
        <w:trPr>
          <w:trHeight w:val="450"/>
        </w:trPr>
        <w:tc>
          <w:tcPr>
            <w:tcW w:w="3375" w:type="dxa"/>
            <w:tcBorders>
              <w:top w:val="single" w:sz="4" w:space="0" w:color="auto"/>
              <w:bottom w:val="single" w:sz="4" w:space="0" w:color="auto"/>
            </w:tcBorders>
          </w:tcPr>
          <w:p w:rsidR="001E49CA" w:rsidRPr="00397B30" w:rsidRDefault="009164A4" w:rsidP="008B6EFC">
            <w:pPr>
              <w:widowControl w:val="0"/>
              <w:shd w:val="clear" w:color="auto" w:fill="FFFFFF"/>
              <w:spacing w:before="120"/>
              <w:jc w:val="center"/>
              <w:rPr>
                <w:rFonts w:ascii="Times New Roman" w:hAnsi="Times New Roman"/>
                <w:spacing w:val="2"/>
                <w:sz w:val="20"/>
                <w:szCs w:val="20"/>
              </w:rPr>
            </w:pPr>
            <w:r w:rsidRPr="00397B30">
              <w:rPr>
                <w:rFonts w:ascii="Times New Roman" w:hAnsi="Times New Roman"/>
                <w:sz w:val="20"/>
                <w:szCs w:val="20"/>
              </w:rPr>
              <w:lastRenderedPageBreak/>
              <w:t>Chưa quy định cụ thể</w:t>
            </w:r>
          </w:p>
        </w:tc>
        <w:tc>
          <w:tcPr>
            <w:tcW w:w="3261" w:type="dxa"/>
            <w:tcBorders>
              <w:top w:val="single" w:sz="4" w:space="0" w:color="auto"/>
              <w:bottom w:val="single" w:sz="4" w:space="0" w:color="auto"/>
            </w:tcBorders>
          </w:tcPr>
          <w:p w:rsidR="001E49CA" w:rsidRPr="00397B30" w:rsidRDefault="001E49CA" w:rsidP="008B6EFC">
            <w:pPr>
              <w:widowControl w:val="0"/>
              <w:shd w:val="clear" w:color="auto" w:fill="FFFFFF"/>
              <w:rPr>
                <w:rFonts w:ascii="Times New Roman" w:eastAsia="Times New Roman" w:hAnsi="Times New Roman"/>
                <w:sz w:val="20"/>
                <w:szCs w:val="20"/>
              </w:rPr>
            </w:pPr>
            <w:r w:rsidRPr="00397B30">
              <w:rPr>
                <w:rFonts w:ascii="Times New Roman" w:eastAsia="Times New Roman" w:hAnsi="Times New Roman"/>
                <w:b/>
                <w:bCs/>
                <w:sz w:val="20"/>
                <w:szCs w:val="20"/>
              </w:rPr>
              <w:t>Điều 2. Chế độ đối với vận động viên, huấn luyện viên thể dục thể thao trên địa bàn tỉnh</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2. Nội dung và mức chi hỗ trợ, ưu đãi đối với vận động viên, huấn luyện viên lập thành tích cao khi thi đấu tại các giải thể thao quốc gia, khu vực, quốc tế a) Vận động viên đạt đẳng cấp quốc gia</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Vận động viên kiện tướng: 2,5 lần mức lương cơ sở/tháng.</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Vận động viên dự bị kiện tướng và cấp I: 2,0 lần mức lương cơ sở/tháng.</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b) Vận động viên đạt huy chương vàng Đại hội thể dục thể thao toàn quốc, phá kỷ lục quốc gia, đạt huy chương vàng Đại hội thể dục thể thao Đông Nam Á (Seagames), vô địch Đông Nam Á trở lên: Hỗ trợ 3,0 lần mức lương cơ sở/tháng trong 12 tháng kể từ sau khi có quyết định hoặc giấy chứng nhận thành tích.</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d) Chế độ thưởng đối với đội bóng đá chuyên nghiệp Thưởng cho mỗi trận thắng khi thi đấu tại giải hạng nhất quốc gia, giải vô địch quốc gia (V.League): 50.000.000 đồng/trận.</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Thưởng khi đạt thăng hạng thi đấu vô địch quốc gia (V.League) là 500.000.000 đồng.</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đ) Chế độ thưởng đối với đội bóng đá nhi đồng của tỉnh tham dự thi đấu vòng chung kết toàn quốc; đội bóng chuyền nữ đội mạnh của tỉnh tham dự giải quốc gia</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Thưởng cho mỗi trận thắng trước vòng Bán kết: 50.000.000 đồng/trận. Thưởng cho trận thắng vòng Bán kết: 100.000.000 đồng/trận.</w:t>
            </w:r>
          </w:p>
          <w:p w:rsidR="001E49CA"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Thưởng khi giành giải Vô địch: 300.000.000 đồng.</w:t>
            </w:r>
          </w:p>
          <w:p w:rsidR="0019425B" w:rsidRPr="00397B30" w:rsidRDefault="001E49CA" w:rsidP="008B6EFC">
            <w:pPr>
              <w:widowControl w:val="0"/>
              <w:shd w:val="clear" w:color="auto" w:fill="FFFFFF"/>
              <w:spacing w:line="234" w:lineRule="atLeast"/>
              <w:rPr>
                <w:rFonts w:ascii="Times New Roman" w:eastAsia="Times New Roman" w:hAnsi="Times New Roman"/>
                <w:sz w:val="20"/>
                <w:szCs w:val="20"/>
              </w:rPr>
            </w:pPr>
            <w:r w:rsidRPr="00397B30">
              <w:rPr>
                <w:rFonts w:ascii="Times New Roman" w:eastAsia="Times New Roman" w:hAnsi="Times New Roman"/>
                <w:sz w:val="20"/>
                <w:szCs w:val="20"/>
              </w:rPr>
              <w:t xml:space="preserve">e) Thưởng cho vận động viên của </w:t>
            </w:r>
            <w:r w:rsidRPr="00397B30">
              <w:rPr>
                <w:rFonts w:ascii="Times New Roman" w:eastAsia="Times New Roman" w:hAnsi="Times New Roman"/>
                <w:sz w:val="20"/>
                <w:szCs w:val="20"/>
              </w:rPr>
              <w:lastRenderedPageBreak/>
              <w:t>tỉnh giành huy chương vàng, huy chương bạc, huy chương đồng tại các giải thi đấu quốc tế (Thế giới, Châu Á, Đông Nam Á), ngoài các chế độ thưởng của Trung ương, được tỉnh thưởng thêm bằng 30% mức thưởng của Trung ương.</w:t>
            </w:r>
          </w:p>
        </w:tc>
        <w:tc>
          <w:tcPr>
            <w:tcW w:w="4110" w:type="dxa"/>
            <w:tcBorders>
              <w:top w:val="single" w:sz="4" w:space="0" w:color="auto"/>
              <w:bottom w:val="single" w:sz="4" w:space="0" w:color="auto"/>
            </w:tcBorders>
          </w:tcPr>
          <w:p w:rsidR="00CA0DE8" w:rsidRPr="00CA0DE8" w:rsidRDefault="00AC08A8" w:rsidP="00DF1509">
            <w:pPr>
              <w:widowControl w:val="0"/>
              <w:spacing w:line="240" w:lineRule="atLeast"/>
              <w:ind w:firstLine="0"/>
              <w:rPr>
                <w:rFonts w:ascii="Times New Roman" w:eastAsia="Times New Roman" w:hAnsi="Times New Roman"/>
                <w:b/>
                <w:sz w:val="20"/>
                <w:szCs w:val="20"/>
                <w:lang w:val="pt-BR"/>
              </w:rPr>
            </w:pPr>
            <w:r>
              <w:rPr>
                <w:rFonts w:ascii="Times New Roman" w:eastAsia="Times New Roman" w:hAnsi="Times New Roman"/>
                <w:b/>
                <w:sz w:val="20"/>
                <w:szCs w:val="20"/>
              </w:rPr>
              <w:lastRenderedPageBreak/>
              <w:t>Điều 10</w:t>
            </w:r>
            <w:r w:rsidR="00CA0DE8" w:rsidRPr="00CA0DE8">
              <w:rPr>
                <w:rFonts w:ascii="Times New Roman" w:eastAsia="Times New Roman" w:hAnsi="Times New Roman"/>
                <w:b/>
                <w:sz w:val="20"/>
                <w:szCs w:val="20"/>
              </w:rPr>
              <w:t xml:space="preserve">. Chế độ đãi ngộ đặc thù đối với huấn luyện viên, vận động viên tập huấn, tham dự thi đấu và lập thành tích tại các giải thể thao quốc gia, </w:t>
            </w:r>
            <w:r w:rsidR="00CA0DE8" w:rsidRPr="00CA0DE8">
              <w:rPr>
                <w:rFonts w:ascii="Times New Roman" w:eastAsia="Times New Roman" w:hAnsi="Times New Roman"/>
                <w:b/>
                <w:sz w:val="20"/>
                <w:szCs w:val="20"/>
                <w:lang w:val="pt-BR"/>
              </w:rPr>
              <w:t xml:space="preserve">quốc tế </w:t>
            </w:r>
          </w:p>
          <w:p w:rsidR="00CA0DE8" w:rsidRPr="00CA0DE8" w:rsidRDefault="00CA0DE8" w:rsidP="00A9493F">
            <w:pPr>
              <w:widowControl w:val="0"/>
              <w:spacing w:line="240" w:lineRule="atLeast"/>
              <w:ind w:firstLine="0"/>
              <w:rPr>
                <w:rFonts w:ascii="Times New Roman" w:eastAsia="Times New Roman" w:hAnsi="Times New Roman"/>
                <w:spacing w:val="-4"/>
                <w:sz w:val="20"/>
                <w:szCs w:val="20"/>
              </w:rPr>
            </w:pPr>
            <w:r w:rsidRPr="00CA0DE8">
              <w:rPr>
                <w:rFonts w:ascii="Times New Roman" w:eastAsia="Times New Roman" w:hAnsi="Times New Roman"/>
                <w:spacing w:val="-4"/>
                <w:sz w:val="20"/>
                <w:szCs w:val="20"/>
              </w:rPr>
              <w:t>1. Chế độ ưu đãi dành cho vận động viên đạt huy chương vô địch quốc gia:</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Vận động viên đạt huy chương Vàng, Bạc, Đồng ở các giải vô địch quốc gia từng môn được hưởng mức trợ cấp, ưu đãi hàng tháng theo mức mức lương cơ sở hiện hành, với thời gian hưởng là 12 tháng, cụ thể:</w:t>
            </w:r>
          </w:p>
          <w:p w:rsidR="00CA0DE8" w:rsidRPr="00CA0DE8" w:rsidRDefault="004662E0" w:rsidP="00A9493F">
            <w:pPr>
              <w:widowControl w:val="0"/>
              <w:spacing w:line="240" w:lineRule="atLeast"/>
              <w:ind w:firstLine="0"/>
              <w:rPr>
                <w:rFonts w:ascii="Times New Roman" w:eastAsia="Times New Roman" w:hAnsi="Times New Roman"/>
                <w:sz w:val="20"/>
                <w:szCs w:val="20"/>
              </w:rPr>
            </w:pPr>
            <w:r>
              <w:rPr>
                <w:rFonts w:ascii="Times New Roman" w:eastAsia="Times New Roman" w:hAnsi="Times New Roman"/>
                <w:sz w:val="20"/>
                <w:szCs w:val="20"/>
              </w:rPr>
              <w:t xml:space="preserve">a) </w:t>
            </w:r>
            <w:r w:rsidR="00CA0DE8" w:rsidRPr="00CA0DE8">
              <w:rPr>
                <w:rFonts w:ascii="Times New Roman" w:eastAsia="Times New Roman" w:hAnsi="Times New Roman"/>
                <w:sz w:val="20"/>
                <w:szCs w:val="20"/>
              </w:rPr>
              <w:t>Vận động viên giành Huy chương Vàng: Được hưởng bằng 02 lần mức lương cơ sở.</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b) Vận động viên giành Huy chương Bạc: Được hưởng bằng 1,5 lần mức lương cơ sở.</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c) Vận động viên giành Huy chương Đồng: Được hưởng bằng 01 lần mức lương cơ sở.</w:t>
            </w:r>
          </w:p>
          <w:p w:rsidR="00CA0DE8" w:rsidRPr="00CA0DE8" w:rsidRDefault="00CA0DE8" w:rsidP="00A9493F">
            <w:pPr>
              <w:widowControl w:val="0"/>
              <w:spacing w:line="240" w:lineRule="atLeast"/>
              <w:ind w:firstLine="0"/>
              <w:rPr>
                <w:rFonts w:ascii="Times New Roman" w:eastAsia="Times New Roman" w:hAnsi="Times New Roman"/>
                <w:strike/>
                <w:spacing w:val="-4"/>
                <w:sz w:val="20"/>
                <w:szCs w:val="20"/>
              </w:rPr>
            </w:pPr>
            <w:r w:rsidRPr="00CA0DE8">
              <w:rPr>
                <w:rFonts w:ascii="Times New Roman" w:eastAsia="Times New Roman" w:hAnsi="Times New Roman"/>
                <w:spacing w:val="-4"/>
                <w:sz w:val="20"/>
                <w:szCs w:val="20"/>
              </w:rPr>
              <w:t>2. Vận động viên đạt huy chương vàng Đại hội thể thao toàn quốc; phá kỷ lục quốc gia; huy chương vàng Giải vô địch thế giới từng môn; huy chương vàng, bạc Đại hội thể thao Đông Nam Á (Seagame); Huy chương Đại hội thể thao Châu Á (Asiad), Đại hội thể thao thế giới Olympic: hỗ trợ 3,0 lần mức lương cơ sở/tháng trong 12 tháng kể từ khi có quyết định hoặc giấy chứng nhận thành tích.</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 xml:space="preserve">3. Chế độ thưởng bằng tiền đối với đội bóng đá nhi đồng tham dự thi đấu vòng chung kết toàn quốc, đội bóng chuyền nữ đội mạnh của tỉnh tham dự thi đấu vòng chung kết toàn quốc: </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a) Thưởng cho mỗi trận thắng ở vòng bảng của vòng Chung kết: 50.000.000 đồng/trận.</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b) Thưởng cho trận thắng vòng Tứ kết: 100.000.000 đồng/trận.</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c) Thưởng cho trận thắng vòng Bán kết: 150.000.000 đồng/trận.</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d) Thưởng khi giành giải Vô địch, đoạt cúp là 300.000.000 đồng.</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 xml:space="preserve">4. Thưởng cho vận động viên của tỉnh giành huy chương tại các giải thi đấu quốc tế (Thế giới, Châu Á, Đông Nam Á), ngoài các chế độ </w:t>
            </w:r>
            <w:r w:rsidRPr="00CA0DE8">
              <w:rPr>
                <w:rFonts w:ascii="Times New Roman" w:eastAsia="Times New Roman" w:hAnsi="Times New Roman"/>
                <w:sz w:val="20"/>
                <w:szCs w:val="20"/>
              </w:rPr>
              <w:lastRenderedPageBreak/>
              <w:t>thưởng của Trung ương, được tỉnh thưởng thêm bằng 30% mức thưởng của Trung ương.</w:t>
            </w:r>
          </w:p>
          <w:p w:rsidR="00CA0DE8" w:rsidRPr="00CA0DE8" w:rsidRDefault="00CA0DE8" w:rsidP="00A9493F">
            <w:pPr>
              <w:widowControl w:val="0"/>
              <w:spacing w:line="240" w:lineRule="atLeast"/>
              <w:ind w:firstLine="0"/>
              <w:rPr>
                <w:rFonts w:ascii="Times New Roman" w:eastAsia="Times New Roman" w:hAnsi="Times New Roman"/>
                <w:sz w:val="20"/>
                <w:szCs w:val="20"/>
              </w:rPr>
            </w:pPr>
            <w:r w:rsidRPr="00CA0DE8">
              <w:rPr>
                <w:rFonts w:ascii="Times New Roman" w:eastAsia="Times New Roman" w:hAnsi="Times New Roman"/>
                <w:sz w:val="20"/>
                <w:szCs w:val="20"/>
              </w:rPr>
              <w:t>5. Chế độ trang phục đối với huấn luyện viên, vận động viên các đội tuyển thể thao tỉnh luyện tập hằng năm được trang bị, trang phục như sau:</w:t>
            </w:r>
          </w:p>
          <w:p w:rsidR="00AC08A8" w:rsidRPr="00AC08A8" w:rsidRDefault="00AC08A8" w:rsidP="00A9493F">
            <w:pPr>
              <w:widowControl w:val="0"/>
              <w:spacing w:line="240" w:lineRule="atLeast"/>
              <w:ind w:firstLine="0"/>
              <w:rPr>
                <w:rFonts w:ascii="Times New Roman" w:eastAsia="Times New Roman" w:hAnsi="Times New Roman"/>
                <w:spacing w:val="-12"/>
                <w:sz w:val="20"/>
                <w:szCs w:val="20"/>
              </w:rPr>
            </w:pPr>
            <w:r w:rsidRPr="00AC08A8">
              <w:rPr>
                <w:rFonts w:ascii="Times New Roman" w:eastAsia="Times New Roman" w:hAnsi="Times New Roman"/>
                <w:spacing w:val="-12"/>
                <w:sz w:val="20"/>
                <w:szCs w:val="20"/>
              </w:rPr>
              <w:t>a) Quần áo dài thể thao: 02 bộ/người/năm (không vượt quá 350.000 đồng/bộ).</w:t>
            </w:r>
          </w:p>
          <w:p w:rsidR="00AC08A8" w:rsidRPr="00AC08A8" w:rsidRDefault="00AC08A8" w:rsidP="00A9493F">
            <w:pPr>
              <w:widowControl w:val="0"/>
              <w:spacing w:line="240" w:lineRule="atLeast"/>
              <w:ind w:firstLine="0"/>
              <w:rPr>
                <w:rFonts w:ascii="Times New Roman" w:eastAsia="Times New Roman" w:hAnsi="Times New Roman"/>
                <w:spacing w:val="-12"/>
                <w:sz w:val="20"/>
                <w:szCs w:val="20"/>
              </w:rPr>
            </w:pPr>
            <w:r w:rsidRPr="00AC08A8">
              <w:rPr>
                <w:rFonts w:ascii="Times New Roman" w:eastAsia="Times New Roman" w:hAnsi="Times New Roman"/>
                <w:spacing w:val="-12"/>
                <w:sz w:val="20"/>
                <w:szCs w:val="20"/>
              </w:rPr>
              <w:t>b) Quần áo cộc thể thao: 02 bộ/người/năm (không vượt quá 300.000 đồng/bộ).</w:t>
            </w:r>
          </w:p>
          <w:p w:rsidR="00AC08A8" w:rsidRPr="00AC08A8" w:rsidRDefault="00AC08A8" w:rsidP="00A9493F">
            <w:pPr>
              <w:widowControl w:val="0"/>
              <w:spacing w:line="240" w:lineRule="atLeast"/>
              <w:ind w:firstLine="0"/>
              <w:rPr>
                <w:rFonts w:ascii="Times New Roman" w:eastAsia="Times New Roman" w:hAnsi="Times New Roman"/>
                <w:spacing w:val="-12"/>
                <w:sz w:val="20"/>
                <w:szCs w:val="20"/>
              </w:rPr>
            </w:pPr>
            <w:r w:rsidRPr="00AC08A8">
              <w:rPr>
                <w:rFonts w:ascii="Times New Roman" w:eastAsia="Times New Roman" w:hAnsi="Times New Roman"/>
                <w:spacing w:val="-12"/>
                <w:sz w:val="20"/>
                <w:szCs w:val="20"/>
              </w:rPr>
              <w:t>c) Quần áo Souvec thể thao: 01 bộ/người/năm (không vượt quá 950.000 đồng/bộ).</w:t>
            </w:r>
          </w:p>
          <w:p w:rsidR="00AC08A8" w:rsidRPr="00AC08A8" w:rsidRDefault="00AC08A8" w:rsidP="00A9493F">
            <w:pPr>
              <w:widowControl w:val="0"/>
              <w:spacing w:line="240" w:lineRule="atLeast"/>
              <w:ind w:firstLine="0"/>
              <w:rPr>
                <w:rFonts w:ascii="Times New Roman" w:eastAsia="Times New Roman" w:hAnsi="Times New Roman"/>
                <w:spacing w:val="-12"/>
                <w:sz w:val="20"/>
                <w:szCs w:val="20"/>
              </w:rPr>
            </w:pPr>
            <w:r w:rsidRPr="00AC08A8">
              <w:rPr>
                <w:rFonts w:ascii="Times New Roman" w:eastAsia="Times New Roman" w:hAnsi="Times New Roman"/>
                <w:spacing w:val="-12"/>
                <w:sz w:val="20"/>
                <w:szCs w:val="20"/>
              </w:rPr>
              <w:t>d) Giày thể thao: 01 đôi/người/năm (không vượt quá 750.000 đồng/đôi).</w:t>
            </w:r>
          </w:p>
          <w:p w:rsidR="00AC08A8" w:rsidRPr="00AC08A8" w:rsidRDefault="00AC08A8" w:rsidP="00A9493F">
            <w:pPr>
              <w:widowControl w:val="0"/>
              <w:spacing w:line="240" w:lineRule="atLeast"/>
              <w:ind w:firstLine="0"/>
              <w:rPr>
                <w:rFonts w:ascii="Times New Roman" w:eastAsia="Times New Roman" w:hAnsi="Times New Roman"/>
                <w:spacing w:val="-12"/>
                <w:sz w:val="20"/>
                <w:szCs w:val="20"/>
              </w:rPr>
            </w:pPr>
            <w:r w:rsidRPr="00AC08A8">
              <w:rPr>
                <w:rFonts w:ascii="Times New Roman" w:eastAsia="Times New Roman" w:hAnsi="Times New Roman"/>
                <w:spacing w:val="-12"/>
                <w:sz w:val="20"/>
                <w:szCs w:val="20"/>
              </w:rPr>
              <w:t>đ) Bít tất thể thao: 02 đôi/người/năm (không vượt quá 20.000 đồng/đôi).</w:t>
            </w:r>
          </w:p>
          <w:p w:rsidR="00AC08A8" w:rsidRPr="00CA0DE8" w:rsidRDefault="00AC08A8" w:rsidP="00CA0DE8">
            <w:pPr>
              <w:widowControl w:val="0"/>
              <w:spacing w:line="240" w:lineRule="atLeast"/>
              <w:ind w:firstLine="176"/>
              <w:rPr>
                <w:rFonts w:ascii="Times New Roman" w:eastAsia="Times New Roman" w:hAnsi="Times New Roman"/>
                <w:spacing w:val="-12"/>
                <w:sz w:val="20"/>
                <w:szCs w:val="20"/>
              </w:rPr>
            </w:pPr>
          </w:p>
        </w:tc>
        <w:tc>
          <w:tcPr>
            <w:tcW w:w="3543" w:type="dxa"/>
          </w:tcPr>
          <w:p w:rsidR="001E49CA" w:rsidRDefault="001E49CA" w:rsidP="00EA4853">
            <w:pPr>
              <w:widowControl w:val="0"/>
              <w:spacing w:line="240" w:lineRule="atLeast"/>
              <w:rPr>
                <w:rFonts w:ascii="Times New Roman" w:hAnsi="Times New Roman"/>
                <w:sz w:val="20"/>
                <w:szCs w:val="20"/>
              </w:rPr>
            </w:pPr>
            <w:r w:rsidRPr="00397B30">
              <w:rPr>
                <w:rFonts w:ascii="Times New Roman" w:hAnsi="Times New Roman"/>
                <w:sz w:val="20"/>
                <w:szCs w:val="20"/>
              </w:rPr>
              <w:lastRenderedPageBreak/>
              <w:t>Kế thừa quy định tại Khoản 2, Điều 2, Nghị quyết 376/NQ - HĐND và điều chỉnh cho phù hợp với thực tế, cụ thể:</w:t>
            </w:r>
          </w:p>
          <w:p w:rsidR="001E49CA" w:rsidRPr="00397B30" w:rsidRDefault="001E49CA" w:rsidP="00EA4853">
            <w:pPr>
              <w:widowControl w:val="0"/>
              <w:spacing w:line="240" w:lineRule="atLeast"/>
              <w:rPr>
                <w:rFonts w:ascii="Times New Roman" w:hAnsi="Times New Roman"/>
                <w:sz w:val="20"/>
                <w:szCs w:val="20"/>
              </w:rPr>
            </w:pPr>
            <w:r w:rsidRPr="00397B30">
              <w:rPr>
                <w:rFonts w:ascii="Times New Roman" w:hAnsi="Times New Roman"/>
                <w:sz w:val="20"/>
                <w:szCs w:val="20"/>
                <w:lang w:val="vi-VN"/>
              </w:rPr>
              <w:t xml:space="preserve">1. Theo quy định tại Điểm a, Khoản 2, Điều </w:t>
            </w:r>
            <w:r w:rsidRPr="00397B30">
              <w:rPr>
                <w:rFonts w:ascii="Times New Roman" w:hAnsi="Times New Roman"/>
                <w:sz w:val="20"/>
                <w:szCs w:val="20"/>
              </w:rPr>
              <w:t>2, Nghị quyết 376/NQ - HĐND</w:t>
            </w:r>
            <w:r w:rsidRPr="00397B30">
              <w:rPr>
                <w:rFonts w:ascii="Times New Roman" w:hAnsi="Times New Roman"/>
                <w:sz w:val="20"/>
                <w:szCs w:val="20"/>
                <w:lang w:val="vi-VN"/>
              </w:rPr>
              <w:t xml:space="preserve"> quy định: ưu đãi dành cho VĐV được phong cấp quốc gia là</w:t>
            </w:r>
            <w:r w:rsidRPr="00397B30">
              <w:rPr>
                <w:rFonts w:ascii="Times New Roman" w:hAnsi="Times New Roman"/>
                <w:sz w:val="20"/>
                <w:szCs w:val="20"/>
              </w:rPr>
              <w:t xml:space="preserve"> Kiện tướng,</w:t>
            </w:r>
            <w:r w:rsidRPr="00397B30">
              <w:rPr>
                <w:rFonts w:ascii="Times New Roman" w:hAnsi="Times New Roman"/>
                <w:sz w:val="20"/>
                <w:szCs w:val="20"/>
                <w:lang w:val="vi-VN"/>
              </w:rPr>
              <w:t xml:space="preserve"> Dự bị kiện tướng, </w:t>
            </w:r>
            <w:r w:rsidRPr="00397B30">
              <w:rPr>
                <w:rFonts w:ascii="Times New Roman" w:hAnsi="Times New Roman"/>
                <w:sz w:val="20"/>
                <w:szCs w:val="20"/>
              </w:rPr>
              <w:t xml:space="preserve">Cấp I quốc gia; nay điều chỉnh </w:t>
            </w:r>
            <w:r w:rsidR="003A5872" w:rsidRPr="00397B30">
              <w:rPr>
                <w:rFonts w:ascii="Times New Roman" w:hAnsi="Times New Roman"/>
                <w:sz w:val="20"/>
                <w:szCs w:val="20"/>
              </w:rPr>
              <w:t>lại căn cứ là</w:t>
            </w:r>
            <w:r w:rsidR="008E59B4">
              <w:rPr>
                <w:rFonts w:ascii="Times New Roman" w:hAnsi="Times New Roman"/>
                <w:sz w:val="20"/>
                <w:szCs w:val="20"/>
              </w:rPr>
              <w:t xml:space="preserve"> kết quả thi đấu,</w:t>
            </w:r>
            <w:r w:rsidR="003A5872" w:rsidRPr="00397B30">
              <w:rPr>
                <w:rFonts w:ascii="Times New Roman" w:hAnsi="Times New Roman"/>
                <w:sz w:val="20"/>
                <w:szCs w:val="20"/>
              </w:rPr>
              <w:t xml:space="preserve"> huy chương giải VĐGQ</w:t>
            </w:r>
            <w:r w:rsidRPr="00397B30">
              <w:rPr>
                <w:rFonts w:ascii="Times New Roman" w:hAnsi="Times New Roman"/>
                <w:sz w:val="20"/>
                <w:szCs w:val="20"/>
              </w:rPr>
              <w:t xml:space="preserve"> </w:t>
            </w:r>
            <w:r w:rsidR="003A5872" w:rsidRPr="00397B30">
              <w:rPr>
                <w:rFonts w:ascii="Times New Roman" w:hAnsi="Times New Roman"/>
                <w:sz w:val="20"/>
                <w:szCs w:val="20"/>
              </w:rPr>
              <w:t>(</w:t>
            </w:r>
            <w:r w:rsidRPr="00397B30">
              <w:rPr>
                <w:rFonts w:ascii="Times New Roman" w:hAnsi="Times New Roman"/>
                <w:sz w:val="20"/>
                <w:szCs w:val="20"/>
              </w:rPr>
              <w:t xml:space="preserve">HCV, HCB, HCĐ </w:t>
            </w:r>
            <w:r w:rsidR="003A5872" w:rsidRPr="00397B30">
              <w:rPr>
                <w:rFonts w:ascii="Times New Roman" w:hAnsi="Times New Roman"/>
                <w:sz w:val="20"/>
                <w:szCs w:val="20"/>
              </w:rPr>
              <w:t>từng môn</w:t>
            </w:r>
            <w:r w:rsidRPr="00397B30">
              <w:rPr>
                <w:rFonts w:ascii="Times New Roman" w:hAnsi="Times New Roman"/>
                <w:sz w:val="20"/>
                <w:szCs w:val="20"/>
              </w:rPr>
              <w:t xml:space="preserve"> cho phù hợp</w:t>
            </w:r>
            <w:r w:rsidR="003A5872" w:rsidRPr="00397B30">
              <w:rPr>
                <w:rFonts w:ascii="Times New Roman" w:hAnsi="Times New Roman"/>
                <w:sz w:val="20"/>
                <w:szCs w:val="20"/>
              </w:rPr>
              <w:t>)</w:t>
            </w:r>
            <w:r w:rsidRPr="00397B30">
              <w:rPr>
                <w:rFonts w:ascii="Times New Roman" w:hAnsi="Times New Roman"/>
                <w:sz w:val="20"/>
                <w:szCs w:val="20"/>
              </w:rPr>
              <w:t>.</w:t>
            </w:r>
            <w:r w:rsidR="00DA50F3" w:rsidRPr="00397B30">
              <w:rPr>
                <w:rFonts w:ascii="Times New Roman" w:hAnsi="Times New Roman"/>
                <w:sz w:val="20"/>
                <w:szCs w:val="20"/>
              </w:rPr>
              <w:t xml:space="preserve"> Nhằm đảm bảo khuyến khích các VĐV phấn đấu giành thành tích cao nhất, không ngừng nỗ lực</w:t>
            </w:r>
            <w:r w:rsidR="00023689" w:rsidRPr="00397B30">
              <w:rPr>
                <w:rFonts w:ascii="Times New Roman" w:hAnsi="Times New Roman"/>
                <w:sz w:val="20"/>
                <w:szCs w:val="20"/>
              </w:rPr>
              <w:t>.</w:t>
            </w:r>
          </w:p>
          <w:p w:rsidR="001E49CA" w:rsidRPr="00397B30" w:rsidRDefault="001E49CA" w:rsidP="00EA4853">
            <w:pPr>
              <w:widowControl w:val="0"/>
              <w:spacing w:line="240" w:lineRule="atLeast"/>
              <w:rPr>
                <w:rFonts w:ascii="Times New Roman" w:hAnsi="Times New Roman"/>
                <w:sz w:val="20"/>
                <w:szCs w:val="20"/>
              </w:rPr>
            </w:pPr>
            <w:r w:rsidRPr="00397B30">
              <w:rPr>
                <w:rFonts w:ascii="Times New Roman" w:hAnsi="Times New Roman"/>
                <w:sz w:val="20"/>
                <w:szCs w:val="20"/>
              </w:rPr>
              <w:t xml:space="preserve">2. Giữ nguyên như </w:t>
            </w:r>
            <w:r w:rsidR="008E59B4">
              <w:rPr>
                <w:rFonts w:ascii="Times New Roman" w:hAnsi="Times New Roman"/>
                <w:sz w:val="20"/>
                <w:szCs w:val="20"/>
              </w:rPr>
              <w:t xml:space="preserve">đã </w:t>
            </w:r>
            <w:r w:rsidRPr="00397B30">
              <w:rPr>
                <w:rFonts w:ascii="Times New Roman" w:hAnsi="Times New Roman"/>
                <w:sz w:val="20"/>
                <w:szCs w:val="20"/>
              </w:rPr>
              <w:t>quy định tại Nghị quyết 376/NQ - HĐND.</w:t>
            </w:r>
          </w:p>
          <w:p w:rsidR="001E49CA" w:rsidRPr="00397B30" w:rsidRDefault="001E49CA" w:rsidP="00EA4853">
            <w:pPr>
              <w:widowControl w:val="0"/>
              <w:spacing w:line="240" w:lineRule="atLeast"/>
              <w:rPr>
                <w:rFonts w:ascii="Times New Roman" w:hAnsi="Times New Roman"/>
                <w:sz w:val="20"/>
                <w:szCs w:val="20"/>
              </w:rPr>
            </w:pPr>
            <w:r w:rsidRPr="00397B30">
              <w:rPr>
                <w:rFonts w:ascii="Times New Roman" w:hAnsi="Times New Roman"/>
                <w:sz w:val="20"/>
                <w:szCs w:val="20"/>
              </w:rPr>
              <w:t>3. Kế thừa quy định tại điểm đ khoản 2, điều 2 của Nghị quyết 376/NQ - HĐND tỉnh và đề nghị bổ sung thêm trận thắng ở vòng Tứ kết và nâng mức thưởng.</w:t>
            </w:r>
            <w:r w:rsidR="008E59B4">
              <w:rPr>
                <w:rFonts w:ascii="Times New Roman" w:hAnsi="Times New Roman"/>
                <w:sz w:val="20"/>
                <w:szCs w:val="20"/>
              </w:rPr>
              <w:t xml:space="preserve"> (Thực tế từ trước đến nay, Hưng Yên mới một lần được áp dụng chế độ ưu đãi này cho Đội Bóng đá Nhi đồng U11 giành chức vô địch năm 2025)</w:t>
            </w:r>
          </w:p>
          <w:p w:rsidR="001E49CA" w:rsidRPr="00397B30" w:rsidRDefault="001E49CA" w:rsidP="00EA4853">
            <w:pPr>
              <w:widowControl w:val="0"/>
              <w:spacing w:line="240" w:lineRule="atLeast"/>
              <w:rPr>
                <w:rFonts w:ascii="Times New Roman" w:hAnsi="Times New Roman"/>
                <w:sz w:val="20"/>
                <w:szCs w:val="20"/>
              </w:rPr>
            </w:pPr>
            <w:r w:rsidRPr="00397B30">
              <w:rPr>
                <w:rFonts w:ascii="Times New Roman" w:hAnsi="Times New Roman"/>
                <w:sz w:val="20"/>
                <w:szCs w:val="20"/>
              </w:rPr>
              <w:t>4. Giữ nguyên như</w:t>
            </w:r>
            <w:r w:rsidR="006859DD">
              <w:rPr>
                <w:rFonts w:ascii="Times New Roman" w:hAnsi="Times New Roman"/>
                <w:sz w:val="20"/>
                <w:szCs w:val="20"/>
              </w:rPr>
              <w:t xml:space="preserve"> đã</w:t>
            </w:r>
            <w:r w:rsidRPr="00397B30">
              <w:rPr>
                <w:rFonts w:ascii="Times New Roman" w:hAnsi="Times New Roman"/>
                <w:sz w:val="20"/>
                <w:szCs w:val="20"/>
              </w:rPr>
              <w:t xml:space="preserve"> quy định tại Nghị quyết 376/NQ - HĐND.</w:t>
            </w:r>
          </w:p>
          <w:p w:rsidR="00CE2698" w:rsidRPr="00397B30" w:rsidRDefault="001E49CA" w:rsidP="00EA4853">
            <w:pPr>
              <w:widowControl w:val="0"/>
              <w:spacing w:line="240" w:lineRule="atLeast"/>
              <w:ind w:firstLine="34"/>
              <w:rPr>
                <w:rFonts w:ascii="Times New Roman" w:hAnsi="Times New Roman"/>
                <w:bCs/>
                <w:sz w:val="20"/>
                <w:szCs w:val="20"/>
              </w:rPr>
            </w:pPr>
            <w:r w:rsidRPr="00397B30">
              <w:rPr>
                <w:rFonts w:ascii="Times New Roman" w:hAnsi="Times New Roman"/>
                <w:sz w:val="20"/>
                <w:szCs w:val="20"/>
              </w:rPr>
              <w:t xml:space="preserve">5. Bổ sung: </w:t>
            </w:r>
            <w:r w:rsidRPr="00397B30">
              <w:rPr>
                <w:rFonts w:ascii="Times New Roman" w:eastAsia="Times New Roman" w:hAnsi="Times New Roman"/>
                <w:sz w:val="20"/>
                <w:szCs w:val="20"/>
              </w:rPr>
              <w:t>Chế độ trang phục đối với huấn luyện viên, vận động viên các đội tuyển thể thao tỉnh luyện tập hằng năm được trang bị, trang phục trên cơ sở căn cứ Thông tư số</w:t>
            </w:r>
            <w:r w:rsidRPr="00397B30">
              <w:rPr>
                <w:rFonts w:ascii="Arial" w:hAnsi="Arial" w:cs="Arial"/>
                <w:sz w:val="20"/>
                <w:szCs w:val="20"/>
              </w:rPr>
              <w:t xml:space="preserve"> </w:t>
            </w:r>
            <w:r w:rsidRPr="00397B30">
              <w:rPr>
                <w:rFonts w:ascii="Times New Roman" w:hAnsi="Times New Roman"/>
                <w:sz w:val="20"/>
                <w:szCs w:val="20"/>
              </w:rPr>
              <w:t xml:space="preserve">05/2021/TT-BVHTTDL ngày 25/6/2021 của Bộ VHTT&amp;DL quy </w:t>
            </w:r>
            <w:r w:rsidRPr="00397B30">
              <w:rPr>
                <w:rFonts w:ascii="Times New Roman" w:hAnsi="Times New Roman"/>
                <w:bCs/>
                <w:sz w:val="20"/>
                <w:szCs w:val="20"/>
              </w:rPr>
              <w:t xml:space="preserve">định tiêu chuẩn, định mức trang thiết bị tập huấn, thi đấu thể thao cho vận động viên, huấn luyện viên đội tuyển quốc gia để làm căn cứ quy định cho </w:t>
            </w:r>
            <w:r w:rsidR="00CE2698" w:rsidRPr="00397B30">
              <w:rPr>
                <w:rFonts w:ascii="Times New Roman" w:hAnsi="Times New Roman"/>
                <w:bCs/>
                <w:sz w:val="20"/>
                <w:szCs w:val="20"/>
              </w:rPr>
              <w:t xml:space="preserve">các </w:t>
            </w:r>
            <w:r w:rsidRPr="00397B30">
              <w:rPr>
                <w:rFonts w:ascii="Times New Roman" w:hAnsi="Times New Roman"/>
                <w:bCs/>
                <w:sz w:val="20"/>
                <w:szCs w:val="20"/>
              </w:rPr>
              <w:t>đội tuyển</w:t>
            </w:r>
            <w:r w:rsidR="00CE2698" w:rsidRPr="00397B30">
              <w:rPr>
                <w:rFonts w:ascii="Times New Roman" w:hAnsi="Times New Roman"/>
                <w:bCs/>
                <w:sz w:val="20"/>
                <w:szCs w:val="20"/>
              </w:rPr>
              <w:t xml:space="preserve"> thể thao của</w:t>
            </w:r>
            <w:r w:rsidRPr="00397B30">
              <w:rPr>
                <w:rFonts w:ascii="Times New Roman" w:hAnsi="Times New Roman"/>
                <w:bCs/>
                <w:sz w:val="20"/>
                <w:szCs w:val="20"/>
              </w:rPr>
              <w:t xml:space="preserve"> tỉnh. Đồng thời</w:t>
            </w:r>
            <w:r w:rsidR="00023689" w:rsidRPr="00397B30">
              <w:rPr>
                <w:rFonts w:ascii="Times New Roman" w:hAnsi="Times New Roman"/>
                <w:bCs/>
                <w:sz w:val="20"/>
                <w:szCs w:val="20"/>
              </w:rPr>
              <w:t xml:space="preserve">, để khắc phục tình trạng không có trang phục tập luyện khi VĐV </w:t>
            </w:r>
            <w:r w:rsidR="00CE2698" w:rsidRPr="00397B30">
              <w:rPr>
                <w:rFonts w:ascii="Times New Roman" w:hAnsi="Times New Roman"/>
                <w:bCs/>
                <w:sz w:val="20"/>
                <w:szCs w:val="20"/>
              </w:rPr>
              <w:t xml:space="preserve">mới </w:t>
            </w:r>
            <w:r w:rsidR="00023689" w:rsidRPr="00397B30">
              <w:rPr>
                <w:rFonts w:ascii="Times New Roman" w:hAnsi="Times New Roman"/>
                <w:bCs/>
                <w:sz w:val="20"/>
                <w:szCs w:val="20"/>
              </w:rPr>
              <w:t>được tuyển</w:t>
            </w:r>
            <w:r w:rsidR="00CE2698" w:rsidRPr="00397B30">
              <w:rPr>
                <w:rFonts w:ascii="Times New Roman" w:hAnsi="Times New Roman"/>
                <w:bCs/>
                <w:sz w:val="20"/>
                <w:szCs w:val="20"/>
              </w:rPr>
              <w:t>.</w:t>
            </w:r>
          </w:p>
          <w:p w:rsidR="001E49CA" w:rsidRPr="00397B30" w:rsidRDefault="00CE2698" w:rsidP="00EA4853">
            <w:pPr>
              <w:widowControl w:val="0"/>
              <w:spacing w:line="240" w:lineRule="atLeast"/>
              <w:ind w:firstLine="34"/>
              <w:rPr>
                <w:rFonts w:ascii="Times New Roman" w:hAnsi="Times New Roman"/>
                <w:bCs/>
                <w:sz w:val="20"/>
                <w:szCs w:val="20"/>
              </w:rPr>
            </w:pPr>
            <w:r w:rsidRPr="00397B30">
              <w:rPr>
                <w:rFonts w:ascii="Times New Roman" w:hAnsi="Times New Roman"/>
                <w:bCs/>
                <w:sz w:val="20"/>
                <w:szCs w:val="20"/>
              </w:rPr>
              <w:t>H</w:t>
            </w:r>
            <w:r w:rsidR="001E49CA" w:rsidRPr="00397B30">
              <w:rPr>
                <w:rFonts w:ascii="Times New Roman" w:hAnsi="Times New Roman"/>
                <w:bCs/>
                <w:sz w:val="20"/>
                <w:szCs w:val="20"/>
              </w:rPr>
              <w:t>iện tại tỉnh chưa quy định</w:t>
            </w:r>
            <w:r w:rsidR="006859DD">
              <w:rPr>
                <w:rFonts w:ascii="Times New Roman" w:hAnsi="Times New Roman"/>
                <w:bCs/>
                <w:sz w:val="20"/>
                <w:szCs w:val="20"/>
              </w:rPr>
              <w:t>, định mức</w:t>
            </w:r>
            <w:r w:rsidR="001E49CA" w:rsidRPr="00397B30">
              <w:rPr>
                <w:rFonts w:ascii="Times New Roman" w:hAnsi="Times New Roman"/>
                <w:bCs/>
                <w:sz w:val="20"/>
                <w:szCs w:val="20"/>
              </w:rPr>
              <w:t xml:space="preserve"> chế độ trang phục </w:t>
            </w:r>
            <w:r w:rsidR="00023689" w:rsidRPr="00397B30">
              <w:rPr>
                <w:rFonts w:ascii="Times New Roman" w:hAnsi="Times New Roman"/>
                <w:bCs/>
                <w:sz w:val="20"/>
                <w:szCs w:val="20"/>
              </w:rPr>
              <w:t xml:space="preserve">dành cho VĐV </w:t>
            </w:r>
            <w:r w:rsidR="001E49CA" w:rsidRPr="00397B30">
              <w:rPr>
                <w:rFonts w:ascii="Times New Roman" w:hAnsi="Times New Roman"/>
                <w:bCs/>
                <w:sz w:val="20"/>
                <w:szCs w:val="20"/>
              </w:rPr>
              <w:t>trong thời gian tập luyệ</w:t>
            </w:r>
            <w:r w:rsidR="00023689" w:rsidRPr="00397B30">
              <w:rPr>
                <w:rFonts w:ascii="Times New Roman" w:hAnsi="Times New Roman"/>
                <w:bCs/>
                <w:sz w:val="20"/>
                <w:szCs w:val="20"/>
              </w:rPr>
              <w:t>n</w:t>
            </w:r>
            <w:r w:rsidR="005863C0" w:rsidRPr="00397B30">
              <w:rPr>
                <w:rFonts w:ascii="Times New Roman" w:hAnsi="Times New Roman"/>
                <w:bCs/>
                <w:sz w:val="20"/>
                <w:szCs w:val="20"/>
              </w:rPr>
              <w:t>.</w:t>
            </w:r>
            <w:r w:rsidRPr="00397B30">
              <w:rPr>
                <w:rFonts w:ascii="Times New Roman" w:hAnsi="Times New Roman"/>
                <w:bCs/>
                <w:sz w:val="20"/>
                <w:szCs w:val="20"/>
              </w:rPr>
              <w:t xml:space="preserve"> Do đó cần</w:t>
            </w:r>
            <w:r w:rsidR="005863C0" w:rsidRPr="00397B30">
              <w:rPr>
                <w:rFonts w:ascii="Times New Roman" w:hAnsi="Times New Roman"/>
                <w:bCs/>
                <w:sz w:val="20"/>
                <w:szCs w:val="20"/>
              </w:rPr>
              <w:t xml:space="preserve"> </w:t>
            </w:r>
            <w:r w:rsidRPr="00397B30">
              <w:rPr>
                <w:rFonts w:ascii="Times New Roman" w:hAnsi="Times New Roman"/>
                <w:bCs/>
                <w:sz w:val="20"/>
                <w:szCs w:val="20"/>
              </w:rPr>
              <w:t>đả</w:t>
            </w:r>
            <w:r w:rsidR="005863C0" w:rsidRPr="00397B30">
              <w:rPr>
                <w:rFonts w:ascii="Times New Roman" w:hAnsi="Times New Roman"/>
                <w:bCs/>
                <w:sz w:val="20"/>
                <w:szCs w:val="20"/>
              </w:rPr>
              <w:t xml:space="preserve">m bảo </w:t>
            </w:r>
            <w:r w:rsidR="005863C0" w:rsidRPr="00397B30">
              <w:rPr>
                <w:rFonts w:ascii="Times New Roman" w:hAnsi="Times New Roman"/>
                <w:bCs/>
                <w:sz w:val="20"/>
                <w:szCs w:val="20"/>
              </w:rPr>
              <w:lastRenderedPageBreak/>
              <w:t xml:space="preserve">trang phục, hình ảnh Đoàn thể thao Hưng Yên, con người Hưng Yên khi tham dự các giải toàn quốc, cần có trang phục Souvec khi trình diễn, khai mạc, nhận giải... </w:t>
            </w:r>
            <w:r w:rsidRPr="00397B30">
              <w:rPr>
                <w:rFonts w:ascii="Times New Roman" w:hAnsi="Times New Roman"/>
                <w:bCs/>
                <w:sz w:val="20"/>
                <w:szCs w:val="20"/>
              </w:rPr>
              <w:t>tương xứng với hình ảnh của tỉnh năng động, phát triển</w:t>
            </w:r>
            <w:r w:rsidR="00F67705" w:rsidRPr="00397B30">
              <w:rPr>
                <w:rFonts w:ascii="Times New Roman" w:hAnsi="Times New Roman"/>
                <w:bCs/>
                <w:sz w:val="20"/>
                <w:szCs w:val="20"/>
              </w:rPr>
              <w:t>.</w:t>
            </w:r>
          </w:p>
          <w:p w:rsidR="008B6EFC" w:rsidRPr="00397B30" w:rsidRDefault="00936149" w:rsidP="00EA4853">
            <w:pPr>
              <w:widowControl w:val="0"/>
              <w:shd w:val="clear" w:color="auto" w:fill="FFFFFF"/>
              <w:spacing w:line="240" w:lineRule="atLeast"/>
              <w:rPr>
                <w:rFonts w:ascii="Times New Roman" w:eastAsia="Times New Roman" w:hAnsi="Times New Roman"/>
                <w:sz w:val="20"/>
                <w:szCs w:val="20"/>
              </w:rPr>
            </w:pPr>
            <w:r w:rsidRPr="00397B30">
              <w:rPr>
                <w:rFonts w:ascii="Times New Roman" w:hAnsi="Times New Roman"/>
                <w:bCs/>
                <w:sz w:val="20"/>
                <w:szCs w:val="20"/>
              </w:rPr>
              <w:t xml:space="preserve">6. Bỏ điểm </w:t>
            </w:r>
            <w:r w:rsidRPr="00397B30">
              <w:rPr>
                <w:rFonts w:ascii="Times New Roman" w:eastAsia="Times New Roman" w:hAnsi="Times New Roman"/>
                <w:sz w:val="20"/>
                <w:szCs w:val="20"/>
              </w:rPr>
              <w:t>d, khoản 2, Điều 2, Nghị quyết 376/2023/NQ -HĐND</w:t>
            </w:r>
          </w:p>
          <w:p w:rsidR="00936149" w:rsidRPr="00397B30" w:rsidRDefault="00936149" w:rsidP="00EA4853">
            <w:pPr>
              <w:widowControl w:val="0"/>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 xml:space="preserve"> Chế độ thưởng đối với đội bóng đá chuyên nghiệp Thưởng cho mỗi trận thắng khi thi đấu tại giải hạng nhất quốc gia, giải vô địch quốc gia (V.League): 50.000.000 đồng/trận.</w:t>
            </w:r>
          </w:p>
          <w:p w:rsidR="001E49CA" w:rsidRPr="00397B30" w:rsidRDefault="00936149" w:rsidP="00EA4853">
            <w:pPr>
              <w:widowControl w:val="0"/>
              <w:shd w:val="clear" w:color="auto" w:fill="FFFFFF"/>
              <w:spacing w:line="240" w:lineRule="atLeast"/>
              <w:rPr>
                <w:rFonts w:ascii="Times New Roman" w:eastAsia="Times New Roman" w:hAnsi="Times New Roman"/>
                <w:sz w:val="20"/>
                <w:szCs w:val="20"/>
              </w:rPr>
            </w:pPr>
            <w:r w:rsidRPr="00397B30">
              <w:rPr>
                <w:rFonts w:ascii="Times New Roman" w:eastAsia="Times New Roman" w:hAnsi="Times New Roman"/>
                <w:sz w:val="20"/>
                <w:szCs w:val="20"/>
              </w:rPr>
              <w:t>Thưởng khi đạt thăng hạng thi đấu vô địch quốc gia (V.League) là 500.000.000 đồng.</w:t>
            </w:r>
          </w:p>
        </w:tc>
      </w:tr>
      <w:tr w:rsidR="00397B30" w:rsidRPr="00397B30" w:rsidTr="00B8113A">
        <w:trPr>
          <w:trHeight w:val="312"/>
        </w:trPr>
        <w:tc>
          <w:tcPr>
            <w:tcW w:w="3375" w:type="dxa"/>
            <w:tcBorders>
              <w:top w:val="single" w:sz="4" w:space="0" w:color="auto"/>
              <w:bottom w:val="single" w:sz="4" w:space="0" w:color="auto"/>
            </w:tcBorders>
          </w:tcPr>
          <w:p w:rsidR="00F67705" w:rsidRPr="00397B30" w:rsidRDefault="00F67705" w:rsidP="008B6EFC">
            <w:pPr>
              <w:pStyle w:val="Tiu10"/>
              <w:keepNext/>
              <w:keepLines/>
              <w:spacing w:after="0" w:line="240" w:lineRule="auto"/>
              <w:ind w:firstLine="153"/>
              <w:rPr>
                <w:sz w:val="20"/>
                <w:szCs w:val="20"/>
              </w:rPr>
            </w:pPr>
            <w:bookmarkStart w:id="13" w:name="bookmark54"/>
            <w:bookmarkStart w:id="14" w:name="bookmark55"/>
            <w:bookmarkStart w:id="15" w:name="bookmark56"/>
            <w:r w:rsidRPr="00397B30">
              <w:rPr>
                <w:sz w:val="20"/>
                <w:szCs w:val="20"/>
              </w:rPr>
              <w:lastRenderedPageBreak/>
              <w:t>Điều 6. Chế độ, chính sách hỗ trợ thêm bằng tiền hằng tháng đối với các huấn luyện viên, vận động viên đội tuyền Bóng chuyền nữ Thái Bình</w:t>
            </w:r>
            <w:bookmarkEnd w:id="13"/>
            <w:bookmarkEnd w:id="14"/>
            <w:bookmarkEnd w:id="15"/>
          </w:p>
          <w:p w:rsidR="00F67705" w:rsidRPr="00397B30" w:rsidRDefault="00F67705" w:rsidP="008B6EFC">
            <w:pPr>
              <w:pStyle w:val="Vnbnnidung0"/>
              <w:spacing w:after="0"/>
              <w:ind w:firstLine="153"/>
              <w:rPr>
                <w:rFonts w:ascii="Times New Roman" w:hAnsi="Times New Roman" w:cs="Times New Roman"/>
                <w:sz w:val="20"/>
                <w:szCs w:val="20"/>
              </w:rPr>
            </w:pPr>
            <w:r w:rsidRPr="00397B30">
              <w:rPr>
                <w:rFonts w:ascii="Times New Roman" w:hAnsi="Times New Roman" w:cs="Times New Roman"/>
                <w:sz w:val="20"/>
                <w:szCs w:val="20"/>
              </w:rPr>
              <w:t>Huấn luyện viên, vận động viên đội tuyển Bóng chuyền nữ Thái Bình ngoài việc được hưởng các chế độ, chính sách theo quy định của Trung ương, của tỉnh còn được hỗ trợ thêm bằng tiền hằng tháng (bồi dưỡng tập luyện và thi đấu), cụ thể:</w:t>
            </w:r>
          </w:p>
          <w:p w:rsidR="00F67705" w:rsidRPr="00397B30" w:rsidRDefault="00F67705" w:rsidP="00FF66EE">
            <w:pPr>
              <w:pStyle w:val="Vnbnnidung0"/>
              <w:tabs>
                <w:tab w:val="left" w:pos="1106"/>
              </w:tabs>
              <w:spacing w:after="0"/>
              <w:ind w:firstLine="0"/>
              <w:rPr>
                <w:rFonts w:ascii="Times New Roman" w:hAnsi="Times New Roman" w:cs="Times New Roman"/>
                <w:sz w:val="20"/>
                <w:szCs w:val="20"/>
              </w:rPr>
            </w:pPr>
            <w:bookmarkStart w:id="16" w:name="bookmark57"/>
            <w:bookmarkEnd w:id="16"/>
            <w:r w:rsidRPr="00397B30">
              <w:rPr>
                <w:rFonts w:ascii="Times New Roman" w:hAnsi="Times New Roman" w:cs="Times New Roman"/>
                <w:sz w:val="20"/>
                <w:szCs w:val="20"/>
              </w:rPr>
              <w:t>1. Đối với huấn luyện viên</w:t>
            </w:r>
          </w:p>
          <w:p w:rsidR="00F67705" w:rsidRPr="00397B30" w:rsidRDefault="00DF1509" w:rsidP="00DF1509">
            <w:pPr>
              <w:pStyle w:val="Vnbnnidung0"/>
              <w:spacing w:after="0"/>
              <w:ind w:firstLine="0"/>
              <w:rPr>
                <w:rFonts w:ascii="Times New Roman" w:hAnsi="Times New Roman" w:cs="Times New Roman"/>
                <w:sz w:val="20"/>
                <w:szCs w:val="20"/>
              </w:rPr>
            </w:pPr>
            <w:bookmarkStart w:id="17" w:name="bookmark58"/>
            <w:bookmarkEnd w:id="17"/>
            <w:r>
              <w:rPr>
                <w:rFonts w:ascii="Times New Roman" w:hAnsi="Times New Roman" w:cs="Times New Roman"/>
                <w:sz w:val="20"/>
                <w:szCs w:val="20"/>
              </w:rPr>
              <w:t xml:space="preserve">a) </w:t>
            </w:r>
            <w:r w:rsidR="00F67705" w:rsidRPr="00397B30">
              <w:rPr>
                <w:rFonts w:ascii="Times New Roman" w:hAnsi="Times New Roman" w:cs="Times New Roman"/>
                <w:sz w:val="20"/>
                <w:szCs w:val="20"/>
              </w:rPr>
              <w:t>Huấn luyện viên trưởng, mức hỗ trợ: 15.000.000 đồng/người/tháng.</w:t>
            </w:r>
          </w:p>
          <w:p w:rsidR="00F67705" w:rsidRPr="00397B30" w:rsidRDefault="00DF1509" w:rsidP="00DF1509">
            <w:pPr>
              <w:pStyle w:val="Vnbnnidung0"/>
              <w:spacing w:after="0"/>
              <w:ind w:firstLine="0"/>
              <w:rPr>
                <w:rFonts w:ascii="Times New Roman" w:hAnsi="Times New Roman" w:cs="Times New Roman"/>
                <w:sz w:val="20"/>
                <w:szCs w:val="20"/>
              </w:rPr>
            </w:pPr>
            <w:bookmarkStart w:id="18" w:name="bookmark59"/>
            <w:bookmarkEnd w:id="18"/>
            <w:r>
              <w:rPr>
                <w:rFonts w:ascii="Times New Roman" w:hAnsi="Times New Roman" w:cs="Times New Roman"/>
                <w:sz w:val="20"/>
                <w:szCs w:val="20"/>
              </w:rPr>
              <w:t xml:space="preserve">b) </w:t>
            </w:r>
            <w:r w:rsidR="00F67705" w:rsidRPr="00397B30">
              <w:rPr>
                <w:rFonts w:ascii="Times New Roman" w:hAnsi="Times New Roman" w:cs="Times New Roman"/>
                <w:sz w:val="20"/>
                <w:szCs w:val="20"/>
              </w:rPr>
              <w:t>Huấn luyện viên phó, mức hỗ trợ: 9.000.000 đồng/người/tháng.</w:t>
            </w:r>
          </w:p>
          <w:p w:rsidR="00F67705" w:rsidRPr="00397B30" w:rsidRDefault="00DF1509" w:rsidP="00DF1509">
            <w:pPr>
              <w:pStyle w:val="Vnbnnidung0"/>
              <w:spacing w:after="0"/>
              <w:ind w:firstLine="0"/>
              <w:rPr>
                <w:rFonts w:ascii="Times New Roman" w:hAnsi="Times New Roman" w:cs="Times New Roman"/>
                <w:sz w:val="20"/>
                <w:szCs w:val="20"/>
              </w:rPr>
            </w:pPr>
            <w:bookmarkStart w:id="19" w:name="bookmark60"/>
            <w:bookmarkEnd w:id="19"/>
            <w:r>
              <w:rPr>
                <w:rFonts w:ascii="Times New Roman" w:hAnsi="Times New Roman" w:cs="Times New Roman"/>
                <w:sz w:val="20"/>
                <w:szCs w:val="20"/>
              </w:rPr>
              <w:t xml:space="preserve">c) </w:t>
            </w:r>
            <w:r w:rsidR="00F67705" w:rsidRPr="00397B30">
              <w:rPr>
                <w:rFonts w:ascii="Times New Roman" w:hAnsi="Times New Roman" w:cs="Times New Roman"/>
                <w:sz w:val="20"/>
                <w:szCs w:val="20"/>
              </w:rPr>
              <w:t>Huấn luyện viên, mức hỗ trợ: 7.000.000 đồng/người/tháng.</w:t>
            </w:r>
          </w:p>
          <w:p w:rsidR="00F67705" w:rsidRPr="00397B30" w:rsidRDefault="00DF1509" w:rsidP="00DF1509">
            <w:pPr>
              <w:pStyle w:val="Vnbnnidung0"/>
              <w:spacing w:after="0"/>
              <w:ind w:firstLine="0"/>
              <w:rPr>
                <w:rFonts w:ascii="Times New Roman" w:hAnsi="Times New Roman" w:cs="Times New Roman"/>
                <w:sz w:val="20"/>
                <w:szCs w:val="20"/>
              </w:rPr>
            </w:pPr>
            <w:bookmarkStart w:id="20" w:name="bookmark61"/>
            <w:bookmarkEnd w:id="20"/>
            <w:r>
              <w:rPr>
                <w:rFonts w:ascii="Times New Roman" w:hAnsi="Times New Roman" w:cs="Times New Roman"/>
                <w:sz w:val="20"/>
                <w:szCs w:val="20"/>
              </w:rPr>
              <w:t xml:space="preserve">d) </w:t>
            </w:r>
            <w:r w:rsidR="00F67705" w:rsidRPr="00397B30">
              <w:rPr>
                <w:rFonts w:ascii="Times New Roman" w:hAnsi="Times New Roman" w:cs="Times New Roman"/>
                <w:sz w:val="20"/>
                <w:szCs w:val="20"/>
              </w:rPr>
              <w:t>Huấn luyện viên là người tỉnh ngoài, nước ngoài, mức hỗ trợ: 25.000.000 đồng/người/tháng.</w:t>
            </w:r>
          </w:p>
          <w:p w:rsidR="00F67705" w:rsidRPr="00397B30" w:rsidRDefault="00F67705" w:rsidP="00FF66EE">
            <w:pPr>
              <w:pStyle w:val="Vnbnnidung0"/>
              <w:spacing w:after="0"/>
              <w:ind w:firstLine="0"/>
              <w:rPr>
                <w:rFonts w:ascii="Times New Roman" w:hAnsi="Times New Roman" w:cs="Times New Roman"/>
                <w:sz w:val="20"/>
                <w:szCs w:val="20"/>
              </w:rPr>
            </w:pPr>
            <w:bookmarkStart w:id="21" w:name="bookmark62"/>
            <w:bookmarkEnd w:id="21"/>
            <w:r w:rsidRPr="00397B30">
              <w:rPr>
                <w:rFonts w:ascii="Times New Roman" w:hAnsi="Times New Roman" w:cs="Times New Roman"/>
                <w:sz w:val="20"/>
                <w:szCs w:val="20"/>
              </w:rPr>
              <w:t>2. Đối với vận động viên</w:t>
            </w:r>
          </w:p>
          <w:p w:rsidR="00F67705" w:rsidRPr="00397B30" w:rsidRDefault="00DF1509" w:rsidP="00DF1509">
            <w:pPr>
              <w:pStyle w:val="Vnbnnidung0"/>
              <w:spacing w:after="0"/>
              <w:ind w:firstLine="0"/>
              <w:rPr>
                <w:rFonts w:ascii="Times New Roman" w:hAnsi="Times New Roman" w:cs="Times New Roman"/>
                <w:sz w:val="20"/>
                <w:szCs w:val="20"/>
              </w:rPr>
            </w:pPr>
            <w:bookmarkStart w:id="22" w:name="bookmark63"/>
            <w:bookmarkEnd w:id="22"/>
            <w:r>
              <w:rPr>
                <w:rFonts w:ascii="Times New Roman" w:hAnsi="Times New Roman" w:cs="Times New Roman"/>
                <w:sz w:val="20"/>
                <w:szCs w:val="20"/>
              </w:rPr>
              <w:t xml:space="preserve">a) </w:t>
            </w:r>
            <w:r w:rsidR="00F67705" w:rsidRPr="00397B30">
              <w:rPr>
                <w:rFonts w:ascii="Times New Roman" w:hAnsi="Times New Roman" w:cs="Times New Roman"/>
                <w:sz w:val="20"/>
                <w:szCs w:val="20"/>
              </w:rPr>
              <w:t>Vận động viên chính thức, mức hỗ trợ: 9.000.000 đồng/người/tháng.</w:t>
            </w:r>
          </w:p>
          <w:p w:rsidR="00F67705" w:rsidRPr="00397B30" w:rsidRDefault="00DF1509" w:rsidP="00DF1509">
            <w:pPr>
              <w:pStyle w:val="Vnbnnidung0"/>
              <w:spacing w:after="0"/>
              <w:ind w:firstLine="0"/>
              <w:rPr>
                <w:rFonts w:ascii="Times New Roman" w:hAnsi="Times New Roman" w:cs="Times New Roman"/>
                <w:sz w:val="20"/>
                <w:szCs w:val="20"/>
              </w:rPr>
            </w:pPr>
            <w:bookmarkStart w:id="23" w:name="bookmark64"/>
            <w:bookmarkEnd w:id="23"/>
            <w:r>
              <w:rPr>
                <w:rFonts w:ascii="Times New Roman" w:hAnsi="Times New Roman" w:cs="Times New Roman"/>
                <w:sz w:val="20"/>
                <w:szCs w:val="20"/>
              </w:rPr>
              <w:t xml:space="preserve">b) </w:t>
            </w:r>
            <w:r w:rsidR="00F67705" w:rsidRPr="00397B30">
              <w:rPr>
                <w:rFonts w:ascii="Times New Roman" w:hAnsi="Times New Roman" w:cs="Times New Roman"/>
                <w:sz w:val="20"/>
                <w:szCs w:val="20"/>
              </w:rPr>
              <w:t xml:space="preserve">Vận động viên dự bị, mức hỗ trợ: 6.000.000 </w:t>
            </w:r>
            <w:r w:rsidR="00EA4853" w:rsidRPr="00A96557">
              <w:rPr>
                <w:rFonts w:ascii="Times New Roman" w:hAnsi="Times New Roman"/>
                <w:sz w:val="20"/>
                <w:szCs w:val="20"/>
              </w:rPr>
              <w:t xml:space="preserve"> </w:t>
            </w:r>
            <w:r w:rsidR="00EA4853" w:rsidRPr="00A96557">
              <w:rPr>
                <w:rFonts w:ascii="Times New Roman" w:hAnsi="Times New Roman"/>
                <w:sz w:val="20"/>
                <w:szCs w:val="20"/>
              </w:rPr>
              <w:t>đ</w:t>
            </w:r>
            <w:r w:rsidR="00EA4853">
              <w:rPr>
                <w:rFonts w:ascii="Times New Roman" w:hAnsi="Times New Roman"/>
                <w:sz w:val="20"/>
                <w:szCs w:val="20"/>
              </w:rPr>
              <w:t>ồ</w:t>
            </w:r>
            <w:r w:rsidR="00EA4853" w:rsidRPr="00A96557">
              <w:rPr>
                <w:rFonts w:ascii="Times New Roman" w:hAnsi="Times New Roman"/>
                <w:sz w:val="20"/>
                <w:szCs w:val="20"/>
              </w:rPr>
              <w:t>ng</w:t>
            </w:r>
            <w:r w:rsidR="00EA4853" w:rsidRPr="00397B30">
              <w:rPr>
                <w:rFonts w:ascii="Times New Roman" w:hAnsi="Times New Roman" w:cs="Times New Roman"/>
                <w:sz w:val="20"/>
                <w:szCs w:val="20"/>
              </w:rPr>
              <w:t xml:space="preserve"> </w:t>
            </w:r>
            <w:r w:rsidR="00F67705" w:rsidRPr="00397B30">
              <w:rPr>
                <w:rFonts w:ascii="Times New Roman" w:hAnsi="Times New Roman" w:cs="Times New Roman"/>
                <w:sz w:val="20"/>
                <w:szCs w:val="20"/>
              </w:rPr>
              <w:t>/người/tháng.</w:t>
            </w:r>
          </w:p>
          <w:p w:rsidR="001E49CA" w:rsidRPr="00397B30" w:rsidRDefault="00DF1509" w:rsidP="00DF1509">
            <w:pPr>
              <w:pStyle w:val="Vnbnnidung0"/>
              <w:spacing w:after="0"/>
              <w:ind w:firstLine="0"/>
              <w:rPr>
                <w:rFonts w:ascii="Times New Roman" w:hAnsi="Times New Roman" w:cs="Times New Roman"/>
                <w:sz w:val="20"/>
                <w:szCs w:val="20"/>
              </w:rPr>
            </w:pPr>
            <w:bookmarkStart w:id="24" w:name="bookmark65"/>
            <w:bookmarkEnd w:id="24"/>
            <w:r>
              <w:rPr>
                <w:rFonts w:ascii="Times New Roman" w:hAnsi="Times New Roman" w:cs="Times New Roman"/>
                <w:sz w:val="20"/>
                <w:szCs w:val="20"/>
              </w:rPr>
              <w:t xml:space="preserve">c) </w:t>
            </w:r>
            <w:r w:rsidR="00F67705" w:rsidRPr="00397B30">
              <w:rPr>
                <w:rFonts w:ascii="Times New Roman" w:hAnsi="Times New Roman" w:cs="Times New Roman"/>
                <w:sz w:val="20"/>
                <w:szCs w:val="20"/>
              </w:rPr>
              <w:t xml:space="preserve">Vận động viên là người nước ngoài, tỉnh ngoài, mức hỗ trợ: 20.000.000 </w:t>
            </w:r>
            <w:r w:rsidR="00EA4853" w:rsidRPr="00A96557">
              <w:rPr>
                <w:rFonts w:ascii="Times New Roman" w:hAnsi="Times New Roman"/>
                <w:sz w:val="20"/>
                <w:szCs w:val="20"/>
              </w:rPr>
              <w:t xml:space="preserve"> </w:t>
            </w:r>
            <w:r w:rsidR="00EA4853" w:rsidRPr="00A96557">
              <w:rPr>
                <w:rFonts w:ascii="Times New Roman" w:hAnsi="Times New Roman"/>
                <w:sz w:val="20"/>
                <w:szCs w:val="20"/>
              </w:rPr>
              <w:t>đ</w:t>
            </w:r>
            <w:r w:rsidR="00EA4853">
              <w:rPr>
                <w:rFonts w:ascii="Times New Roman" w:hAnsi="Times New Roman"/>
                <w:sz w:val="20"/>
                <w:szCs w:val="20"/>
              </w:rPr>
              <w:t>ồ</w:t>
            </w:r>
            <w:r w:rsidR="00EA4853" w:rsidRPr="00A96557">
              <w:rPr>
                <w:rFonts w:ascii="Times New Roman" w:hAnsi="Times New Roman"/>
                <w:sz w:val="20"/>
                <w:szCs w:val="20"/>
              </w:rPr>
              <w:t>ng</w:t>
            </w:r>
            <w:r w:rsidR="00EA4853" w:rsidRPr="00397B30">
              <w:rPr>
                <w:rFonts w:ascii="Times New Roman" w:hAnsi="Times New Roman" w:cs="Times New Roman"/>
                <w:sz w:val="20"/>
                <w:szCs w:val="20"/>
              </w:rPr>
              <w:t xml:space="preserve"> </w:t>
            </w:r>
            <w:r w:rsidR="00F67705" w:rsidRPr="00397B30">
              <w:rPr>
                <w:rFonts w:ascii="Times New Roman" w:hAnsi="Times New Roman" w:cs="Times New Roman"/>
                <w:sz w:val="20"/>
                <w:szCs w:val="20"/>
              </w:rPr>
              <w:t>/người/tháng.</w:t>
            </w:r>
          </w:p>
        </w:tc>
        <w:tc>
          <w:tcPr>
            <w:tcW w:w="3261" w:type="dxa"/>
            <w:tcBorders>
              <w:top w:val="single" w:sz="4" w:space="0" w:color="auto"/>
              <w:bottom w:val="single" w:sz="4" w:space="0" w:color="auto"/>
            </w:tcBorders>
          </w:tcPr>
          <w:p w:rsidR="001E49CA" w:rsidRPr="00397B30" w:rsidRDefault="00F67705" w:rsidP="008B6EFC">
            <w:pPr>
              <w:pStyle w:val="NormalWeb"/>
              <w:widowControl w:val="0"/>
              <w:shd w:val="clear" w:color="auto" w:fill="FFFFFF"/>
              <w:spacing w:before="120" w:beforeAutospacing="0" w:after="0" w:afterAutospacing="0"/>
              <w:jc w:val="center"/>
              <w:rPr>
                <w:sz w:val="20"/>
                <w:szCs w:val="20"/>
              </w:rPr>
            </w:pPr>
            <w:r w:rsidRPr="00397B30">
              <w:rPr>
                <w:sz w:val="20"/>
                <w:szCs w:val="20"/>
              </w:rPr>
              <w:t>Chưa quy định</w:t>
            </w:r>
          </w:p>
        </w:tc>
        <w:tc>
          <w:tcPr>
            <w:tcW w:w="4110" w:type="dxa"/>
            <w:tcBorders>
              <w:top w:val="single" w:sz="4" w:space="0" w:color="auto"/>
              <w:bottom w:val="single" w:sz="4" w:space="0" w:color="auto"/>
            </w:tcBorders>
          </w:tcPr>
          <w:p w:rsidR="00A96557" w:rsidRDefault="00A96557" w:rsidP="00A9493F">
            <w:pPr>
              <w:widowControl w:val="0"/>
              <w:spacing w:line="240" w:lineRule="atLeast"/>
              <w:ind w:firstLine="24"/>
              <w:rPr>
                <w:rFonts w:ascii="Times New Roman" w:eastAsia="Times New Roman" w:hAnsi="Times New Roman"/>
                <w:b/>
                <w:sz w:val="20"/>
                <w:szCs w:val="20"/>
              </w:rPr>
            </w:pPr>
            <w:r w:rsidRPr="00A96557">
              <w:rPr>
                <w:rFonts w:ascii="Times New Roman" w:eastAsia="Times New Roman" w:hAnsi="Times New Roman"/>
                <w:b/>
                <w:sz w:val="20"/>
                <w:szCs w:val="20"/>
              </w:rPr>
              <w:t xml:space="preserve">Điều </w:t>
            </w:r>
            <w:r w:rsidR="00B9264E">
              <w:rPr>
                <w:rFonts w:ascii="Times New Roman" w:eastAsia="Times New Roman" w:hAnsi="Times New Roman"/>
                <w:b/>
                <w:sz w:val="20"/>
                <w:szCs w:val="20"/>
              </w:rPr>
              <w:t>11</w:t>
            </w:r>
            <w:r w:rsidRPr="00A96557">
              <w:rPr>
                <w:rFonts w:ascii="Times New Roman" w:eastAsia="Times New Roman" w:hAnsi="Times New Roman"/>
                <w:b/>
                <w:sz w:val="20"/>
                <w:szCs w:val="20"/>
              </w:rPr>
              <w:t>. Chế độ, chính sách hỗ trợ thêm bằng tiền hằng tháng đối với các huấn luyện viên, vận động viên đội tuyền Bóng chuyền nữ đội mạnh tỉnh Hưng Yên; thu hút, chuyển nhượng, thuê vận động viên người nước ngoài, tỉnh ngoài tập huấn, thi đấu cho đội tuyển bóng chuyền nữ tỉnh Hưng Yên</w:t>
            </w:r>
          </w:p>
          <w:p w:rsidR="00A96557" w:rsidRPr="00A96557" w:rsidRDefault="00A96557" w:rsidP="00A9493F">
            <w:pPr>
              <w:widowControl w:val="0"/>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 xml:space="preserve">Huấn luyện viên, vận động viên đội tuyển Bóng chuyền nữ Hưng Yên ngoài việc được hưởng các chế độ, chính sách theo quy định của Trung ương, của tỉnh còn được hỗ trợ thêm bằng tiền hằng tháng (bồi dưỡng tập luyện và thi đấu), cụ thể </w:t>
            </w:r>
          </w:p>
          <w:p w:rsidR="00A96557" w:rsidRPr="00A96557" w:rsidRDefault="00A96557" w:rsidP="00A9493F">
            <w:pPr>
              <w:widowControl w:val="0"/>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1. Đối với huấn luyện viên:</w:t>
            </w:r>
          </w:p>
          <w:p w:rsidR="00A96557" w:rsidRPr="00A96557" w:rsidRDefault="00A96557" w:rsidP="00A9493F">
            <w:pPr>
              <w:widowControl w:val="0"/>
              <w:tabs>
                <w:tab w:val="left" w:pos="1142"/>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a) Huấn luyện viên trưởng, mức hỗ trợ: 15.000.000 đồng/người/tháng.</w:t>
            </w:r>
          </w:p>
          <w:p w:rsidR="00A96557" w:rsidRPr="00A96557" w:rsidRDefault="00A96557" w:rsidP="00A9493F">
            <w:pPr>
              <w:widowControl w:val="0"/>
              <w:tabs>
                <w:tab w:val="left" w:pos="1167"/>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b) Huấn luyện viên phó, mức hỗ trợ: 9.000.000 đồng/người/tháng.</w:t>
            </w:r>
          </w:p>
          <w:p w:rsidR="00A96557" w:rsidRPr="00A96557" w:rsidRDefault="00A96557" w:rsidP="00A9493F">
            <w:pPr>
              <w:widowControl w:val="0"/>
              <w:tabs>
                <w:tab w:val="left" w:pos="1167"/>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c) Huấn luyện viên, mức hỗ trợ: 7.000.000 đồng/người/tháng.</w:t>
            </w:r>
          </w:p>
          <w:p w:rsidR="00A96557" w:rsidRPr="00A96557" w:rsidRDefault="00A96557" w:rsidP="00A9493F">
            <w:pPr>
              <w:widowControl w:val="0"/>
              <w:tabs>
                <w:tab w:val="left" w:pos="1127"/>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d) Huấn luyện viên là người tỉnh ngoài, nước ngoài, mức hỗ trợ: 25.000.000 đồng/người/tháng.</w:t>
            </w:r>
          </w:p>
          <w:p w:rsidR="00A96557" w:rsidRPr="00A96557" w:rsidRDefault="00A96557" w:rsidP="00A9493F">
            <w:pPr>
              <w:widowControl w:val="0"/>
              <w:tabs>
                <w:tab w:val="left" w:pos="1127"/>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2. Đối với vận động viên:</w:t>
            </w:r>
          </w:p>
          <w:p w:rsidR="00A96557" w:rsidRPr="00A96557" w:rsidRDefault="00A96557" w:rsidP="00A9493F">
            <w:pPr>
              <w:widowControl w:val="0"/>
              <w:tabs>
                <w:tab w:val="left" w:pos="1142"/>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a) Vận động viên chính thức, mức hỗ trợ: 9.000.000 đồng/người/tháng.</w:t>
            </w:r>
          </w:p>
          <w:p w:rsidR="00A96557" w:rsidRPr="00A96557" w:rsidRDefault="00A96557" w:rsidP="00A9493F">
            <w:pPr>
              <w:widowControl w:val="0"/>
              <w:tabs>
                <w:tab w:val="left" w:pos="1163"/>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 xml:space="preserve">b) Vận động viên dự bị, mức hỗ trợ: 6.000.000 </w:t>
            </w:r>
            <w:r w:rsidRPr="00A96557">
              <w:rPr>
                <w:rFonts w:ascii="Times New Roman" w:eastAsia="Times New Roman" w:hAnsi="Times New Roman"/>
                <w:sz w:val="20"/>
                <w:szCs w:val="20"/>
              </w:rPr>
              <w:lastRenderedPageBreak/>
              <w:t>đồng/người/tháng.</w:t>
            </w:r>
          </w:p>
          <w:p w:rsidR="001E49CA" w:rsidRPr="00A96557" w:rsidRDefault="00A96557" w:rsidP="00EA4853">
            <w:pPr>
              <w:widowControl w:val="0"/>
              <w:tabs>
                <w:tab w:val="left" w:pos="1114"/>
              </w:tabs>
              <w:spacing w:line="240" w:lineRule="atLeast"/>
              <w:ind w:firstLine="24"/>
              <w:rPr>
                <w:rFonts w:ascii="Times New Roman" w:eastAsia="Times New Roman" w:hAnsi="Times New Roman"/>
                <w:sz w:val="20"/>
                <w:szCs w:val="20"/>
              </w:rPr>
            </w:pPr>
            <w:r w:rsidRPr="00A96557">
              <w:rPr>
                <w:rFonts w:ascii="Times New Roman" w:eastAsia="Times New Roman" w:hAnsi="Times New Roman"/>
                <w:sz w:val="20"/>
                <w:szCs w:val="20"/>
              </w:rPr>
              <w:t>c) Vận động viên là người nước ngoài, tỉnh ngoài, mức hỗ trợ: 20.000.000 đ</w:t>
            </w:r>
            <w:r w:rsidR="00EA4853">
              <w:rPr>
                <w:rFonts w:ascii="Times New Roman" w:eastAsia="Times New Roman" w:hAnsi="Times New Roman"/>
                <w:sz w:val="20"/>
                <w:szCs w:val="20"/>
              </w:rPr>
              <w:t>ồ</w:t>
            </w:r>
            <w:r w:rsidRPr="00A96557">
              <w:rPr>
                <w:rFonts w:ascii="Times New Roman" w:eastAsia="Times New Roman" w:hAnsi="Times New Roman"/>
                <w:sz w:val="20"/>
                <w:szCs w:val="20"/>
              </w:rPr>
              <w:t>ng/người tháng.</w:t>
            </w:r>
          </w:p>
        </w:tc>
        <w:tc>
          <w:tcPr>
            <w:tcW w:w="3543" w:type="dxa"/>
          </w:tcPr>
          <w:p w:rsidR="001E49CA" w:rsidRPr="00397B30" w:rsidRDefault="001E49CA" w:rsidP="0037539C">
            <w:pPr>
              <w:widowControl w:val="0"/>
              <w:ind w:firstLine="29"/>
              <w:rPr>
                <w:rFonts w:ascii="Times New Roman" w:hAnsi="Times New Roman"/>
                <w:bCs/>
                <w:sz w:val="20"/>
                <w:szCs w:val="20"/>
              </w:rPr>
            </w:pPr>
            <w:r w:rsidRPr="00397B30">
              <w:rPr>
                <w:rFonts w:ascii="Times New Roman" w:hAnsi="Times New Roman"/>
                <w:bCs/>
                <w:sz w:val="20"/>
                <w:szCs w:val="20"/>
              </w:rPr>
              <w:lastRenderedPageBreak/>
              <w:t>Kế thừa quy định tại Điều 6, Nghị quyết số 34/2021/NQ-HĐND.</w:t>
            </w:r>
          </w:p>
          <w:p w:rsidR="001E49CA" w:rsidRPr="00397B30" w:rsidRDefault="001E49CA" w:rsidP="0037539C">
            <w:pPr>
              <w:widowControl w:val="0"/>
              <w:ind w:firstLine="29"/>
              <w:rPr>
                <w:rFonts w:ascii="Times New Roman" w:hAnsi="Times New Roman"/>
                <w:bCs/>
                <w:sz w:val="20"/>
                <w:szCs w:val="20"/>
              </w:rPr>
            </w:pPr>
            <w:r w:rsidRPr="00397B30">
              <w:rPr>
                <w:rFonts w:ascii="Times New Roman" w:hAnsi="Times New Roman"/>
                <w:bCs/>
                <w:sz w:val="20"/>
                <w:szCs w:val="20"/>
              </w:rPr>
              <w:t xml:space="preserve">Cụ thể: </w:t>
            </w:r>
          </w:p>
          <w:p w:rsidR="001E49CA" w:rsidRPr="00397B30" w:rsidRDefault="001E49CA" w:rsidP="0037539C">
            <w:pPr>
              <w:widowControl w:val="0"/>
              <w:ind w:firstLine="29"/>
              <w:rPr>
                <w:rFonts w:ascii="Times New Roman" w:hAnsi="Times New Roman"/>
                <w:bCs/>
                <w:sz w:val="20"/>
                <w:szCs w:val="20"/>
              </w:rPr>
            </w:pPr>
            <w:r w:rsidRPr="00397B30">
              <w:rPr>
                <w:rFonts w:ascii="Times New Roman" w:hAnsi="Times New Roman"/>
                <w:bCs/>
                <w:sz w:val="20"/>
                <w:szCs w:val="20"/>
              </w:rPr>
              <w:t>1. Khoàn 1,  giữ nguyên như  Nghị quyết số 34/2021/NQ-HĐND.</w:t>
            </w:r>
          </w:p>
          <w:p w:rsidR="001E49CA" w:rsidRPr="00397B30" w:rsidRDefault="001E49CA" w:rsidP="0037539C">
            <w:pPr>
              <w:widowControl w:val="0"/>
              <w:ind w:firstLine="29"/>
              <w:rPr>
                <w:rFonts w:ascii="Times New Roman" w:eastAsia="Times New Roman" w:hAnsi="Times New Roman"/>
                <w:bCs/>
                <w:sz w:val="20"/>
                <w:szCs w:val="20"/>
              </w:rPr>
            </w:pPr>
            <w:r w:rsidRPr="00397B30">
              <w:rPr>
                <w:rFonts w:ascii="Times New Roman" w:hAnsi="Times New Roman"/>
                <w:bCs/>
                <w:sz w:val="20"/>
                <w:szCs w:val="20"/>
              </w:rPr>
              <w:t>2. Khoàn 2,  giữ nguyên như  Nghị quyết số 34/2021/NQ-HĐND.</w:t>
            </w:r>
          </w:p>
          <w:p w:rsidR="001E49CA" w:rsidRPr="00397B30" w:rsidRDefault="001E49CA" w:rsidP="00A96557">
            <w:pPr>
              <w:widowControl w:val="0"/>
              <w:spacing w:before="120" w:after="120"/>
              <w:rPr>
                <w:rFonts w:ascii="Times New Roman" w:eastAsia="Times New Roman" w:hAnsi="Times New Roman"/>
                <w:sz w:val="20"/>
                <w:szCs w:val="20"/>
              </w:rPr>
            </w:pPr>
          </w:p>
          <w:p w:rsidR="001E49CA" w:rsidRPr="00397B30" w:rsidRDefault="001E49CA" w:rsidP="00A96557">
            <w:pPr>
              <w:widowControl w:val="0"/>
              <w:spacing w:before="120" w:after="120"/>
              <w:rPr>
                <w:rFonts w:ascii="Times New Roman" w:eastAsia="Times New Roman" w:hAnsi="Times New Roman"/>
                <w:bCs/>
                <w:sz w:val="20"/>
                <w:szCs w:val="20"/>
              </w:rPr>
            </w:pPr>
          </w:p>
          <w:p w:rsidR="001E49CA" w:rsidRPr="00397B30" w:rsidRDefault="001E49CA" w:rsidP="008B6EFC">
            <w:pPr>
              <w:widowControl w:val="0"/>
              <w:spacing w:before="120"/>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B77971" w:rsidRPr="00397B30" w:rsidRDefault="00B77971" w:rsidP="008B6EFC">
            <w:pPr>
              <w:pStyle w:val="Vnbnnidung0"/>
              <w:spacing w:after="0"/>
              <w:ind w:firstLine="0"/>
              <w:rPr>
                <w:rFonts w:ascii="Times New Roman" w:hAnsi="Times New Roman" w:cs="Times New Roman"/>
                <w:sz w:val="20"/>
                <w:szCs w:val="20"/>
              </w:rPr>
            </w:pPr>
            <w:r w:rsidRPr="00397B30">
              <w:rPr>
                <w:rFonts w:ascii="Times New Roman" w:hAnsi="Times New Roman" w:cs="Times New Roman"/>
                <w:b/>
                <w:bCs/>
                <w:sz w:val="20"/>
                <w:szCs w:val="20"/>
              </w:rPr>
              <w:lastRenderedPageBreak/>
              <w:t>Điều 7. Mức hỗ trự đối với huấn luyện viên, vận động viên thuộc Trung tâm Huấn luyện và Thi đấu thể thao tỉnh được triệu tập vào đội tuyển thể thao quốc gia làm nhiệm vụ tập huấn, thi đấu các giải thể thao quốc tế</w:t>
            </w:r>
          </w:p>
          <w:p w:rsidR="001E49CA" w:rsidRPr="00397B30" w:rsidRDefault="00B77971" w:rsidP="008B6EFC">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Huấn luyện viên, vận động viên đội tuyển cấp tỉnh, đội tuyển trẻ cấp tỉnh thuộc Trung tâm Huấn luyện và Thi đấu thể thao tỉnh Thái Bình trong thời gian được triệu tập vào đội tuyển thể thao quốc gia làm nhiệm vụ tập huấn, thi đấu các giải thể thao quốc tế ngoài việc được hưởng chế độ do cơ quan Trung ương chi trả còn được tỉnh hỗ trự thêm bằng với mức chi thực hiện chế độ dinh dưỡng quy định tại điểm a khoản 1 Điều 3 Thông tư số 86/2020/TT-BTC ngày 26 tháng 10 năm 2020 của Bộ trường Bộ Tài chính quy định chi tiết chế độ dinh dưỡng đặc thù đối với huấn luyện viên thể thao thành tích cao, vận động viên thể thao thành tích cao.</w:t>
            </w:r>
          </w:p>
        </w:tc>
        <w:tc>
          <w:tcPr>
            <w:tcW w:w="3261" w:type="dxa"/>
            <w:tcBorders>
              <w:top w:val="single" w:sz="4" w:space="0" w:color="auto"/>
              <w:bottom w:val="single" w:sz="4" w:space="0" w:color="auto"/>
            </w:tcBorders>
          </w:tcPr>
          <w:p w:rsidR="00B77971" w:rsidRPr="00397B30" w:rsidRDefault="00B77971" w:rsidP="008B6EFC">
            <w:pPr>
              <w:shd w:val="clear" w:color="auto" w:fill="FFFFFF"/>
              <w:rPr>
                <w:rFonts w:ascii="Times New Roman" w:eastAsia="Times New Roman" w:hAnsi="Times New Roman"/>
                <w:b/>
                <w:bCs/>
                <w:sz w:val="20"/>
                <w:szCs w:val="20"/>
              </w:rPr>
            </w:pPr>
            <w:r w:rsidRPr="00397B30">
              <w:rPr>
                <w:rFonts w:ascii="Times New Roman" w:eastAsia="Times New Roman" w:hAnsi="Times New Roman"/>
                <w:b/>
                <w:bCs/>
                <w:sz w:val="20"/>
                <w:szCs w:val="20"/>
              </w:rPr>
              <w:t>Điều 2. Chế độ đối với vận động viên, huấn luyện viên thể dục thể thao trên địa bàn tỉnh</w:t>
            </w:r>
          </w:p>
          <w:p w:rsidR="00B77971" w:rsidRPr="00397B30" w:rsidRDefault="00B77971" w:rsidP="008B6EFC">
            <w:pPr>
              <w:shd w:val="clear" w:color="auto" w:fill="FFFFFF"/>
              <w:rPr>
                <w:rFonts w:ascii="Times New Roman" w:eastAsia="Times New Roman" w:hAnsi="Times New Roman"/>
                <w:sz w:val="20"/>
                <w:szCs w:val="20"/>
              </w:rPr>
            </w:pPr>
            <w:r w:rsidRPr="00397B30">
              <w:rPr>
                <w:rFonts w:ascii="Times New Roman" w:eastAsia="Times New Roman" w:hAnsi="Times New Roman"/>
                <w:bCs/>
                <w:sz w:val="20"/>
                <w:szCs w:val="20"/>
              </w:rPr>
              <w:t>.........</w:t>
            </w:r>
          </w:p>
          <w:p w:rsidR="001E49CA" w:rsidRPr="00397B30" w:rsidRDefault="00B77971" w:rsidP="008B6EFC">
            <w:pPr>
              <w:pStyle w:val="NormalWeb"/>
              <w:shd w:val="clear" w:color="auto" w:fill="FFFFFF"/>
              <w:spacing w:before="0" w:beforeAutospacing="0" w:after="0" w:afterAutospacing="0"/>
              <w:rPr>
                <w:sz w:val="20"/>
                <w:szCs w:val="20"/>
              </w:rPr>
            </w:pPr>
            <w:r w:rsidRPr="00397B30">
              <w:rPr>
                <w:sz w:val="20"/>
                <w:szCs w:val="20"/>
                <w:shd w:val="clear" w:color="auto" w:fill="FFFFFF"/>
              </w:rPr>
              <w:t>c) Hỗ trợ sinh hoạt phí dành cho vận động viên được Tổng cục Thể dục thể thao triệu tập tập trung, tập huấn đội dự tuyển quốc gia, tuyển trẻ quốc gia; vận động viên có nhiều cống hiến thành tích thể thao cho tỉnh trong thời gian vừa tham gia tập luyện, thi đấu vừa tham gia học tập tích lũy hệ đại học chuyên ngành thể dục thể thao: 50.000 đồng/người/ngày (trừ ngày nghỉ lễ, tết và chủ nhật).</w:t>
            </w:r>
          </w:p>
        </w:tc>
        <w:tc>
          <w:tcPr>
            <w:tcW w:w="4110" w:type="dxa"/>
            <w:tcBorders>
              <w:top w:val="single" w:sz="4" w:space="0" w:color="auto"/>
              <w:bottom w:val="single" w:sz="4" w:space="0" w:color="auto"/>
            </w:tcBorders>
          </w:tcPr>
          <w:p w:rsidR="00072942" w:rsidRPr="00072942" w:rsidRDefault="00072942" w:rsidP="00EF448A">
            <w:pPr>
              <w:widowControl w:val="0"/>
              <w:spacing w:line="240" w:lineRule="atLeast"/>
              <w:ind w:firstLine="0"/>
              <w:rPr>
                <w:rFonts w:ascii="Times New Roman" w:eastAsia="Times New Roman" w:hAnsi="Times New Roman"/>
                <w:b/>
                <w:sz w:val="20"/>
                <w:szCs w:val="20"/>
              </w:rPr>
            </w:pPr>
            <w:r w:rsidRPr="00072942">
              <w:rPr>
                <w:rFonts w:ascii="Times New Roman" w:eastAsia="Times New Roman" w:hAnsi="Times New Roman"/>
                <w:b/>
                <w:bCs/>
                <w:sz w:val="20"/>
                <w:szCs w:val="20"/>
              </w:rPr>
              <w:t xml:space="preserve">Điều </w:t>
            </w:r>
            <w:r w:rsidR="00B9264E">
              <w:rPr>
                <w:rFonts w:ascii="Times New Roman" w:eastAsia="Times New Roman" w:hAnsi="Times New Roman"/>
                <w:b/>
                <w:bCs/>
                <w:sz w:val="20"/>
                <w:szCs w:val="20"/>
              </w:rPr>
              <w:t>12</w:t>
            </w:r>
            <w:r w:rsidRPr="00072942">
              <w:rPr>
                <w:rFonts w:ascii="Times New Roman" w:eastAsia="Times New Roman" w:hAnsi="Times New Roman"/>
                <w:b/>
                <w:bCs/>
                <w:sz w:val="20"/>
                <w:szCs w:val="20"/>
              </w:rPr>
              <w:t>. Mức hỗ trợ đối với huấn luyện viên, vận động viên của tỉnh được triệu tập vào đội tuyển thể thao quốc gia tập huấn, thi đấu quốc tế.</w:t>
            </w:r>
          </w:p>
          <w:p w:rsidR="00072942" w:rsidRPr="00072942" w:rsidRDefault="00072942" w:rsidP="00EF448A">
            <w:pPr>
              <w:widowControl w:val="0"/>
              <w:spacing w:line="240" w:lineRule="atLeast"/>
              <w:ind w:firstLine="0"/>
              <w:rPr>
                <w:rFonts w:ascii="Times New Roman" w:eastAsia="Times New Roman" w:hAnsi="Times New Roman"/>
                <w:sz w:val="20"/>
                <w:szCs w:val="20"/>
              </w:rPr>
            </w:pPr>
            <w:r w:rsidRPr="00072942">
              <w:rPr>
                <w:rFonts w:ascii="Times New Roman" w:eastAsia="Times New Roman" w:hAnsi="Times New Roman"/>
                <w:sz w:val="20"/>
                <w:szCs w:val="20"/>
              </w:rPr>
              <w:t>Huấn luyện viên, vận động viên đội tuyển cấp tỉnh, đội tuyển trẻ cấp tỉnh thuộc Trung tâm Huấn luyện và Thi đấu thể thao tỉnh Hưng Yên trong thời gian được triệu tập vào đội tuyển thể thao quốc gia làm nhiệm vụ tập huấn, thi đấu các giải thể thao quốc tế ngoài việc được hưởng chế độ do cơ quan Trung ương chi trả còn được tỉnh hỗ trợ thêm bằng với mức chi thực hiện chế độ dinh dưỡng quy định tại khoản 1, Điều 6, Nghị quyết này.</w:t>
            </w:r>
          </w:p>
          <w:p w:rsidR="001E49CA" w:rsidRPr="00397B30" w:rsidRDefault="001E49CA" w:rsidP="006B4D3E">
            <w:pPr>
              <w:widowControl w:val="0"/>
              <w:spacing w:line="240" w:lineRule="atLeast"/>
              <w:ind w:firstLine="0"/>
              <w:rPr>
                <w:rFonts w:ascii="Times New Roman" w:eastAsia="Times New Roman" w:hAnsi="Times New Roman"/>
                <w:sz w:val="20"/>
                <w:szCs w:val="20"/>
              </w:rPr>
            </w:pPr>
          </w:p>
        </w:tc>
        <w:tc>
          <w:tcPr>
            <w:tcW w:w="3543" w:type="dxa"/>
          </w:tcPr>
          <w:p w:rsidR="003863E4" w:rsidRPr="00397B30" w:rsidRDefault="001E49CA" w:rsidP="006B4D3E">
            <w:pPr>
              <w:spacing w:line="240" w:lineRule="atLeast"/>
              <w:rPr>
                <w:rFonts w:ascii="Times New Roman" w:hAnsi="Times New Roman"/>
                <w:sz w:val="20"/>
                <w:szCs w:val="20"/>
              </w:rPr>
            </w:pPr>
            <w:r w:rsidRPr="00397B30">
              <w:rPr>
                <w:rFonts w:ascii="Times New Roman" w:hAnsi="Times New Roman"/>
                <w:sz w:val="20"/>
                <w:szCs w:val="20"/>
              </w:rPr>
              <w:t>Kế thừa quy định tại Điểm c, Khoản 2, Điều 2, Nghị quyết 376/NQ - HĐND</w:t>
            </w:r>
            <w:r w:rsidR="003863E4" w:rsidRPr="00397B30">
              <w:rPr>
                <w:rFonts w:ascii="Times New Roman" w:hAnsi="Times New Roman"/>
                <w:sz w:val="20"/>
                <w:szCs w:val="20"/>
              </w:rPr>
              <w:t>.</w:t>
            </w:r>
          </w:p>
          <w:p w:rsidR="001E49CA" w:rsidRPr="00397B30" w:rsidRDefault="001E49CA" w:rsidP="006B4D3E">
            <w:pPr>
              <w:spacing w:line="240" w:lineRule="atLeast"/>
              <w:rPr>
                <w:rFonts w:ascii="Times New Roman" w:hAnsi="Times New Roman"/>
                <w:sz w:val="20"/>
                <w:szCs w:val="20"/>
              </w:rPr>
            </w:pPr>
            <w:r w:rsidRPr="00397B30">
              <w:rPr>
                <w:rFonts w:ascii="Times New Roman" w:hAnsi="Times New Roman"/>
                <w:sz w:val="20"/>
                <w:szCs w:val="20"/>
              </w:rPr>
              <w:t xml:space="preserve"> Điều 7, Nghị quyết 34/NQ - HĐND.</w:t>
            </w:r>
          </w:p>
          <w:p w:rsidR="00B157AF" w:rsidRPr="00397B30" w:rsidRDefault="00B157AF" w:rsidP="006B4D3E">
            <w:pPr>
              <w:spacing w:line="240" w:lineRule="atLeast"/>
              <w:rPr>
                <w:rFonts w:ascii="Times New Roman" w:hAnsi="Times New Roman"/>
                <w:sz w:val="20"/>
                <w:szCs w:val="20"/>
              </w:rPr>
            </w:pPr>
            <w:r w:rsidRPr="00397B30">
              <w:rPr>
                <w:rFonts w:ascii="Times New Roman" w:hAnsi="Times New Roman"/>
                <w:sz w:val="20"/>
                <w:szCs w:val="20"/>
              </w:rPr>
              <w:t>Đề nghị tiếp tục duy trì để động viên, khuyến khích các VĐV, HLV của tỉnh không ngừng phấn đấu nâng cao thành tích thể thao</w:t>
            </w:r>
            <w:r w:rsidR="002E5EFD" w:rsidRPr="00397B30">
              <w:rPr>
                <w:rFonts w:ascii="Times New Roman" w:hAnsi="Times New Roman"/>
                <w:sz w:val="20"/>
                <w:szCs w:val="20"/>
              </w:rPr>
              <w:t>.</w:t>
            </w:r>
          </w:p>
        </w:tc>
      </w:tr>
      <w:tr w:rsidR="00397B30" w:rsidRPr="00397B30" w:rsidTr="00B8113A">
        <w:trPr>
          <w:trHeight w:val="450"/>
        </w:trPr>
        <w:tc>
          <w:tcPr>
            <w:tcW w:w="3375" w:type="dxa"/>
            <w:tcBorders>
              <w:top w:val="single" w:sz="4" w:space="0" w:color="auto"/>
              <w:bottom w:val="single" w:sz="4" w:space="0" w:color="auto"/>
            </w:tcBorders>
          </w:tcPr>
          <w:p w:rsidR="00F8602E" w:rsidRPr="00397B30" w:rsidRDefault="00F8602E" w:rsidP="00F8602E">
            <w:pPr>
              <w:pStyle w:val="Tiu10"/>
              <w:keepNext/>
              <w:keepLines/>
              <w:spacing w:after="0" w:line="240" w:lineRule="auto"/>
              <w:ind w:firstLine="0"/>
              <w:rPr>
                <w:sz w:val="20"/>
                <w:szCs w:val="20"/>
              </w:rPr>
            </w:pPr>
            <w:r w:rsidRPr="00397B30">
              <w:rPr>
                <w:sz w:val="20"/>
                <w:szCs w:val="20"/>
              </w:rPr>
              <w:t xml:space="preserve"> </w:t>
            </w:r>
            <w:bookmarkStart w:id="25" w:name="bookmark86"/>
            <w:bookmarkStart w:id="26" w:name="bookmark87"/>
            <w:bookmarkStart w:id="27" w:name="bookmark88"/>
            <w:r w:rsidRPr="00397B30">
              <w:rPr>
                <w:sz w:val="20"/>
                <w:szCs w:val="20"/>
              </w:rPr>
              <w:t>Điều 11. Chế độ, chính sách hỗ tr</w:t>
            </w:r>
            <w:r w:rsidR="002D3776" w:rsidRPr="00397B30">
              <w:rPr>
                <w:sz w:val="20"/>
                <w:szCs w:val="20"/>
              </w:rPr>
              <w:t>ợ</w:t>
            </w:r>
            <w:r w:rsidRPr="00397B30">
              <w:rPr>
                <w:sz w:val="20"/>
                <w:szCs w:val="20"/>
              </w:rPr>
              <w:t xml:space="preserve"> đối với </w:t>
            </w:r>
            <w:r w:rsidR="002D3776" w:rsidRPr="00397B30">
              <w:rPr>
                <w:sz w:val="20"/>
                <w:szCs w:val="20"/>
              </w:rPr>
              <w:t>VĐV</w:t>
            </w:r>
            <w:r w:rsidRPr="00397B30">
              <w:rPr>
                <w:sz w:val="20"/>
                <w:szCs w:val="20"/>
              </w:rPr>
              <w:t xml:space="preserve"> khi thôi không làm </w:t>
            </w:r>
            <w:bookmarkEnd w:id="25"/>
            <w:bookmarkEnd w:id="26"/>
            <w:bookmarkEnd w:id="27"/>
            <w:r w:rsidR="002D3776" w:rsidRPr="00397B30">
              <w:rPr>
                <w:sz w:val="20"/>
                <w:szCs w:val="20"/>
              </w:rPr>
              <w:t>VĐV</w:t>
            </w:r>
          </w:p>
          <w:p w:rsidR="00F8602E" w:rsidRPr="00397B30" w:rsidRDefault="00F8602E" w:rsidP="00F8602E">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Vận động viên thuộc Trung tâm Huấn luyện và Thi đấu thể thao tỉnh Thái Bình quản lý, sử dụng đã hoàn thành nhiệm vụ được cơ quan quản lý vận động viên quyết định cho thôi không làm vận động viên được hưởng chính sách ưu đãi như sau:</w:t>
            </w:r>
          </w:p>
          <w:p w:rsidR="00F8602E" w:rsidRPr="00397B30" w:rsidRDefault="00F8602E" w:rsidP="00F8602E">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 xml:space="preserve">1. Vận động viên đủ điều kiện và có nguyện vọng thì được hưởng chế độ ưu đãi về học nghề và giải quyết việc làm quy định tại Điều 7 Nghị định số 36/2019/NĐ-CP ngày 29 tháng 4 năm 2019 của Chính phủ quy định chi tiết </w:t>
            </w:r>
            <w:r w:rsidRPr="00397B30">
              <w:rPr>
                <w:rFonts w:ascii="Times New Roman" w:hAnsi="Times New Roman" w:cs="Times New Roman"/>
                <w:sz w:val="20"/>
                <w:szCs w:val="20"/>
              </w:rPr>
              <w:lastRenderedPageBreak/>
              <w:t>một số điều của Luật sửa đổi, bổ sung một số điều của Luật Thể dục, thể thao.</w:t>
            </w:r>
          </w:p>
          <w:p w:rsidR="00F8602E" w:rsidRPr="00397B30" w:rsidRDefault="00F8602E" w:rsidP="00F8602E">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2. Nếu vận động viên không có nguyện vọng hưởng ưu đãi quy định tại khoản 1 Điều này thì được hỗ trợ kinh phí một lần để tiếp tục học tập, ổn định cuộc sống, cụ thể:</w:t>
            </w:r>
          </w:p>
          <w:p w:rsidR="00F8602E" w:rsidRPr="00397B30" w:rsidRDefault="00F8602E" w:rsidP="00F8602E">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a) Đối với vận động viên đã đạt thành tích từ huy chương Đồng gỉải vô địch quốc gia trở lên (kể cả nội dung cá nhân, đồng đội, tập thể), mỗi tháng tham gia làm vận động viên tập huấn, thi đấu cho các đội tuyển thể thao của tỉnh được hưởng mức tiền hỗ trợ bằng 1.500.000 đồng.</w:t>
            </w:r>
          </w:p>
          <w:p w:rsidR="00F8602E" w:rsidRPr="00397B30" w:rsidRDefault="00F8602E" w:rsidP="00F8602E">
            <w:pPr>
              <w:pStyle w:val="Vnbnnidung0"/>
              <w:spacing w:after="0"/>
              <w:ind w:firstLine="0"/>
              <w:rPr>
                <w:rFonts w:ascii="Times New Roman" w:hAnsi="Times New Roman" w:cs="Times New Roman"/>
                <w:sz w:val="20"/>
                <w:szCs w:val="20"/>
              </w:rPr>
            </w:pPr>
            <w:r w:rsidRPr="00397B30">
              <w:rPr>
                <w:rFonts w:ascii="Times New Roman" w:hAnsi="Times New Roman" w:cs="Times New Roman"/>
                <w:sz w:val="20"/>
                <w:szCs w:val="20"/>
              </w:rPr>
              <w:t>b) Đối với vận động viên đội tuyển cấp tỉnh, đội tuyển trẻ cấp tỉnh có thời gian làm vận động viên từ đủ 02 (hai) năm ừở lên, mỗi tháng tham gia làm vận động viên tập huấn, thi đấu cho đội tuyển thể thao của tỉnh được hưởng mức tiền hỗ trợ bằng 750.000 đồng.</w:t>
            </w:r>
          </w:p>
          <w:p w:rsidR="00F8602E" w:rsidRPr="00397B30" w:rsidRDefault="002D3776" w:rsidP="002D3776">
            <w:pPr>
              <w:pStyle w:val="Vnbnnidung0"/>
              <w:spacing w:after="0"/>
              <w:ind w:firstLine="0"/>
              <w:rPr>
                <w:rFonts w:ascii="Times New Roman" w:hAnsi="Times New Roman" w:cs="Times New Roman"/>
                <w:sz w:val="20"/>
                <w:szCs w:val="20"/>
              </w:rPr>
            </w:pPr>
            <w:bookmarkStart w:id="28" w:name="bookmark89"/>
            <w:bookmarkEnd w:id="28"/>
            <w:r w:rsidRPr="00397B30">
              <w:rPr>
                <w:rFonts w:ascii="Times New Roman" w:hAnsi="Times New Roman" w:cs="Times New Roman"/>
                <w:sz w:val="20"/>
                <w:szCs w:val="20"/>
              </w:rPr>
              <w:t xml:space="preserve">c) </w:t>
            </w:r>
            <w:r w:rsidR="00F8602E" w:rsidRPr="00397B30">
              <w:rPr>
                <w:rFonts w:ascii="Times New Roman" w:hAnsi="Times New Roman" w:cs="Times New Roman"/>
                <w:sz w:val="20"/>
                <w:szCs w:val="20"/>
              </w:rPr>
              <w:t>Đối với vận động viên trẻ khác có thời gian làm vận động viên tập huấn, thi đấu từ đủ 01 (một) năm đến dưới 02 (hai) năm được hưởng mức tiền</w:t>
            </w:r>
            <w:r w:rsidRPr="00397B30">
              <w:rPr>
                <w:rFonts w:ascii="Times New Roman" w:hAnsi="Times New Roman" w:cs="Times New Roman"/>
                <w:sz w:val="20"/>
                <w:szCs w:val="20"/>
              </w:rPr>
              <w:t xml:space="preserve"> hỗ trợ</w:t>
            </w:r>
            <w:r w:rsidR="00F8602E" w:rsidRPr="00397B30">
              <w:rPr>
                <w:rFonts w:ascii="Times New Roman" w:hAnsi="Times New Roman" w:cs="Times New Roman"/>
                <w:sz w:val="20"/>
                <w:szCs w:val="20"/>
              </w:rPr>
              <w:t xml:space="preserve"> một lần bằng 1.500.000 đồng.</w:t>
            </w:r>
          </w:p>
          <w:p w:rsidR="00F8602E" w:rsidRPr="00397B30" w:rsidRDefault="002D3776" w:rsidP="002D3776">
            <w:pPr>
              <w:pStyle w:val="Vnbnnidung0"/>
              <w:spacing w:after="0"/>
              <w:ind w:firstLine="0"/>
              <w:rPr>
                <w:rFonts w:ascii="Times New Roman" w:hAnsi="Times New Roman" w:cs="Times New Roman"/>
                <w:sz w:val="20"/>
                <w:szCs w:val="20"/>
              </w:rPr>
            </w:pPr>
            <w:bookmarkStart w:id="29" w:name="bookmark90"/>
            <w:bookmarkEnd w:id="29"/>
            <w:r w:rsidRPr="00397B30">
              <w:rPr>
                <w:rFonts w:ascii="Times New Roman" w:hAnsi="Times New Roman" w:cs="Times New Roman"/>
                <w:sz w:val="20"/>
                <w:szCs w:val="20"/>
              </w:rPr>
              <w:t xml:space="preserve">3. </w:t>
            </w:r>
            <w:r w:rsidR="00F8602E" w:rsidRPr="00397B30">
              <w:rPr>
                <w:rFonts w:ascii="Times New Roman" w:hAnsi="Times New Roman" w:cs="Times New Roman"/>
                <w:sz w:val="20"/>
                <w:szCs w:val="20"/>
              </w:rPr>
              <w:t>Cách tính mức tiền hỗ trợ đối với vận động yiến quy định tại điểm a vày điểm b khoản này như sau: Mức tiền hỗ trợ bằng số tháng thực tế tập huấn, thi-íM đâu nhân với mức tiền hỗ trợ tương ứng.</w:t>
            </w:r>
          </w:p>
          <w:p w:rsidR="001E49CA" w:rsidRPr="00397B30" w:rsidRDefault="002D3776" w:rsidP="002D3776">
            <w:pPr>
              <w:pStyle w:val="Vnbnnidung0"/>
              <w:spacing w:after="0"/>
              <w:ind w:firstLine="0"/>
            </w:pPr>
            <w:bookmarkStart w:id="30" w:name="bookmark91"/>
            <w:bookmarkEnd w:id="30"/>
            <w:r w:rsidRPr="00397B30">
              <w:rPr>
                <w:rFonts w:ascii="Times New Roman" w:hAnsi="Times New Roman" w:cs="Times New Roman"/>
                <w:sz w:val="20"/>
                <w:szCs w:val="20"/>
              </w:rPr>
              <w:t xml:space="preserve">4. </w:t>
            </w:r>
            <w:r w:rsidR="00F8602E" w:rsidRPr="00397B30">
              <w:rPr>
                <w:rFonts w:ascii="Times New Roman" w:hAnsi="Times New Roman" w:cs="Times New Roman"/>
                <w:sz w:val="20"/>
                <w:szCs w:val="20"/>
              </w:rPr>
              <w:t xml:space="preserve">Vận động viên là viên chức thuộc Trung tâm Huấn luyện và Thi đấu thể thao tỉnh Thái Bình đã đạt thành tích từ huy chương Đồng giảỉ vô địch quốc gia trở lên (kê cả nội dung cá nhân, đông đội, tập thê) và có nguyện vọng thì được cơ quan thẩm quyền ưu tiên xem xét, điều động đến các cơ sở giáo dục công lập nếu đảm bảo tiêu chuẩn, điều kiện chức danh nghề nghiệp, vị trí việc làm theo quy định của Bộ Giáo </w:t>
            </w:r>
            <w:r w:rsidR="00F8602E" w:rsidRPr="00397B30">
              <w:rPr>
                <w:rFonts w:ascii="Times New Roman" w:hAnsi="Times New Roman" w:cs="Times New Roman"/>
                <w:sz w:val="20"/>
                <w:szCs w:val="20"/>
              </w:rPr>
              <w:lastRenderedPageBreak/>
              <w:t>dục và Đào tạo và trong phạm vi số lượng người làm việc được cấp có thẩm quyền giao.</w:t>
            </w:r>
          </w:p>
        </w:tc>
        <w:tc>
          <w:tcPr>
            <w:tcW w:w="3261" w:type="dxa"/>
            <w:tcBorders>
              <w:top w:val="single" w:sz="4" w:space="0" w:color="auto"/>
              <w:bottom w:val="single" w:sz="4" w:space="0" w:color="auto"/>
            </w:tcBorders>
          </w:tcPr>
          <w:p w:rsidR="001E49CA" w:rsidRPr="00397B30" w:rsidRDefault="00F8602E" w:rsidP="00F8602E">
            <w:pPr>
              <w:pStyle w:val="NormalWeb"/>
              <w:shd w:val="clear" w:color="auto" w:fill="FFFFFF"/>
              <w:spacing w:before="120" w:beforeAutospacing="0" w:after="0" w:afterAutospacing="0"/>
              <w:jc w:val="center"/>
              <w:rPr>
                <w:sz w:val="20"/>
                <w:szCs w:val="20"/>
              </w:rPr>
            </w:pPr>
            <w:r w:rsidRPr="00397B30">
              <w:rPr>
                <w:sz w:val="20"/>
                <w:szCs w:val="20"/>
              </w:rPr>
              <w:lastRenderedPageBreak/>
              <w:t>Chưa quy định</w:t>
            </w:r>
          </w:p>
        </w:tc>
        <w:tc>
          <w:tcPr>
            <w:tcW w:w="4110" w:type="dxa"/>
            <w:tcBorders>
              <w:top w:val="single" w:sz="4" w:space="0" w:color="auto"/>
              <w:bottom w:val="single" w:sz="4" w:space="0" w:color="auto"/>
            </w:tcBorders>
          </w:tcPr>
          <w:p w:rsidR="00072942" w:rsidRPr="00072942" w:rsidRDefault="00B9264E" w:rsidP="00EB1547">
            <w:pPr>
              <w:ind w:firstLine="0"/>
              <w:rPr>
                <w:rFonts w:ascii="Times New Roman" w:eastAsia="Times New Roman" w:hAnsi="Times New Roman"/>
                <w:b/>
                <w:sz w:val="20"/>
                <w:szCs w:val="20"/>
              </w:rPr>
            </w:pPr>
            <w:r>
              <w:rPr>
                <w:rFonts w:ascii="Times New Roman" w:eastAsia="Times New Roman" w:hAnsi="Times New Roman"/>
                <w:b/>
                <w:sz w:val="20"/>
                <w:szCs w:val="20"/>
              </w:rPr>
              <w:t>Điều 13</w:t>
            </w:r>
            <w:r w:rsidR="00072942" w:rsidRPr="00072942">
              <w:rPr>
                <w:rFonts w:ascii="Times New Roman" w:eastAsia="Times New Roman" w:hAnsi="Times New Roman"/>
                <w:b/>
                <w:sz w:val="20"/>
                <w:szCs w:val="20"/>
              </w:rPr>
              <w:t xml:space="preserve">. Chế độ, chính sách hỗ trợ đối với vận động viên khi thôi không làm vận động viên </w:t>
            </w:r>
          </w:p>
          <w:p w:rsidR="00072942" w:rsidRPr="00072942" w:rsidRDefault="00072942" w:rsidP="00EB1547">
            <w:pPr>
              <w:widowControl w:val="0"/>
              <w:ind w:firstLine="0"/>
              <w:rPr>
                <w:rFonts w:ascii="Times New Roman" w:eastAsia="Times New Roman" w:hAnsi="Times New Roman"/>
                <w:sz w:val="20"/>
                <w:szCs w:val="20"/>
              </w:rPr>
            </w:pPr>
            <w:r w:rsidRPr="00072942">
              <w:rPr>
                <w:rFonts w:ascii="Times New Roman" w:eastAsia="Times New Roman" w:hAnsi="Times New Roman"/>
                <w:sz w:val="20"/>
                <w:szCs w:val="20"/>
              </w:rPr>
              <w:t xml:space="preserve">Vận động viên được triệu tập tập trung tập huấn các đội tuyển thể thao của tỉnh thuộc Trung tâm Huấn luyện và Thi đấu thể thao tỉnh Hưng Yên quản lý, sử dụng đã hoàn thành nhiệm vụ được cơ quan quản lý vận động viên quyết định cho thôi không làm vận động viên. Nếu vận động viên không có nguyện vọng hưởng ưu đãi quy định tại </w:t>
            </w:r>
            <w:r>
              <w:rPr>
                <w:rFonts w:ascii="Times New Roman" w:eastAsia="Times New Roman" w:hAnsi="Times New Roman"/>
                <w:sz w:val="20"/>
                <w:szCs w:val="20"/>
              </w:rPr>
              <w:t>Điều</w:t>
            </w:r>
            <w:r w:rsidRPr="00072942">
              <w:rPr>
                <w:rFonts w:ascii="Times New Roman" w:eastAsia="Times New Roman" w:hAnsi="Times New Roman"/>
                <w:sz w:val="20"/>
                <w:szCs w:val="20"/>
              </w:rPr>
              <w:t xml:space="preserve"> </w:t>
            </w:r>
            <w:r w:rsidR="00B12F8B">
              <w:rPr>
                <w:rFonts w:ascii="Times New Roman" w:eastAsia="Times New Roman" w:hAnsi="Times New Roman"/>
                <w:sz w:val="20"/>
                <w:szCs w:val="20"/>
              </w:rPr>
              <w:t>9</w:t>
            </w:r>
            <w:r w:rsidRPr="00072942">
              <w:rPr>
                <w:rFonts w:ascii="Times New Roman" w:eastAsia="Times New Roman" w:hAnsi="Times New Roman"/>
                <w:sz w:val="20"/>
                <w:szCs w:val="20"/>
              </w:rPr>
              <w:t xml:space="preserve"> Nghị quyết này, thì được được hưởng chính sách ưu đãi hỗ trợ kinh phí một lần để tiếp tục học tập, ổn định cuộc sống, như sau:</w:t>
            </w:r>
          </w:p>
          <w:p w:rsidR="00072942" w:rsidRPr="00072942" w:rsidRDefault="00072942" w:rsidP="00EB1547">
            <w:pPr>
              <w:widowControl w:val="0"/>
              <w:ind w:firstLine="34"/>
              <w:rPr>
                <w:rFonts w:ascii="Times New Roman" w:eastAsia="Times New Roman" w:hAnsi="Times New Roman"/>
                <w:sz w:val="20"/>
                <w:szCs w:val="20"/>
              </w:rPr>
            </w:pPr>
            <w:r w:rsidRPr="00072942">
              <w:rPr>
                <w:rFonts w:ascii="Times New Roman" w:eastAsia="Times New Roman" w:hAnsi="Times New Roman"/>
                <w:sz w:val="20"/>
                <w:szCs w:val="20"/>
              </w:rPr>
              <w:t>1. Đối với vận động viên đạt thành tích quốc gia trở lên</w:t>
            </w:r>
          </w:p>
          <w:p w:rsidR="00072942" w:rsidRPr="00072942" w:rsidRDefault="00072942" w:rsidP="00EB1547">
            <w:pPr>
              <w:widowControl w:val="0"/>
              <w:ind w:firstLine="34"/>
              <w:rPr>
                <w:rFonts w:ascii="Times New Roman" w:eastAsia="Times New Roman" w:hAnsi="Times New Roman"/>
                <w:sz w:val="20"/>
                <w:szCs w:val="20"/>
              </w:rPr>
            </w:pPr>
            <w:r w:rsidRPr="00072942">
              <w:rPr>
                <w:rFonts w:ascii="Times New Roman" w:eastAsia="Times New Roman" w:hAnsi="Times New Roman"/>
                <w:sz w:val="20"/>
                <w:szCs w:val="20"/>
              </w:rPr>
              <w:t xml:space="preserve">a) Đối với vận động viên đã đạt thành tích từ </w:t>
            </w:r>
            <w:r w:rsidRPr="00072942">
              <w:rPr>
                <w:rFonts w:ascii="Times New Roman" w:eastAsia="Times New Roman" w:hAnsi="Times New Roman"/>
                <w:sz w:val="20"/>
                <w:szCs w:val="20"/>
              </w:rPr>
              <w:lastRenderedPageBreak/>
              <w:t>huy chương Đồng gỉải vô địch quốc gia trở lên (kể cả nội dung cá nhân, đồng đội, tập thể), có thâm niên cống hiến từ đủ 04 (bốn) năm trở lên, mỗi tháng tham gia làm vận động viên tập huấn, thi đấu cho các đội tuyển thể thao của tỉnh được hưởng mức tiền hỗ trợ bằng 1.500.000 đồng.</w:t>
            </w:r>
          </w:p>
          <w:p w:rsidR="00072942" w:rsidRPr="00072942" w:rsidRDefault="00072942" w:rsidP="00EB1547">
            <w:pPr>
              <w:widowControl w:val="0"/>
              <w:spacing w:line="240" w:lineRule="atLeast"/>
              <w:ind w:firstLine="34"/>
              <w:rPr>
                <w:rFonts w:ascii="Times New Roman" w:eastAsia="Times New Roman" w:hAnsi="Times New Roman"/>
                <w:sz w:val="20"/>
                <w:szCs w:val="20"/>
              </w:rPr>
            </w:pPr>
            <w:r w:rsidRPr="00072942">
              <w:rPr>
                <w:rFonts w:ascii="Times New Roman" w:eastAsia="Times New Roman" w:hAnsi="Times New Roman"/>
                <w:sz w:val="20"/>
                <w:szCs w:val="20"/>
              </w:rPr>
              <w:t>b) Đối với vận động viên đã đạt thành tích từ huy chương Đồng giải cúp quốc gia, vô địch các CLB, vô địch Trẻ, vô địch các nhóm tuổi, thiếu niên, nhi đồng quốc gia ... (kể cả nội dung cá nhân, đồng đội, tập thể), có thâm niên cống hiến từ đủ 04 (bốn) năm trở lên, mỗi tháng tham gia làm vận động viên tập huấn, thi đấu cho các đội tuyển thể thao của tỉnh được hưởng mức tiền hỗ trợ bằng 750.000 đồng.</w:t>
            </w:r>
          </w:p>
          <w:p w:rsidR="00072942" w:rsidRPr="00072942" w:rsidRDefault="00072942" w:rsidP="00EB1547">
            <w:pPr>
              <w:widowControl w:val="0"/>
              <w:spacing w:line="240" w:lineRule="atLeast"/>
              <w:ind w:firstLine="34"/>
              <w:rPr>
                <w:rFonts w:ascii="Times New Roman" w:eastAsia="Times New Roman" w:hAnsi="Times New Roman"/>
                <w:sz w:val="20"/>
                <w:szCs w:val="20"/>
              </w:rPr>
            </w:pPr>
            <w:r w:rsidRPr="00072942">
              <w:rPr>
                <w:rFonts w:ascii="Times New Roman" w:eastAsia="Times New Roman" w:hAnsi="Times New Roman"/>
                <w:sz w:val="20"/>
                <w:szCs w:val="20"/>
              </w:rPr>
              <w:t>2. Đối với vận động viên không đạt thành tích quốc gia</w:t>
            </w:r>
          </w:p>
          <w:p w:rsidR="00072942" w:rsidRPr="00072942" w:rsidRDefault="00072942" w:rsidP="00EB1547">
            <w:pPr>
              <w:widowControl w:val="0"/>
              <w:spacing w:line="240" w:lineRule="atLeast"/>
              <w:ind w:firstLine="34"/>
              <w:rPr>
                <w:rFonts w:ascii="Times New Roman" w:eastAsia="Times New Roman" w:hAnsi="Times New Roman"/>
                <w:sz w:val="20"/>
                <w:szCs w:val="20"/>
              </w:rPr>
            </w:pPr>
            <w:r w:rsidRPr="00072942">
              <w:rPr>
                <w:rFonts w:ascii="Times New Roman" w:eastAsia="Times New Roman" w:hAnsi="Times New Roman"/>
                <w:sz w:val="20"/>
                <w:szCs w:val="20"/>
              </w:rPr>
              <w:t>a) Đối với vận động viên có thâm niên cống hiến từ đủ 04 (bốn) năm mỗi tháng tham gia làm vận động viên tập huấn, thi đấu cho đội tuyển thể thao của tỉnh được hưởng mức tiền hỗ trợ bằng 300.000 đồng.</w:t>
            </w:r>
          </w:p>
          <w:p w:rsidR="00072942" w:rsidRPr="00072942" w:rsidRDefault="00072942" w:rsidP="00EB1547">
            <w:pPr>
              <w:widowControl w:val="0"/>
              <w:spacing w:line="240" w:lineRule="atLeast"/>
              <w:ind w:firstLine="34"/>
              <w:rPr>
                <w:rFonts w:ascii="Times New Roman" w:eastAsia="Times New Roman" w:hAnsi="Times New Roman"/>
                <w:sz w:val="20"/>
                <w:szCs w:val="20"/>
              </w:rPr>
            </w:pPr>
            <w:r w:rsidRPr="00072942">
              <w:rPr>
                <w:rFonts w:ascii="Times New Roman" w:eastAsia="Times New Roman" w:hAnsi="Times New Roman"/>
                <w:sz w:val="20"/>
                <w:szCs w:val="20"/>
              </w:rPr>
              <w:t>b) Đối với vận động viên có thời gian làm vận động viên tập huấn, thi đấu từ đủ 02 (hai) năm đến dưới 04 (bốn) năm, được hưởng mức tiền hỗ trợ một lần bằng 3.000.000 đồng.</w:t>
            </w:r>
          </w:p>
          <w:p w:rsidR="00072942" w:rsidRPr="00072942" w:rsidRDefault="00570DC1" w:rsidP="00EB1547">
            <w:pPr>
              <w:widowControl w:val="0"/>
              <w:tabs>
                <w:tab w:val="left" w:pos="709"/>
                <w:tab w:val="left" w:pos="9115"/>
              </w:tabs>
              <w:spacing w:line="240" w:lineRule="atLeast"/>
              <w:ind w:firstLine="34"/>
              <w:rPr>
                <w:rFonts w:ascii="Times New Roman" w:eastAsia="Times New Roman" w:hAnsi="Times New Roman"/>
                <w:sz w:val="20"/>
                <w:szCs w:val="20"/>
              </w:rPr>
            </w:pPr>
            <w:r>
              <w:rPr>
                <w:rFonts w:ascii="Times New Roman" w:eastAsia="Times New Roman" w:hAnsi="Times New Roman"/>
                <w:sz w:val="20"/>
                <w:szCs w:val="20"/>
              </w:rPr>
              <w:t>3</w:t>
            </w:r>
            <w:r w:rsidR="00072942" w:rsidRPr="00072942">
              <w:rPr>
                <w:rFonts w:ascii="Times New Roman" w:eastAsia="Times New Roman" w:hAnsi="Times New Roman"/>
                <w:sz w:val="20"/>
                <w:szCs w:val="20"/>
              </w:rPr>
              <w:t>. Cách tính mức tiền hỗ trợ đối với vận động viên quy định tại Khoản 1, Khoản 2 Điều này như sau: Mức tiền hỗ trợ bằng số tháng thực tế tập huấn, thi đấu nhân với mức tiền hỗ trợ tương ứng.</w:t>
            </w:r>
          </w:p>
          <w:p w:rsidR="001E49CA" w:rsidRPr="00570DC1" w:rsidRDefault="00072942" w:rsidP="00EB1547">
            <w:pPr>
              <w:widowControl w:val="0"/>
              <w:tabs>
                <w:tab w:val="left" w:pos="709"/>
              </w:tabs>
              <w:spacing w:line="240" w:lineRule="atLeast"/>
              <w:ind w:firstLine="34"/>
              <w:rPr>
                <w:rFonts w:ascii="Times New Roman" w:eastAsia="Times New Roman" w:hAnsi="Times New Roman"/>
                <w:sz w:val="20"/>
                <w:szCs w:val="20"/>
              </w:rPr>
            </w:pPr>
            <w:r w:rsidRPr="00072942">
              <w:rPr>
                <w:rFonts w:ascii="Times New Roman" w:eastAsia="Times New Roman" w:hAnsi="Times New Roman"/>
                <w:sz w:val="20"/>
                <w:szCs w:val="20"/>
              </w:rPr>
              <w:t>4. Vận động viên là viên chức thuộc Trung tâm Huấn luyện và Thi đấu thể thao tỉnh Hưng Yên đã đạt thành tích từ huy chương Đồng giảỉ vô địch quốc gia trở lên (kể cả nội dung cá nhân, đồng đội, tập thể) và có nguyện vọng thì được cơ quan thẩm quyền ưu tiên xem xét, điều động đến các cơ sở giáo dục công lập nếu đảm bảo tiêu chuẩn, điều kiện chức danh nghề nghiệp, vị trí việc làm theo quy định của Bộ Giáo dục và Đào tạo và trong phạm vi số lượng người làm việc được cấp có thẩm quyền giao.</w:t>
            </w:r>
          </w:p>
        </w:tc>
        <w:tc>
          <w:tcPr>
            <w:tcW w:w="3543" w:type="dxa"/>
          </w:tcPr>
          <w:p w:rsidR="001E49CA" w:rsidRPr="00397B30" w:rsidRDefault="001E49CA" w:rsidP="008B6EFC">
            <w:pPr>
              <w:rPr>
                <w:rFonts w:ascii="Times New Roman" w:hAnsi="Times New Roman"/>
                <w:sz w:val="20"/>
                <w:szCs w:val="20"/>
              </w:rPr>
            </w:pPr>
            <w:r w:rsidRPr="00397B30">
              <w:rPr>
                <w:rFonts w:ascii="Times New Roman" w:hAnsi="Times New Roman"/>
                <w:sz w:val="20"/>
                <w:szCs w:val="20"/>
              </w:rPr>
              <w:lastRenderedPageBreak/>
              <w:t>Kế thừa quy định tại: Điều 11, Nghị quyết 34/NQ - HĐND. Đồng thời bổ sung điều kiện hưởng theo hướng khuyến khích động viên VĐV nỗ lực tập luyện, cống hiến hết mình, hết khả năng thì được hưởng mức đãi ngộ tương xứng.</w:t>
            </w:r>
          </w:p>
          <w:p w:rsidR="00072942" w:rsidRDefault="00072942" w:rsidP="008B6EFC">
            <w:pPr>
              <w:rPr>
                <w:rFonts w:ascii="Times New Roman" w:hAnsi="Times New Roman"/>
                <w:sz w:val="20"/>
                <w:szCs w:val="20"/>
              </w:rPr>
            </w:pPr>
          </w:p>
          <w:p w:rsidR="001E49CA" w:rsidRPr="00397B30" w:rsidRDefault="001E49CA" w:rsidP="008B6EFC">
            <w:pPr>
              <w:rPr>
                <w:rFonts w:ascii="Times New Roman" w:hAnsi="Times New Roman"/>
                <w:sz w:val="20"/>
                <w:szCs w:val="20"/>
              </w:rPr>
            </w:pPr>
            <w:r w:rsidRPr="00397B30">
              <w:rPr>
                <w:rFonts w:ascii="Times New Roman" w:hAnsi="Times New Roman"/>
                <w:sz w:val="20"/>
                <w:szCs w:val="20"/>
              </w:rPr>
              <w:t>Quy định này nhằm hỗ trợ VĐV các môn sau thời gian cống hiến cho thể thao, có điều kiện học tập, chuyển đổi nghề nghiệp, xây dựng cuộc sống khi đã hết tuổi VĐV. Đồng thời là nội dung triển khai</w:t>
            </w:r>
            <w:r w:rsidR="00072942">
              <w:rPr>
                <w:rFonts w:ascii="Times New Roman" w:hAnsi="Times New Roman"/>
                <w:sz w:val="20"/>
                <w:szCs w:val="20"/>
              </w:rPr>
              <w:t xml:space="preserve"> cụ thể hoá</w:t>
            </w:r>
            <w:r w:rsidRPr="00397B30">
              <w:rPr>
                <w:rFonts w:ascii="Times New Roman" w:hAnsi="Times New Roman"/>
                <w:sz w:val="20"/>
                <w:szCs w:val="20"/>
              </w:rPr>
              <w:t xml:space="preserve"> thực hiện </w:t>
            </w:r>
            <w:r w:rsidRPr="00397B30">
              <w:rPr>
                <w:rFonts w:ascii="Times New Roman" w:eastAsia="Times New Roman" w:hAnsi="Times New Roman"/>
                <w:sz w:val="20"/>
                <w:szCs w:val="20"/>
              </w:rPr>
              <w:t>Điều 11, Điều 12 Nghị định số 349/2025/NĐ-CP ngày 30 tháng 12 năm 2025 của Chính phủ.</w:t>
            </w:r>
          </w:p>
          <w:p w:rsidR="001E49CA" w:rsidRPr="00397B30" w:rsidRDefault="001E49CA" w:rsidP="008B6EFC">
            <w:pPr>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D80025" w:rsidRPr="00397B30" w:rsidRDefault="00D80025" w:rsidP="001B7F7D">
            <w:pPr>
              <w:pStyle w:val="Vnbnnidung0"/>
              <w:spacing w:after="0"/>
              <w:ind w:firstLine="0"/>
              <w:rPr>
                <w:rFonts w:ascii="Times New Roman" w:hAnsi="Times New Roman" w:cs="Times New Roman"/>
                <w:sz w:val="20"/>
                <w:szCs w:val="20"/>
              </w:rPr>
            </w:pPr>
            <w:r w:rsidRPr="00397B30">
              <w:rPr>
                <w:rFonts w:ascii="Times New Roman" w:hAnsi="Times New Roman" w:cs="Times New Roman"/>
                <w:b/>
                <w:bCs/>
                <w:sz w:val="20"/>
                <w:szCs w:val="20"/>
              </w:rPr>
              <w:lastRenderedPageBreak/>
              <w:t>Điều 9. Mửc tiền thưởng đối vóí vận động viên lập thành tích tại Đại hội Thể thao, các giải thi đấu thể thao quốc gia</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1" w:name="bookmark68"/>
            <w:bookmarkEnd w:id="31"/>
            <w:r>
              <w:rPr>
                <w:rFonts w:ascii="Times New Roman" w:hAnsi="Times New Roman" w:cs="Times New Roman"/>
                <w:sz w:val="20"/>
                <w:szCs w:val="20"/>
              </w:rPr>
              <w:t xml:space="preserve">1. </w:t>
            </w:r>
            <w:r w:rsidR="00D80025" w:rsidRPr="00397B30">
              <w:rPr>
                <w:rFonts w:ascii="Times New Roman" w:hAnsi="Times New Roman" w:cs="Times New Roman"/>
                <w:sz w:val="20"/>
                <w:szCs w:val="20"/>
              </w:rPr>
              <w:t>Vận động viên lập thành tích tại Đại hội Thể thao toàn quốc; giải vô địch quốc gia từng môn; giải cúp quốc gia từng môn.</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2" w:name="bookmark69"/>
            <w:bookmarkEnd w:id="32"/>
            <w:r>
              <w:rPr>
                <w:rFonts w:ascii="Times New Roman" w:hAnsi="Times New Roman" w:cs="Times New Roman"/>
                <w:sz w:val="20"/>
                <w:szCs w:val="20"/>
              </w:rPr>
              <w:t xml:space="preserve">a) </w:t>
            </w:r>
            <w:r w:rsidR="00D80025" w:rsidRPr="00397B30">
              <w:rPr>
                <w:rFonts w:ascii="Times New Roman" w:hAnsi="Times New Roman" w:cs="Times New Roman"/>
                <w:sz w:val="20"/>
                <w:szCs w:val="20"/>
              </w:rPr>
              <w:t>Huy chương Vàng (giải Nhất): 15.000.000 đồng/huy chương.</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3" w:name="bookmark70"/>
            <w:bookmarkEnd w:id="33"/>
            <w:r>
              <w:rPr>
                <w:rFonts w:ascii="Times New Roman" w:hAnsi="Times New Roman" w:cs="Times New Roman"/>
                <w:sz w:val="20"/>
                <w:szCs w:val="20"/>
              </w:rPr>
              <w:t xml:space="preserve">b) </w:t>
            </w:r>
            <w:r w:rsidR="00D80025" w:rsidRPr="00397B30">
              <w:rPr>
                <w:rFonts w:ascii="Times New Roman" w:hAnsi="Times New Roman" w:cs="Times New Roman"/>
                <w:sz w:val="20"/>
                <w:szCs w:val="20"/>
              </w:rPr>
              <w:t>Huy chương Bạc (giải Nhì): 10.000.000 đồng/ huy chương.</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4" w:name="bookmark71"/>
            <w:bookmarkEnd w:id="34"/>
            <w:r>
              <w:rPr>
                <w:rFonts w:ascii="Times New Roman" w:hAnsi="Times New Roman" w:cs="Times New Roman"/>
                <w:sz w:val="20"/>
                <w:szCs w:val="20"/>
              </w:rPr>
              <w:t xml:space="preserve">c) </w:t>
            </w:r>
            <w:r w:rsidR="00D80025" w:rsidRPr="00397B30">
              <w:rPr>
                <w:rFonts w:ascii="Times New Roman" w:hAnsi="Times New Roman" w:cs="Times New Roman"/>
                <w:sz w:val="20"/>
                <w:szCs w:val="20"/>
              </w:rPr>
              <w:t>Huy chương Đồng (giải Ba): 8.000.000 đồng/ huy chương.</w:t>
            </w:r>
          </w:p>
          <w:p w:rsidR="00D80025" w:rsidRPr="00397B30" w:rsidRDefault="0068415C" w:rsidP="0068415C">
            <w:pPr>
              <w:pStyle w:val="Vnbnnidung0"/>
              <w:tabs>
                <w:tab w:val="left" w:pos="567"/>
              </w:tabs>
              <w:spacing w:after="0"/>
              <w:ind w:firstLine="0"/>
              <w:rPr>
                <w:rFonts w:ascii="Times New Roman" w:hAnsi="Times New Roman" w:cs="Times New Roman"/>
                <w:sz w:val="20"/>
                <w:szCs w:val="20"/>
              </w:rPr>
            </w:pPr>
            <w:bookmarkStart w:id="35" w:name="bookmark72"/>
            <w:bookmarkEnd w:id="35"/>
            <w:r>
              <w:rPr>
                <w:rFonts w:ascii="Times New Roman" w:hAnsi="Times New Roman" w:cs="Times New Roman"/>
                <w:sz w:val="20"/>
                <w:szCs w:val="20"/>
              </w:rPr>
              <w:t xml:space="preserve">2. </w:t>
            </w:r>
            <w:r w:rsidR="00D80025" w:rsidRPr="00397B30">
              <w:rPr>
                <w:rFonts w:ascii="Times New Roman" w:hAnsi="Times New Roman" w:cs="Times New Roman"/>
                <w:sz w:val="20"/>
                <w:szCs w:val="20"/>
              </w:rPr>
              <w:t>Vận động viên lập thành tích tại các giải thi đấu thể thao vô địch trẻ có quy định lứa tuổi được hưởng mức thưởng, cụ thể như sau:</w:t>
            </w:r>
          </w:p>
          <w:p w:rsidR="00D80025" w:rsidRPr="00397B30" w:rsidRDefault="0068415C" w:rsidP="0068415C">
            <w:pPr>
              <w:pStyle w:val="Vnbnnidung0"/>
              <w:tabs>
                <w:tab w:val="left" w:pos="426"/>
              </w:tabs>
              <w:spacing w:after="0"/>
              <w:ind w:firstLine="0"/>
              <w:rPr>
                <w:rFonts w:ascii="Times New Roman" w:hAnsi="Times New Roman" w:cs="Times New Roman"/>
                <w:sz w:val="20"/>
                <w:szCs w:val="20"/>
              </w:rPr>
            </w:pPr>
            <w:bookmarkStart w:id="36" w:name="bookmark73"/>
            <w:bookmarkEnd w:id="36"/>
            <w:r>
              <w:rPr>
                <w:rFonts w:ascii="Times New Roman" w:hAnsi="Times New Roman" w:cs="Times New Roman"/>
                <w:sz w:val="20"/>
                <w:szCs w:val="20"/>
              </w:rPr>
              <w:t xml:space="preserve">a) </w:t>
            </w:r>
            <w:r w:rsidR="00D80025" w:rsidRPr="00397B30">
              <w:rPr>
                <w:rFonts w:ascii="Times New Roman" w:hAnsi="Times New Roman" w:cs="Times New Roman"/>
                <w:sz w:val="20"/>
                <w:szCs w:val="20"/>
              </w:rPr>
              <w:t>Giải thi đấu thể thao dành cho vận động viên đến dưới 12 tuổi: mức thưởng bằng 20% mức thưởng tương ứng quy định tại khoản 1 Điều này.</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7" w:name="bookmark74"/>
            <w:bookmarkEnd w:id="37"/>
            <w:r>
              <w:rPr>
                <w:rFonts w:ascii="Times New Roman" w:hAnsi="Times New Roman" w:cs="Times New Roman"/>
                <w:sz w:val="20"/>
                <w:szCs w:val="20"/>
              </w:rPr>
              <w:t xml:space="preserve">b) </w:t>
            </w:r>
            <w:r w:rsidR="00D80025" w:rsidRPr="00397B30">
              <w:rPr>
                <w:rFonts w:ascii="Times New Roman" w:hAnsi="Times New Roman" w:cs="Times New Roman"/>
                <w:sz w:val="20"/>
                <w:szCs w:val="20"/>
              </w:rPr>
              <w:t>Giải thi đấu thể thao dành cho vận động viên từ 12 tuổi đến dưới 16 tuổi: mức thưởng bằng 30% mức thưởng tương ứng quy định tại khoản 1 Điều này.</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8" w:name="bookmark75"/>
            <w:bookmarkEnd w:id="38"/>
            <w:r>
              <w:rPr>
                <w:rFonts w:ascii="Times New Roman" w:hAnsi="Times New Roman" w:cs="Times New Roman"/>
                <w:sz w:val="20"/>
                <w:szCs w:val="20"/>
              </w:rPr>
              <w:t xml:space="preserve">c) </w:t>
            </w:r>
            <w:r w:rsidR="00D80025" w:rsidRPr="00397B30">
              <w:rPr>
                <w:rFonts w:ascii="Times New Roman" w:hAnsi="Times New Roman" w:cs="Times New Roman"/>
                <w:sz w:val="20"/>
                <w:szCs w:val="20"/>
              </w:rPr>
              <w:t>Giải thi đấu thể thao dành cho vận động viên từ 16 tuổi đến dưới 18 tuổi: mức thưởng bằng 40% mức thưởng tương ứng quy định tại khoản 1 Điều này.</w:t>
            </w:r>
          </w:p>
          <w:p w:rsidR="00D80025" w:rsidRPr="00397B30" w:rsidRDefault="0068415C" w:rsidP="0068415C">
            <w:pPr>
              <w:pStyle w:val="Vnbnnidung0"/>
              <w:tabs>
                <w:tab w:val="left" w:pos="284"/>
              </w:tabs>
              <w:spacing w:after="0"/>
              <w:ind w:firstLine="0"/>
              <w:rPr>
                <w:rFonts w:ascii="Times New Roman" w:hAnsi="Times New Roman" w:cs="Times New Roman"/>
                <w:sz w:val="20"/>
                <w:szCs w:val="20"/>
              </w:rPr>
            </w:pPr>
            <w:bookmarkStart w:id="39" w:name="bookmark76"/>
            <w:bookmarkEnd w:id="39"/>
            <w:r>
              <w:rPr>
                <w:rFonts w:ascii="Times New Roman" w:hAnsi="Times New Roman" w:cs="Times New Roman"/>
                <w:sz w:val="20"/>
                <w:szCs w:val="20"/>
              </w:rPr>
              <w:t xml:space="preserve">d) </w:t>
            </w:r>
            <w:r w:rsidR="00D80025" w:rsidRPr="00397B30">
              <w:rPr>
                <w:rFonts w:ascii="Times New Roman" w:hAnsi="Times New Roman" w:cs="Times New Roman"/>
                <w:sz w:val="20"/>
                <w:szCs w:val="20"/>
              </w:rPr>
              <w:t>Giải thi đấu thể thao dành cho vận động viên từ 18 tuổi đến dưới 21 tuổi: mức thưởng bằng 50% mức thưởng tương ứng quy định tại khoản 1 Điều này.</w:t>
            </w:r>
          </w:p>
          <w:p w:rsidR="00D80025" w:rsidRPr="00397B30" w:rsidRDefault="0068415C" w:rsidP="0068415C">
            <w:pPr>
              <w:pStyle w:val="Vnbnnidung0"/>
              <w:tabs>
                <w:tab w:val="left" w:pos="284"/>
                <w:tab w:val="left" w:pos="1096"/>
              </w:tabs>
              <w:spacing w:after="0"/>
              <w:ind w:firstLine="0"/>
              <w:rPr>
                <w:rFonts w:ascii="Times New Roman" w:hAnsi="Times New Roman" w:cs="Times New Roman"/>
                <w:sz w:val="20"/>
                <w:szCs w:val="20"/>
              </w:rPr>
            </w:pPr>
            <w:bookmarkStart w:id="40" w:name="bookmark77"/>
            <w:bookmarkEnd w:id="40"/>
            <w:r>
              <w:rPr>
                <w:rFonts w:ascii="Times New Roman" w:hAnsi="Times New Roman" w:cs="Times New Roman"/>
                <w:sz w:val="20"/>
                <w:szCs w:val="20"/>
              </w:rPr>
              <w:t xml:space="preserve">3. </w:t>
            </w:r>
            <w:r w:rsidR="00D80025" w:rsidRPr="00397B30">
              <w:rPr>
                <w:rFonts w:ascii="Times New Roman" w:hAnsi="Times New Roman" w:cs="Times New Roman"/>
                <w:sz w:val="20"/>
                <w:szCs w:val="20"/>
              </w:rPr>
              <w:t>Vận động viên thi đấu phá kỷ lục quốc gia, ngoài tiền thưởng tương ứng quy định tại khoản 1 khoản 2 Điều này còn được thưởng bằng tiền là 10.000.000 đồng/01 lần phá kỷ lục.</w:t>
            </w:r>
          </w:p>
          <w:p w:rsidR="00D80025" w:rsidRPr="00397B30" w:rsidRDefault="0068415C" w:rsidP="0068415C">
            <w:pPr>
              <w:pStyle w:val="Vnbnnidung0"/>
              <w:tabs>
                <w:tab w:val="left" w:pos="284"/>
                <w:tab w:val="left" w:pos="1040"/>
              </w:tabs>
              <w:spacing w:after="0"/>
              <w:ind w:firstLine="0"/>
              <w:rPr>
                <w:rFonts w:ascii="Times New Roman" w:hAnsi="Times New Roman" w:cs="Times New Roman"/>
                <w:sz w:val="20"/>
                <w:szCs w:val="20"/>
              </w:rPr>
            </w:pPr>
            <w:bookmarkStart w:id="41" w:name="bookmark78"/>
            <w:bookmarkEnd w:id="41"/>
            <w:r>
              <w:rPr>
                <w:rFonts w:ascii="Times New Roman" w:hAnsi="Times New Roman" w:cs="Times New Roman"/>
                <w:sz w:val="20"/>
                <w:szCs w:val="20"/>
              </w:rPr>
              <w:lastRenderedPageBreak/>
              <w:t xml:space="preserve">4. </w:t>
            </w:r>
            <w:r w:rsidR="00D80025" w:rsidRPr="00397B30">
              <w:rPr>
                <w:rFonts w:ascii="Times New Roman" w:hAnsi="Times New Roman" w:cs="Times New Roman"/>
                <w:sz w:val="20"/>
                <w:szCs w:val="20"/>
              </w:rPr>
              <w:t>Vận động viên lập thành tích thi đấu trong các môn thể thao có nội dung thi đấu tập thể được hưởng mức thưởng bằng số lượng người được thưởng theo quy định của điều lệ giải nhân với mức thưởng tương ứng quy định tại các khoản 1, khoản 2 Điều này.</w:t>
            </w:r>
          </w:p>
          <w:p w:rsidR="00D80025" w:rsidRPr="00397B30" w:rsidRDefault="0068415C" w:rsidP="0068415C">
            <w:pPr>
              <w:pStyle w:val="Vnbnnidung0"/>
              <w:tabs>
                <w:tab w:val="left" w:pos="426"/>
              </w:tabs>
              <w:spacing w:after="0"/>
              <w:ind w:firstLine="0"/>
              <w:rPr>
                <w:rFonts w:ascii="Times New Roman" w:hAnsi="Times New Roman" w:cs="Times New Roman"/>
                <w:sz w:val="20"/>
                <w:szCs w:val="20"/>
              </w:rPr>
            </w:pPr>
            <w:bookmarkStart w:id="42" w:name="bookmark79"/>
            <w:bookmarkEnd w:id="42"/>
            <w:r>
              <w:rPr>
                <w:rFonts w:ascii="Times New Roman" w:hAnsi="Times New Roman" w:cs="Times New Roman"/>
                <w:sz w:val="20"/>
                <w:szCs w:val="20"/>
              </w:rPr>
              <w:t xml:space="preserve">5. </w:t>
            </w:r>
            <w:r w:rsidR="00D80025" w:rsidRPr="00397B30">
              <w:rPr>
                <w:rFonts w:ascii="Times New Roman" w:hAnsi="Times New Roman" w:cs="Times New Roman"/>
                <w:sz w:val="20"/>
                <w:szCs w:val="20"/>
              </w:rPr>
              <w:t>Vận động viên lập thành tích thi đấu trong các môn thể thao có nội dung thi đấu đồng đội được hưởng mức thưởng bằng số lượng người được thưởng theo quy định của điều lệ giải nhân với mức thưởng tương ứng quy định tại các khoản 1, khoản 2 Điều này.</w:t>
            </w:r>
          </w:p>
          <w:p w:rsidR="001E49CA" w:rsidRPr="00397B30" w:rsidRDefault="0068415C" w:rsidP="0068415C">
            <w:pPr>
              <w:pStyle w:val="Vnbnnidung0"/>
              <w:spacing w:after="0"/>
              <w:ind w:firstLine="0"/>
              <w:rPr>
                <w:rFonts w:ascii="Times New Roman" w:hAnsi="Times New Roman" w:cs="Times New Roman"/>
                <w:sz w:val="20"/>
                <w:szCs w:val="20"/>
              </w:rPr>
            </w:pPr>
            <w:bookmarkStart w:id="43" w:name="bookmark80"/>
            <w:bookmarkEnd w:id="43"/>
            <w:r>
              <w:rPr>
                <w:rFonts w:ascii="Times New Roman" w:hAnsi="Times New Roman" w:cs="Times New Roman"/>
                <w:sz w:val="20"/>
                <w:szCs w:val="20"/>
              </w:rPr>
              <w:t xml:space="preserve">6. </w:t>
            </w:r>
            <w:r w:rsidR="00D80025" w:rsidRPr="00397B30">
              <w:rPr>
                <w:rFonts w:ascii="Times New Roman" w:hAnsi="Times New Roman" w:cs="Times New Roman"/>
                <w:sz w:val="20"/>
                <w:szCs w:val="20"/>
              </w:rPr>
              <w:t>Đối với các môn, nội dung thi đấu mà thành tích thi đấu được sử dụng để xác định huy chương của các nội dung cá nhân và đồng đội được tính trong cùng một lần thi thì từ huy chương thứ hai trở lên, mức thưởng chung cho vận động viên bằng số lượng người được thưởng nhân với 50% mức thưởng tương ứng quy định tại các khoản 1, khoản 2, khoản 5 Điều này.</w:t>
            </w:r>
            <w:bookmarkStart w:id="44" w:name="bookmark85"/>
            <w:bookmarkEnd w:id="44"/>
          </w:p>
        </w:tc>
        <w:tc>
          <w:tcPr>
            <w:tcW w:w="3261" w:type="dxa"/>
            <w:tcBorders>
              <w:top w:val="single" w:sz="4" w:space="0" w:color="auto"/>
              <w:bottom w:val="single" w:sz="4" w:space="0" w:color="auto"/>
            </w:tcBorders>
          </w:tcPr>
          <w:p w:rsidR="001B7F7D" w:rsidRDefault="00D80025" w:rsidP="001B7F7D">
            <w:pPr>
              <w:ind w:firstLine="0"/>
              <w:rPr>
                <w:rFonts w:ascii="Times New Roman" w:eastAsia="Times New Roman" w:hAnsi="Times New Roman"/>
                <w:sz w:val="20"/>
                <w:szCs w:val="20"/>
              </w:rPr>
            </w:pPr>
            <w:r w:rsidRPr="00397B30">
              <w:rPr>
                <w:rFonts w:ascii="Times New Roman" w:eastAsia="Times New Roman" w:hAnsi="Times New Roman"/>
                <w:b/>
                <w:bCs/>
                <w:sz w:val="20"/>
                <w:szCs w:val="20"/>
              </w:rPr>
              <w:lastRenderedPageBreak/>
              <w:t>Điều 5. Nội dung và mức chi tiền thưởng cho vận động viên, huấn luyện viên đoạt thành tích ở các giải quốc gia, giải thể thao quần chúng cấp quốc gia, đại hội thể dục thể thao toàn quốc, phá kỷ lục quốc gia</w:t>
            </w:r>
            <w:r w:rsidRPr="00397B30">
              <w:rPr>
                <w:rFonts w:ascii="Times New Roman" w:eastAsia="Times New Roman" w:hAnsi="Times New Roman"/>
                <w:b/>
                <w:bCs/>
                <w:sz w:val="20"/>
                <w:szCs w:val="20"/>
              </w:rPr>
              <w:br/>
            </w:r>
            <w:r w:rsidRPr="00397B30">
              <w:rPr>
                <w:rFonts w:ascii="Times New Roman" w:eastAsia="Times New Roman" w:hAnsi="Times New Roman"/>
                <w:sz w:val="20"/>
                <w:szCs w:val="20"/>
              </w:rPr>
              <w:t>1. Mức thưởng bằng tiền đối với các vận động viên lập thành tích tại đại hội thể dục thể thao toàn quốc, giải thi đấu thể thao quốc gia, phá kỷ lục quốc gia:</w:t>
            </w:r>
          </w:p>
          <w:p w:rsidR="00D80025" w:rsidRPr="00397B30" w:rsidRDefault="00D80025" w:rsidP="001B7F7D">
            <w:pPr>
              <w:ind w:firstLine="0"/>
              <w:rPr>
                <w:rFonts w:ascii="Times New Roman" w:eastAsia="Times New Roman" w:hAnsi="Times New Roman"/>
                <w:sz w:val="20"/>
                <w:szCs w:val="20"/>
              </w:rPr>
            </w:pPr>
            <w:r w:rsidRPr="00397B30">
              <w:rPr>
                <w:rFonts w:ascii="Times New Roman" w:eastAsia="Times New Roman" w:hAnsi="Times New Roman"/>
                <w:sz w:val="20"/>
                <w:szCs w:val="20"/>
              </w:rPr>
              <w:t>a) Vận động viên phá kỷ lục quốc gia, đại hội thể dục thể thao toàn quốc, kỷ lục quốc tế được thưởng 10.000.000 đồng/lần phá kỷ lục.</w:t>
            </w:r>
            <w:r w:rsidRPr="00397B30">
              <w:rPr>
                <w:rFonts w:ascii="Times New Roman" w:eastAsia="Times New Roman" w:hAnsi="Times New Roman"/>
                <w:sz w:val="20"/>
                <w:szCs w:val="20"/>
              </w:rPr>
              <w:br/>
              <w:t>b) Vận động viên đoạt huy chương Đại hội thể dục thể thao toàn quốc:</w:t>
            </w:r>
            <w:r w:rsidRPr="00397B30">
              <w:rPr>
                <w:rFonts w:ascii="Times New Roman" w:eastAsia="Times New Roman" w:hAnsi="Times New Roman"/>
                <w:sz w:val="20"/>
                <w:szCs w:val="20"/>
              </w:rPr>
              <w:br/>
            </w:r>
            <w:r w:rsidRPr="00397B30">
              <w:rPr>
                <w:rFonts w:ascii="Times New Roman" w:eastAsia="Times New Roman" w:hAnsi="Times New Roman"/>
                <w:i/>
                <w:iCs/>
                <w:sz w:val="20"/>
                <w:szCs w:val="20"/>
              </w:rPr>
              <w:t>Đơn vị tính: Đồng</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6"/>
              <w:gridCol w:w="884"/>
              <w:gridCol w:w="626"/>
              <w:gridCol w:w="634"/>
              <w:gridCol w:w="630"/>
            </w:tblGrid>
            <w:tr w:rsidR="00EF448A" w:rsidRPr="00397B30" w:rsidTr="00EF448A">
              <w:trPr>
                <w:trHeight w:val="370"/>
              </w:trPr>
              <w:tc>
                <w:tcPr>
                  <w:tcW w:w="236"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TT</w:t>
                  </w:r>
                </w:p>
              </w:tc>
              <w:tc>
                <w:tcPr>
                  <w:tcW w:w="884"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Nội dung</w:t>
                  </w:r>
                </w:p>
              </w:tc>
              <w:tc>
                <w:tcPr>
                  <w:tcW w:w="626"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HCV</w:t>
                  </w:r>
                </w:p>
              </w:tc>
              <w:tc>
                <w:tcPr>
                  <w:tcW w:w="634"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HCB</w:t>
                  </w:r>
                </w:p>
              </w:tc>
              <w:tc>
                <w:tcPr>
                  <w:tcW w:w="630"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HCĐ</w:t>
                  </w:r>
                </w:p>
              </w:tc>
            </w:tr>
            <w:tr w:rsidR="00397B30" w:rsidRPr="00397B30" w:rsidTr="00EF448A">
              <w:trPr>
                <w:trHeight w:val="370"/>
              </w:trPr>
              <w:tc>
                <w:tcPr>
                  <w:tcW w:w="236"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D80025"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1</w:t>
                  </w:r>
                </w:p>
              </w:tc>
              <w:tc>
                <w:tcPr>
                  <w:tcW w:w="884"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D80025"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Đại hội thể dục thể thao</w:t>
                  </w:r>
                  <w:r w:rsidRPr="00C66AED">
                    <w:rPr>
                      <w:rFonts w:ascii="Times New Roman" w:eastAsia="Times New Roman" w:hAnsi="Times New Roman"/>
                      <w:sz w:val="20"/>
                      <w:szCs w:val="20"/>
                    </w:rPr>
                    <w:br/>
                    <w:t>toàn quốc</w:t>
                  </w:r>
                </w:p>
              </w:tc>
              <w:tc>
                <w:tcPr>
                  <w:tcW w:w="626"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30tr</w:t>
                  </w:r>
                  <w:r w:rsidR="00D80025" w:rsidRPr="00C66AED">
                    <w:rPr>
                      <w:rFonts w:ascii="Times New Roman" w:eastAsia="Times New Roman" w:hAnsi="Times New Roman"/>
                      <w:sz w:val="20"/>
                      <w:szCs w:val="20"/>
                    </w:rPr>
                    <w:t xml:space="preserve"> </w:t>
                  </w:r>
                </w:p>
              </w:tc>
              <w:tc>
                <w:tcPr>
                  <w:tcW w:w="634"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20tr</w:t>
                  </w:r>
                  <w:r w:rsidR="00D80025" w:rsidRPr="00C66AED">
                    <w:rPr>
                      <w:rFonts w:ascii="Times New Roman" w:eastAsia="Times New Roman" w:hAnsi="Times New Roman"/>
                      <w:sz w:val="20"/>
                      <w:szCs w:val="20"/>
                    </w:rPr>
                    <w:t xml:space="preserve"> </w:t>
                  </w:r>
                </w:p>
              </w:tc>
              <w:tc>
                <w:tcPr>
                  <w:tcW w:w="630"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10tr</w:t>
                  </w:r>
                </w:p>
              </w:tc>
            </w:tr>
          </w:tbl>
          <w:p w:rsidR="00D80025" w:rsidRPr="00397B30" w:rsidRDefault="00D80025" w:rsidP="00D80025">
            <w:pPr>
              <w:ind w:firstLine="0"/>
              <w:jc w:val="left"/>
              <w:rPr>
                <w:rFonts w:ascii="Times New Roman" w:eastAsia="Times New Roman" w:hAnsi="Times New Roman"/>
                <w:sz w:val="20"/>
                <w:szCs w:val="20"/>
              </w:rPr>
            </w:pPr>
            <w:r w:rsidRPr="00397B30">
              <w:rPr>
                <w:rFonts w:ascii="Times New Roman" w:eastAsia="Times New Roman" w:hAnsi="Times New Roman"/>
                <w:sz w:val="20"/>
                <w:szCs w:val="20"/>
              </w:rPr>
              <w:t>c) Vận động viên đoạt huy chương tại giải vô địch quốc gia:</w:t>
            </w:r>
            <w:r w:rsidRPr="00397B30">
              <w:rPr>
                <w:rFonts w:ascii="Times New Roman" w:eastAsia="Times New Roman" w:hAnsi="Times New Roman"/>
                <w:sz w:val="20"/>
                <w:szCs w:val="20"/>
              </w:rPr>
              <w:br/>
            </w:r>
            <w:r w:rsidRPr="00397B30">
              <w:rPr>
                <w:rFonts w:ascii="Times New Roman" w:eastAsia="Times New Roman" w:hAnsi="Times New Roman"/>
                <w:i/>
                <w:iCs/>
                <w:sz w:val="20"/>
                <w:szCs w:val="20"/>
              </w:rPr>
              <w:t>Đơn vị tính: Đồng</w:t>
            </w:r>
          </w:p>
          <w:tbl>
            <w:tblPr>
              <w:tblW w:w="29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6"/>
              <w:gridCol w:w="884"/>
              <w:gridCol w:w="646"/>
              <w:gridCol w:w="614"/>
              <w:gridCol w:w="596"/>
            </w:tblGrid>
            <w:tr w:rsidR="00EF448A" w:rsidRPr="00397B30" w:rsidTr="00EF448A">
              <w:trPr>
                <w:trHeight w:val="344"/>
              </w:trPr>
              <w:tc>
                <w:tcPr>
                  <w:tcW w:w="236"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EB1547">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TT</w:t>
                  </w:r>
                </w:p>
              </w:tc>
              <w:tc>
                <w:tcPr>
                  <w:tcW w:w="884"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EB1547">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Nội dung</w:t>
                  </w:r>
                </w:p>
              </w:tc>
              <w:tc>
                <w:tcPr>
                  <w:tcW w:w="646"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HCV</w:t>
                  </w:r>
                </w:p>
              </w:tc>
              <w:tc>
                <w:tcPr>
                  <w:tcW w:w="614"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HCB</w:t>
                  </w:r>
                </w:p>
              </w:tc>
              <w:tc>
                <w:tcPr>
                  <w:tcW w:w="596" w:type="dxa"/>
                  <w:tcBorders>
                    <w:top w:val="single" w:sz="4" w:space="0" w:color="auto"/>
                    <w:left w:val="single" w:sz="4" w:space="0" w:color="auto"/>
                    <w:bottom w:val="single" w:sz="4" w:space="0" w:color="auto"/>
                    <w:right w:val="single" w:sz="4" w:space="0" w:color="auto"/>
                  </w:tcBorders>
                  <w:vAlign w:val="center"/>
                  <w:hideMark/>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HCĐ</w:t>
                  </w:r>
                </w:p>
              </w:tc>
            </w:tr>
            <w:tr w:rsidR="00397B30" w:rsidRPr="00397B30" w:rsidTr="00EF448A">
              <w:trPr>
                <w:trHeight w:val="172"/>
              </w:trPr>
              <w:tc>
                <w:tcPr>
                  <w:tcW w:w="236"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EF448A" w:rsidP="00EB1547">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1</w:t>
                  </w:r>
                </w:p>
              </w:tc>
              <w:tc>
                <w:tcPr>
                  <w:tcW w:w="884"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D80025" w:rsidP="00EB1547">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vô địch quốc gia</w:t>
                  </w:r>
                </w:p>
              </w:tc>
              <w:tc>
                <w:tcPr>
                  <w:tcW w:w="646"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15 tr</w:t>
                  </w:r>
                </w:p>
              </w:tc>
              <w:tc>
                <w:tcPr>
                  <w:tcW w:w="614"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10 tr</w:t>
                  </w:r>
                </w:p>
              </w:tc>
              <w:tc>
                <w:tcPr>
                  <w:tcW w:w="596" w:type="dxa"/>
                  <w:tcBorders>
                    <w:top w:val="single" w:sz="4" w:space="0" w:color="auto"/>
                    <w:left w:val="single" w:sz="4" w:space="0" w:color="auto"/>
                    <w:bottom w:val="single" w:sz="4" w:space="0" w:color="auto"/>
                    <w:right w:val="single" w:sz="4" w:space="0" w:color="auto"/>
                  </w:tcBorders>
                  <w:vAlign w:val="center"/>
                  <w:hideMark/>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z w:val="20"/>
                      <w:szCs w:val="20"/>
                    </w:rPr>
                  </w:pPr>
                  <w:r w:rsidRPr="00C66AED">
                    <w:rPr>
                      <w:rFonts w:ascii="Times New Roman" w:eastAsia="Times New Roman" w:hAnsi="Times New Roman"/>
                      <w:sz w:val="20"/>
                      <w:szCs w:val="20"/>
                    </w:rPr>
                    <w:t>8 tr</w:t>
                  </w:r>
                </w:p>
              </w:tc>
            </w:tr>
          </w:tbl>
          <w:p w:rsidR="00D80025" w:rsidRPr="00397B30" w:rsidRDefault="00D80025" w:rsidP="009970BD">
            <w:pPr>
              <w:ind w:firstLine="0"/>
              <w:rPr>
                <w:rFonts w:ascii="Times New Roman" w:eastAsia="Times New Roman" w:hAnsi="Times New Roman"/>
                <w:sz w:val="20"/>
                <w:szCs w:val="20"/>
              </w:rPr>
            </w:pPr>
            <w:r w:rsidRPr="00397B30">
              <w:rPr>
                <w:rFonts w:ascii="Times New Roman" w:eastAsia="Times New Roman" w:hAnsi="Times New Roman"/>
                <w:sz w:val="20"/>
                <w:szCs w:val="20"/>
              </w:rPr>
              <w:t>d) Vận động viên đoạt huy chương tại các giải thi đấu vô địch trẻ quốc gia và</w:t>
            </w:r>
            <w:r w:rsidR="00C91962" w:rsidRPr="00397B30">
              <w:rPr>
                <w:rFonts w:ascii="Times New Roman" w:eastAsia="Times New Roman" w:hAnsi="Times New Roman"/>
                <w:sz w:val="20"/>
                <w:szCs w:val="20"/>
              </w:rPr>
              <w:t xml:space="preserve"> </w:t>
            </w:r>
            <w:r w:rsidRPr="00397B30">
              <w:rPr>
                <w:rFonts w:ascii="Times New Roman" w:eastAsia="Times New Roman" w:hAnsi="Times New Roman"/>
                <w:sz w:val="20"/>
                <w:szCs w:val="20"/>
              </w:rPr>
              <w:t>tương đương; mức thưởng được quy định theo lứa tuổi, cụ thể như sau:</w:t>
            </w:r>
            <w:r w:rsidRPr="00397B30">
              <w:rPr>
                <w:rFonts w:ascii="Times New Roman" w:eastAsia="Times New Roman" w:hAnsi="Times New Roman"/>
                <w:sz w:val="20"/>
                <w:szCs w:val="20"/>
              </w:rPr>
              <w:br/>
            </w:r>
            <w:r w:rsidRPr="00397B30">
              <w:rPr>
                <w:rFonts w:ascii="Times New Roman" w:eastAsia="Times New Roman" w:hAnsi="Times New Roman"/>
                <w:i/>
                <w:iCs/>
                <w:sz w:val="20"/>
                <w:szCs w:val="20"/>
              </w:rPr>
              <w:t>Đơn vị tính: Đồng</w:t>
            </w:r>
          </w:p>
          <w:tbl>
            <w:tblPr>
              <w:tblW w:w="35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6"/>
              <w:gridCol w:w="974"/>
              <w:gridCol w:w="630"/>
              <w:gridCol w:w="630"/>
              <w:gridCol w:w="1125"/>
            </w:tblGrid>
            <w:tr w:rsidR="00397B30" w:rsidRPr="00397B30" w:rsidTr="00642F95">
              <w:trPr>
                <w:trHeight w:val="432"/>
              </w:trPr>
              <w:tc>
                <w:tcPr>
                  <w:tcW w:w="236" w:type="dxa"/>
                  <w:tcBorders>
                    <w:top w:val="single" w:sz="4" w:space="0" w:color="auto"/>
                    <w:left w:val="single" w:sz="4" w:space="0" w:color="auto"/>
                    <w:bottom w:val="single" w:sz="4" w:space="0" w:color="auto"/>
                    <w:right w:val="single" w:sz="4" w:space="0" w:color="auto"/>
                  </w:tcBorders>
                  <w:vAlign w:val="center"/>
                </w:tcPr>
                <w:p w:rsidR="00D80025" w:rsidRPr="00C66AED" w:rsidRDefault="00C91962" w:rsidP="00EB1547">
                  <w:pPr>
                    <w:framePr w:hSpace="180" w:wrap="around" w:vAnchor="text" w:hAnchor="text" w:xAlign="center" w:y="1"/>
                    <w:ind w:firstLine="0"/>
                    <w:suppressOverlap/>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lastRenderedPageBreak/>
                    <w:t>TT</w:t>
                  </w:r>
                </w:p>
              </w:tc>
              <w:tc>
                <w:tcPr>
                  <w:tcW w:w="974" w:type="dxa"/>
                  <w:tcBorders>
                    <w:top w:val="single" w:sz="4" w:space="0" w:color="auto"/>
                    <w:left w:val="single" w:sz="4" w:space="0" w:color="auto"/>
                    <w:bottom w:val="single" w:sz="4" w:space="0" w:color="auto"/>
                    <w:right w:val="single" w:sz="4" w:space="0" w:color="auto"/>
                  </w:tcBorders>
                  <w:vAlign w:val="center"/>
                </w:tcPr>
                <w:p w:rsidR="00D80025" w:rsidRPr="00C66AED" w:rsidRDefault="00C91962" w:rsidP="00F30A48">
                  <w:pPr>
                    <w:framePr w:hSpace="180" w:wrap="around" w:vAnchor="text" w:hAnchor="text" w:xAlign="center" w:y="1"/>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Nội dung</w:t>
                  </w:r>
                </w:p>
              </w:tc>
              <w:tc>
                <w:tcPr>
                  <w:tcW w:w="630" w:type="dxa"/>
                  <w:tcBorders>
                    <w:top w:val="single" w:sz="4" w:space="0" w:color="auto"/>
                    <w:left w:val="single" w:sz="4" w:space="0" w:color="auto"/>
                    <w:bottom w:val="single" w:sz="4" w:space="0" w:color="auto"/>
                    <w:right w:val="single" w:sz="4" w:space="0" w:color="auto"/>
                  </w:tcBorders>
                  <w:vAlign w:val="center"/>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HCV</w:t>
                  </w:r>
                </w:p>
              </w:tc>
              <w:tc>
                <w:tcPr>
                  <w:tcW w:w="630" w:type="dxa"/>
                  <w:tcBorders>
                    <w:top w:val="single" w:sz="4" w:space="0" w:color="auto"/>
                    <w:left w:val="single" w:sz="4" w:space="0" w:color="auto"/>
                    <w:bottom w:val="single" w:sz="4" w:space="0" w:color="auto"/>
                    <w:right w:val="single" w:sz="4" w:space="0" w:color="auto"/>
                  </w:tcBorders>
                  <w:vAlign w:val="center"/>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HCB</w:t>
                  </w:r>
                </w:p>
              </w:tc>
              <w:tc>
                <w:tcPr>
                  <w:tcW w:w="1125" w:type="dxa"/>
                  <w:tcBorders>
                    <w:top w:val="single" w:sz="4" w:space="0" w:color="auto"/>
                    <w:left w:val="single" w:sz="4" w:space="0" w:color="auto"/>
                    <w:bottom w:val="single" w:sz="4" w:space="0" w:color="auto"/>
                    <w:right w:val="single" w:sz="4" w:space="0" w:color="auto"/>
                  </w:tcBorders>
                  <w:vAlign w:val="center"/>
                </w:tcPr>
                <w:p w:rsidR="00D80025" w:rsidRPr="00C66AED" w:rsidRDefault="00C91962"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HCĐ</w:t>
                  </w:r>
                </w:p>
              </w:tc>
            </w:tr>
            <w:tr w:rsidR="00397B30" w:rsidRPr="00397B30" w:rsidTr="00642F95">
              <w:trPr>
                <w:trHeight w:val="432"/>
              </w:trPr>
              <w:tc>
                <w:tcPr>
                  <w:tcW w:w="236"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1</w:t>
                  </w:r>
                </w:p>
              </w:tc>
              <w:tc>
                <w:tcPr>
                  <w:tcW w:w="974"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dành cho vận động</w:t>
                  </w:r>
                  <w:r w:rsidRPr="00C66AED">
                    <w:rPr>
                      <w:rFonts w:ascii="Times New Roman" w:eastAsia="Times New Roman" w:hAnsi="Times New Roman"/>
                      <w:sz w:val="20"/>
                      <w:szCs w:val="20"/>
                    </w:rPr>
                    <w:br/>
                    <w:t>viên dưới 12 tuổi</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3 tr</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2 tr</w:t>
                  </w:r>
                </w:p>
              </w:tc>
              <w:tc>
                <w:tcPr>
                  <w:tcW w:w="1125"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1,6 tr</w:t>
                  </w:r>
                </w:p>
              </w:tc>
            </w:tr>
            <w:tr w:rsidR="00397B30" w:rsidRPr="00397B30" w:rsidTr="00642F95">
              <w:trPr>
                <w:trHeight w:val="446"/>
              </w:trPr>
              <w:tc>
                <w:tcPr>
                  <w:tcW w:w="236"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2</w:t>
                  </w:r>
                </w:p>
              </w:tc>
              <w:tc>
                <w:tcPr>
                  <w:tcW w:w="974"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dành cho vận động</w:t>
                  </w:r>
                  <w:r w:rsidRPr="00C66AED">
                    <w:rPr>
                      <w:rFonts w:ascii="Times New Roman" w:eastAsia="Times New Roman" w:hAnsi="Times New Roman"/>
                      <w:sz w:val="20"/>
                      <w:szCs w:val="20"/>
                    </w:rPr>
                    <w:br/>
                    <w:t>viên từ 12 đến dưới 16 tuổi</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4,5 tr</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3 tr</w:t>
                  </w:r>
                </w:p>
              </w:tc>
              <w:tc>
                <w:tcPr>
                  <w:tcW w:w="1125"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2,4 tr</w:t>
                  </w:r>
                </w:p>
              </w:tc>
            </w:tr>
            <w:tr w:rsidR="00397B30" w:rsidRPr="00397B30" w:rsidTr="00642F95">
              <w:trPr>
                <w:trHeight w:val="432"/>
              </w:trPr>
              <w:tc>
                <w:tcPr>
                  <w:tcW w:w="236"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3</w:t>
                  </w:r>
                </w:p>
              </w:tc>
              <w:tc>
                <w:tcPr>
                  <w:tcW w:w="974"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dành cho vận động</w:t>
                  </w:r>
                  <w:r w:rsidRPr="00C66AED">
                    <w:rPr>
                      <w:rFonts w:ascii="Times New Roman" w:eastAsia="Times New Roman" w:hAnsi="Times New Roman"/>
                      <w:sz w:val="20"/>
                      <w:szCs w:val="20"/>
                    </w:rPr>
                    <w:br/>
                    <w:t>viên từ 16 đến dưới 18 tuổi</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C66AED">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6 tr</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4 tr</w:t>
                  </w:r>
                </w:p>
              </w:tc>
              <w:tc>
                <w:tcPr>
                  <w:tcW w:w="1125"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3,2 tr</w:t>
                  </w:r>
                </w:p>
              </w:tc>
            </w:tr>
            <w:tr w:rsidR="00397B30" w:rsidRPr="00397B30" w:rsidTr="00642F95">
              <w:trPr>
                <w:trHeight w:val="432"/>
              </w:trPr>
              <w:tc>
                <w:tcPr>
                  <w:tcW w:w="236"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4</w:t>
                  </w:r>
                </w:p>
              </w:tc>
              <w:tc>
                <w:tcPr>
                  <w:tcW w:w="974" w:type="dxa"/>
                  <w:tcBorders>
                    <w:top w:val="single" w:sz="4" w:space="0" w:color="auto"/>
                    <w:left w:val="single" w:sz="4" w:space="0" w:color="auto"/>
                    <w:bottom w:val="single" w:sz="4" w:space="0" w:color="auto"/>
                    <w:right w:val="single" w:sz="4" w:space="0" w:color="auto"/>
                  </w:tcBorders>
                  <w:vAlign w:val="center"/>
                  <w:hideMark/>
                </w:tcPr>
                <w:p w:rsidR="00C91962" w:rsidRPr="00C66AED" w:rsidRDefault="00C91962" w:rsidP="00F30A48">
                  <w:pPr>
                    <w:framePr w:hSpace="180" w:wrap="around" w:vAnchor="text" w:hAnchor="text" w:xAlign="center" w:y="1"/>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dành cho vận động</w:t>
                  </w:r>
                  <w:r w:rsidRPr="00C66AED">
                    <w:rPr>
                      <w:rFonts w:ascii="Times New Roman" w:eastAsia="Times New Roman" w:hAnsi="Times New Roman"/>
                      <w:sz w:val="20"/>
                      <w:szCs w:val="20"/>
                    </w:rPr>
                    <w:br/>
                    <w:t>viên từ 18 đến dưới 21 tuổi</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7,5 tr</w:t>
                  </w:r>
                </w:p>
              </w:tc>
              <w:tc>
                <w:tcPr>
                  <w:tcW w:w="630" w:type="dxa"/>
                  <w:tcBorders>
                    <w:top w:val="single" w:sz="4" w:space="0" w:color="auto"/>
                    <w:left w:val="single" w:sz="4" w:space="0" w:color="auto"/>
                    <w:bottom w:val="single" w:sz="4" w:space="0" w:color="auto"/>
                    <w:right w:val="single" w:sz="4" w:space="0" w:color="auto"/>
                  </w:tcBorders>
                  <w:vAlign w:val="center"/>
                </w:tcPr>
                <w:p w:rsidR="00C91962" w:rsidRPr="00C66AED" w:rsidRDefault="00C91962"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5 tr</w:t>
                  </w:r>
                </w:p>
              </w:tc>
              <w:tc>
                <w:tcPr>
                  <w:tcW w:w="1125" w:type="dxa"/>
                  <w:tcBorders>
                    <w:top w:val="single" w:sz="4" w:space="0" w:color="auto"/>
                    <w:left w:val="single" w:sz="4" w:space="0" w:color="auto"/>
                    <w:bottom w:val="single" w:sz="4" w:space="0" w:color="auto"/>
                    <w:right w:val="single" w:sz="4" w:space="0" w:color="auto"/>
                  </w:tcBorders>
                  <w:vAlign w:val="center"/>
                </w:tcPr>
                <w:p w:rsidR="00C91962" w:rsidRPr="00C66AED" w:rsidRDefault="00A9493F" w:rsidP="00F30A48">
                  <w:pPr>
                    <w:framePr w:hSpace="180" w:wrap="around" w:vAnchor="text" w:hAnchor="text" w:xAlign="center" w:y="1"/>
                    <w:ind w:firstLine="0"/>
                    <w:suppressOverlap/>
                    <w:rPr>
                      <w:rFonts w:ascii="Times New Roman" w:eastAsia="Times New Roman" w:hAnsi="Times New Roman"/>
                      <w:spacing w:val="-8"/>
                      <w:sz w:val="20"/>
                      <w:szCs w:val="20"/>
                    </w:rPr>
                  </w:pPr>
                  <w:r w:rsidRPr="00C66AED">
                    <w:rPr>
                      <w:rFonts w:ascii="Times New Roman" w:eastAsia="Times New Roman" w:hAnsi="Times New Roman"/>
                      <w:spacing w:val="-8"/>
                      <w:sz w:val="20"/>
                      <w:szCs w:val="20"/>
                    </w:rPr>
                    <w:t>4</w:t>
                  </w:r>
                  <w:r w:rsidR="00C91962" w:rsidRPr="00C66AED">
                    <w:rPr>
                      <w:rFonts w:ascii="Times New Roman" w:eastAsia="Times New Roman" w:hAnsi="Times New Roman"/>
                      <w:spacing w:val="-8"/>
                      <w:sz w:val="20"/>
                      <w:szCs w:val="20"/>
                    </w:rPr>
                    <w:t xml:space="preserve"> tr</w:t>
                  </w:r>
                </w:p>
              </w:tc>
            </w:tr>
          </w:tbl>
          <w:p w:rsidR="00C91962" w:rsidRPr="00397B30" w:rsidRDefault="00D80025" w:rsidP="00D00D12">
            <w:pPr>
              <w:pStyle w:val="NormalWeb"/>
              <w:shd w:val="clear" w:color="auto" w:fill="FFFFFF"/>
              <w:spacing w:before="0" w:beforeAutospacing="0" w:after="0" w:afterAutospacing="0"/>
              <w:rPr>
                <w:sz w:val="20"/>
                <w:szCs w:val="20"/>
              </w:rPr>
            </w:pPr>
            <w:r w:rsidRPr="00397B30">
              <w:rPr>
                <w:sz w:val="20"/>
                <w:szCs w:val="20"/>
              </w:rPr>
              <w:t>đ) Các môn thể thao tập thể, vận động viên lập thành tích được hưởng mức</w:t>
            </w:r>
            <w:r w:rsidR="00C91962" w:rsidRPr="00397B30">
              <w:rPr>
                <w:sz w:val="20"/>
                <w:szCs w:val="20"/>
              </w:rPr>
              <w:t xml:space="preserve"> </w:t>
            </w:r>
            <w:r w:rsidRPr="00397B30">
              <w:rPr>
                <w:sz w:val="20"/>
                <w:szCs w:val="20"/>
              </w:rPr>
              <w:t>thưởng bằng số lượng người được thưởng theo quy định của điều lệ giải nhân với</w:t>
            </w:r>
            <w:r w:rsidR="00C91962" w:rsidRPr="00397B30">
              <w:rPr>
                <w:sz w:val="20"/>
                <w:szCs w:val="20"/>
              </w:rPr>
              <w:t xml:space="preserve"> </w:t>
            </w:r>
            <w:r w:rsidRPr="00397B30">
              <w:rPr>
                <w:sz w:val="20"/>
                <w:szCs w:val="20"/>
              </w:rPr>
              <w:t>mức thưởng tương ứng.</w:t>
            </w:r>
          </w:p>
          <w:p w:rsidR="00A9493F" w:rsidRDefault="00D80025" w:rsidP="00D00D12">
            <w:pPr>
              <w:pStyle w:val="NormalWeb"/>
              <w:shd w:val="clear" w:color="auto" w:fill="FFFFFF"/>
              <w:spacing w:before="0" w:beforeAutospacing="0" w:after="0" w:afterAutospacing="0"/>
              <w:rPr>
                <w:sz w:val="20"/>
                <w:szCs w:val="20"/>
              </w:rPr>
            </w:pPr>
            <w:r w:rsidRPr="00397B30">
              <w:rPr>
                <w:sz w:val="20"/>
                <w:szCs w:val="20"/>
              </w:rPr>
              <w:t>e) Các môn thể thao có nội dung thi đấu đồng đội thì mức thưởng chung tính cho</w:t>
            </w:r>
            <w:r w:rsidR="00C91962" w:rsidRPr="00397B30">
              <w:rPr>
                <w:sz w:val="20"/>
                <w:szCs w:val="20"/>
              </w:rPr>
              <w:t xml:space="preserve"> </w:t>
            </w:r>
            <w:r w:rsidRPr="00397B30">
              <w:rPr>
                <w:sz w:val="20"/>
                <w:szCs w:val="20"/>
              </w:rPr>
              <w:t>vận động viên bằng số lượng người được thưởng theo quy định của điều lệ giải</w:t>
            </w:r>
            <w:r w:rsidR="00C91962" w:rsidRPr="00397B30">
              <w:rPr>
                <w:sz w:val="20"/>
                <w:szCs w:val="20"/>
              </w:rPr>
              <w:t xml:space="preserve"> n</w:t>
            </w:r>
            <w:r w:rsidRPr="00397B30">
              <w:rPr>
                <w:sz w:val="20"/>
                <w:szCs w:val="20"/>
              </w:rPr>
              <w:t>hân với 50% mức thưởng tương ứng.</w:t>
            </w:r>
          </w:p>
          <w:p w:rsidR="00A9493F" w:rsidRDefault="00D80025" w:rsidP="00D00D12">
            <w:pPr>
              <w:pStyle w:val="NormalWeb"/>
              <w:shd w:val="clear" w:color="auto" w:fill="FFFFFF"/>
              <w:spacing w:before="0" w:beforeAutospacing="0" w:after="0" w:afterAutospacing="0"/>
              <w:rPr>
                <w:sz w:val="20"/>
                <w:szCs w:val="20"/>
              </w:rPr>
            </w:pPr>
            <w:r w:rsidRPr="00397B30">
              <w:rPr>
                <w:sz w:val="20"/>
                <w:szCs w:val="20"/>
              </w:rPr>
              <w:t>g) Đối với các môn, nội dung thi đấu mà thành tích thi đấu được sử dụng để xác</w:t>
            </w:r>
            <w:r w:rsidR="00C91962" w:rsidRPr="00397B30">
              <w:rPr>
                <w:sz w:val="20"/>
                <w:szCs w:val="20"/>
              </w:rPr>
              <w:t xml:space="preserve"> </w:t>
            </w:r>
            <w:r w:rsidRPr="00397B30">
              <w:rPr>
                <w:sz w:val="20"/>
                <w:szCs w:val="20"/>
              </w:rPr>
              <w:t xml:space="preserve">định huy chương của các nội dung cá nhân và đồng đội được tính </w:t>
            </w:r>
            <w:r w:rsidRPr="00397B30">
              <w:rPr>
                <w:sz w:val="20"/>
                <w:szCs w:val="20"/>
              </w:rPr>
              <w:lastRenderedPageBreak/>
              <w:t>trong cùng một</w:t>
            </w:r>
            <w:r w:rsidR="00C91962" w:rsidRPr="00397B30">
              <w:rPr>
                <w:sz w:val="20"/>
                <w:szCs w:val="20"/>
              </w:rPr>
              <w:t xml:space="preserve"> </w:t>
            </w:r>
            <w:r w:rsidRPr="00397B30">
              <w:rPr>
                <w:sz w:val="20"/>
                <w:szCs w:val="20"/>
              </w:rPr>
              <w:t>lần thi, thì từ huy chương thứ hai trở lên, mức thưởng chung cho vận động viên</w:t>
            </w:r>
            <w:r w:rsidR="00C91962" w:rsidRPr="00397B30">
              <w:rPr>
                <w:sz w:val="20"/>
                <w:szCs w:val="20"/>
              </w:rPr>
              <w:t xml:space="preserve"> </w:t>
            </w:r>
            <w:r w:rsidRPr="00397B30">
              <w:rPr>
                <w:sz w:val="20"/>
                <w:szCs w:val="20"/>
              </w:rPr>
              <w:t>bằng số lượng người được thưởng nhân với 50% mức thưởng tương ứng.</w:t>
            </w:r>
            <w:r w:rsidRPr="00397B30">
              <w:rPr>
                <w:sz w:val="20"/>
                <w:szCs w:val="20"/>
              </w:rPr>
              <w:br/>
              <w:t>h) Vận động viên đoạt được nhiều huy chương trong một giải thi đấu thì được</w:t>
            </w:r>
            <w:r w:rsidR="00C91962" w:rsidRPr="00397B30">
              <w:rPr>
                <w:sz w:val="20"/>
                <w:szCs w:val="20"/>
              </w:rPr>
              <w:t xml:space="preserve"> </w:t>
            </w:r>
            <w:r w:rsidRPr="00397B30">
              <w:rPr>
                <w:sz w:val="20"/>
                <w:szCs w:val="20"/>
              </w:rPr>
              <w:t>thưởng tất cả các huy chương đã đạt được với mức thưởng tương ứng của từng</w:t>
            </w:r>
            <w:r w:rsidR="00C91962" w:rsidRPr="00397B30">
              <w:rPr>
                <w:sz w:val="20"/>
                <w:szCs w:val="20"/>
              </w:rPr>
              <w:t xml:space="preserve"> </w:t>
            </w:r>
            <w:r w:rsidRPr="00397B30">
              <w:rPr>
                <w:sz w:val="20"/>
                <w:szCs w:val="20"/>
              </w:rPr>
              <w:t>nội dung.</w:t>
            </w:r>
          </w:p>
          <w:p w:rsidR="001E49CA" w:rsidRPr="00397B30" w:rsidRDefault="00D80025" w:rsidP="00D00D12">
            <w:pPr>
              <w:pStyle w:val="NormalWeb"/>
              <w:shd w:val="clear" w:color="auto" w:fill="FFFFFF"/>
              <w:spacing w:before="0" w:beforeAutospacing="0" w:after="0" w:afterAutospacing="0"/>
              <w:rPr>
                <w:sz w:val="20"/>
                <w:szCs w:val="20"/>
              </w:rPr>
            </w:pPr>
            <w:r w:rsidRPr="00397B30">
              <w:rPr>
                <w:sz w:val="20"/>
                <w:szCs w:val="20"/>
              </w:rPr>
              <w:t>3. Vận động viên, huấn luyện viên lập thành tích tại các giải thuộc hệ thống thi</w:t>
            </w:r>
            <w:r w:rsidR="00C91962" w:rsidRPr="00397B30">
              <w:rPr>
                <w:sz w:val="20"/>
                <w:szCs w:val="20"/>
              </w:rPr>
              <w:t xml:space="preserve"> </w:t>
            </w:r>
            <w:r w:rsidRPr="00397B30">
              <w:rPr>
                <w:sz w:val="20"/>
                <w:szCs w:val="20"/>
              </w:rPr>
              <w:t>đấu thể thao quần chúng cấp quốc gia được thưởng bằng 50% mức thưởng tương</w:t>
            </w:r>
            <w:r w:rsidR="00C91962" w:rsidRPr="00397B30">
              <w:rPr>
                <w:sz w:val="20"/>
                <w:szCs w:val="20"/>
              </w:rPr>
              <w:t xml:space="preserve"> </w:t>
            </w:r>
            <w:r w:rsidRPr="00397B30">
              <w:rPr>
                <w:sz w:val="20"/>
                <w:szCs w:val="20"/>
              </w:rPr>
              <w:t>ứng cho vận động viên, huấn luyện viên lập thành tích tại các cuộc thi đấu vô</w:t>
            </w:r>
            <w:r w:rsidR="00C91962" w:rsidRPr="00397B30">
              <w:rPr>
                <w:sz w:val="20"/>
                <w:szCs w:val="20"/>
              </w:rPr>
              <w:t xml:space="preserve"> </w:t>
            </w:r>
            <w:r w:rsidR="000F2745">
              <w:rPr>
                <w:sz w:val="20"/>
                <w:szCs w:val="20"/>
              </w:rPr>
              <w:t>địch quốc gia.</w:t>
            </w:r>
          </w:p>
        </w:tc>
        <w:tc>
          <w:tcPr>
            <w:tcW w:w="4110" w:type="dxa"/>
            <w:tcBorders>
              <w:top w:val="single" w:sz="4" w:space="0" w:color="auto"/>
              <w:bottom w:val="single" w:sz="4" w:space="0" w:color="auto"/>
            </w:tcBorders>
          </w:tcPr>
          <w:p w:rsidR="001E49CA" w:rsidRPr="00397B30" w:rsidRDefault="001E49CA" w:rsidP="001B7F7D">
            <w:pPr>
              <w:spacing w:line="240" w:lineRule="atLeast"/>
              <w:ind w:firstLine="0"/>
              <w:rPr>
                <w:rFonts w:ascii="Times New Roman" w:eastAsia="Times New Roman" w:hAnsi="Times New Roman"/>
                <w:b/>
                <w:spacing w:val="-6"/>
                <w:sz w:val="20"/>
                <w:szCs w:val="20"/>
              </w:rPr>
            </w:pPr>
            <w:r w:rsidRPr="00397B30">
              <w:rPr>
                <w:rFonts w:ascii="Times New Roman" w:eastAsia="Times New Roman" w:hAnsi="Times New Roman"/>
                <w:b/>
                <w:spacing w:val="-6"/>
                <w:sz w:val="20"/>
                <w:szCs w:val="20"/>
              </w:rPr>
              <w:lastRenderedPageBreak/>
              <w:t>Điều 1</w:t>
            </w:r>
            <w:r w:rsidR="00B9264E">
              <w:rPr>
                <w:rFonts w:ascii="Times New Roman" w:eastAsia="Times New Roman" w:hAnsi="Times New Roman"/>
                <w:b/>
                <w:spacing w:val="-6"/>
                <w:sz w:val="20"/>
                <w:szCs w:val="20"/>
              </w:rPr>
              <w:t>4</w:t>
            </w:r>
            <w:r w:rsidRPr="00397B30">
              <w:rPr>
                <w:rFonts w:ascii="Times New Roman" w:eastAsia="Times New Roman" w:hAnsi="Times New Roman"/>
                <w:b/>
                <w:spacing w:val="-6"/>
                <w:sz w:val="20"/>
                <w:szCs w:val="20"/>
              </w:rPr>
              <w:t xml:space="preserve">. </w:t>
            </w:r>
            <w:r w:rsidRPr="00397B30">
              <w:rPr>
                <w:rFonts w:ascii="Times New Roman" w:eastAsia="Times New Roman" w:hAnsi="Times New Roman"/>
                <w:b/>
                <w:bCs/>
                <w:spacing w:val="-6"/>
                <w:sz w:val="20"/>
                <w:szCs w:val="20"/>
              </w:rPr>
              <w:t>Mức thưởng bằng tiền đối với vận động viên lập thành tích tại Đại hội Thể thao toàn quốc, các giải thi đấu thể thao quốc gia</w:t>
            </w:r>
          </w:p>
          <w:p w:rsidR="001E49CA" w:rsidRPr="00397B30" w:rsidRDefault="001E49CA" w:rsidP="001B7F7D">
            <w:pPr>
              <w:widowControl w:val="0"/>
              <w:spacing w:before="120" w:after="120"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1. Vận động viên lập thành tích tại Đại hội Thể thao toàn quốc.</w:t>
            </w:r>
          </w:p>
          <w:tbl>
            <w:tblPr>
              <w:tblW w:w="3691"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661"/>
              <w:gridCol w:w="733"/>
              <w:gridCol w:w="641"/>
              <w:gridCol w:w="642"/>
              <w:gridCol w:w="640"/>
            </w:tblGrid>
            <w:tr w:rsidR="00EF448A" w:rsidRPr="00397B30" w:rsidTr="006B4D3E">
              <w:trPr>
                <w:trHeight w:val="111"/>
                <w:jc w:val="center"/>
              </w:trPr>
              <w:tc>
                <w:tcPr>
                  <w:tcW w:w="374"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TT</w:t>
                  </w:r>
                </w:p>
              </w:tc>
              <w:tc>
                <w:tcPr>
                  <w:tcW w:w="661"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Nội dung</w:t>
                  </w:r>
                </w:p>
              </w:tc>
              <w:tc>
                <w:tcPr>
                  <w:tcW w:w="733"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Đơn vị tính</w:t>
                  </w:r>
                </w:p>
              </w:tc>
              <w:tc>
                <w:tcPr>
                  <w:tcW w:w="641"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HCV</w:t>
                  </w:r>
                </w:p>
              </w:tc>
              <w:tc>
                <w:tcPr>
                  <w:tcW w:w="642"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HCB</w:t>
                  </w:r>
                </w:p>
              </w:tc>
              <w:tc>
                <w:tcPr>
                  <w:tcW w:w="640"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HCĐ</w:t>
                  </w:r>
                </w:p>
              </w:tc>
            </w:tr>
            <w:tr w:rsidR="00397B30" w:rsidRPr="00397B30" w:rsidTr="006B4D3E">
              <w:trPr>
                <w:trHeight w:val="603"/>
                <w:jc w:val="center"/>
              </w:trPr>
              <w:tc>
                <w:tcPr>
                  <w:tcW w:w="374" w:type="dxa"/>
                </w:tcPr>
                <w:p w:rsidR="001E49CA" w:rsidRPr="00C66AED" w:rsidRDefault="001E49CA" w:rsidP="00F30A48">
                  <w:pPr>
                    <w:framePr w:hSpace="180" w:wrap="around" w:vAnchor="text" w:hAnchor="text" w:xAlign="center" w:y="1"/>
                    <w:spacing w:line="240" w:lineRule="atLeast"/>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1</w:t>
                  </w:r>
                </w:p>
              </w:tc>
              <w:tc>
                <w:tcPr>
                  <w:tcW w:w="661" w:type="dxa"/>
                </w:tcPr>
                <w:p w:rsidR="001E49CA"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Đại hội thể thao toàn quốc</w:t>
                  </w:r>
                </w:p>
              </w:tc>
              <w:tc>
                <w:tcPr>
                  <w:tcW w:w="733" w:type="dxa"/>
                </w:tcPr>
                <w:p w:rsidR="006B4D3E"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huy chương</w:t>
                  </w:r>
                </w:p>
              </w:tc>
              <w:tc>
                <w:tcPr>
                  <w:tcW w:w="641" w:type="dxa"/>
                </w:tcPr>
                <w:p w:rsidR="001E49CA" w:rsidRPr="00C66AED" w:rsidRDefault="001E49CA" w:rsidP="00F30A48">
                  <w:pPr>
                    <w:framePr w:hSpace="180" w:wrap="around" w:vAnchor="text" w:hAnchor="text" w:xAlign="center" w:y="1"/>
                    <w:spacing w:line="240" w:lineRule="atLeast"/>
                    <w:ind w:firstLine="0"/>
                    <w:suppressOverlap/>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50 tr </w:t>
                  </w:r>
                </w:p>
              </w:tc>
              <w:tc>
                <w:tcPr>
                  <w:tcW w:w="642" w:type="dxa"/>
                </w:tcPr>
                <w:p w:rsidR="001E49CA" w:rsidRPr="00C66AED" w:rsidRDefault="001E49CA" w:rsidP="00F30A48">
                  <w:pPr>
                    <w:framePr w:hSpace="180" w:wrap="around" w:vAnchor="text" w:hAnchor="text" w:xAlign="center" w:y="1"/>
                    <w:spacing w:line="240" w:lineRule="atLeast"/>
                    <w:ind w:firstLine="0"/>
                    <w:suppressOverlap/>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30 tr</w:t>
                  </w:r>
                </w:p>
              </w:tc>
              <w:tc>
                <w:tcPr>
                  <w:tcW w:w="640" w:type="dxa"/>
                </w:tcPr>
                <w:p w:rsidR="001E49CA" w:rsidRPr="00C66AED" w:rsidRDefault="001E49CA" w:rsidP="00F30A48">
                  <w:pPr>
                    <w:framePr w:hSpace="180" w:wrap="around" w:vAnchor="text" w:hAnchor="text" w:xAlign="center" w:y="1"/>
                    <w:spacing w:line="240" w:lineRule="atLeast"/>
                    <w:suppressOverlap/>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20 tr </w:t>
                  </w:r>
                </w:p>
              </w:tc>
            </w:tr>
          </w:tbl>
          <w:p w:rsidR="001E49CA" w:rsidRPr="00397B30" w:rsidRDefault="001E49CA" w:rsidP="008B6EFC">
            <w:pPr>
              <w:widowControl w:val="0"/>
              <w:ind w:firstLine="170"/>
              <w:rPr>
                <w:rFonts w:eastAsia="Times New Roman"/>
                <w:spacing w:val="-4"/>
                <w:sz w:val="20"/>
                <w:szCs w:val="20"/>
              </w:rPr>
            </w:pPr>
            <w:r w:rsidRPr="00397B30">
              <w:rPr>
                <w:rFonts w:ascii="Times New Roman" w:eastAsia="Times New Roman" w:hAnsi="Times New Roman"/>
                <w:spacing w:val="-4"/>
                <w:sz w:val="20"/>
                <w:szCs w:val="20"/>
              </w:rPr>
              <w:t>2. Vận động viên lập thành tích tại giải Vô địch quốc gia từng môn</w:t>
            </w:r>
            <w:r w:rsidRPr="00397B30">
              <w:rPr>
                <w:rFonts w:eastAsia="Times New Roman"/>
                <w:spacing w:val="-4"/>
                <w:sz w:val="20"/>
                <w:szCs w:val="20"/>
              </w:rPr>
              <w:t>.</w:t>
            </w:r>
          </w:p>
          <w:tbl>
            <w:tblPr>
              <w:tblW w:w="3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
              <w:gridCol w:w="760"/>
              <w:gridCol w:w="748"/>
              <w:gridCol w:w="657"/>
              <w:gridCol w:w="603"/>
              <w:gridCol w:w="696"/>
            </w:tblGrid>
            <w:tr w:rsidR="00EF448A" w:rsidRPr="00397B30" w:rsidTr="00EF448A">
              <w:trPr>
                <w:trHeight w:val="865"/>
                <w:jc w:val="center"/>
              </w:trPr>
              <w:tc>
                <w:tcPr>
                  <w:tcW w:w="302"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TT</w:t>
                  </w:r>
                </w:p>
              </w:tc>
              <w:tc>
                <w:tcPr>
                  <w:tcW w:w="760"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Nội dung</w:t>
                  </w:r>
                </w:p>
              </w:tc>
              <w:tc>
                <w:tcPr>
                  <w:tcW w:w="748" w:type="dxa"/>
                  <w:vAlign w:val="center"/>
                </w:tcPr>
                <w:p w:rsidR="00EF448A" w:rsidRPr="00C66AED" w:rsidRDefault="00EF448A"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Đơn vị tính</w:t>
                  </w:r>
                </w:p>
              </w:tc>
              <w:tc>
                <w:tcPr>
                  <w:tcW w:w="657"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HCV</w:t>
                  </w:r>
                </w:p>
              </w:tc>
              <w:tc>
                <w:tcPr>
                  <w:tcW w:w="603"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HCB</w:t>
                  </w:r>
                </w:p>
              </w:tc>
              <w:tc>
                <w:tcPr>
                  <w:tcW w:w="696" w:type="dxa"/>
                  <w:vAlign w:val="center"/>
                </w:tcPr>
                <w:p w:rsidR="00EF448A" w:rsidRPr="00C66AED" w:rsidRDefault="00EF448A" w:rsidP="00F30A48">
                  <w:pPr>
                    <w:framePr w:hSpace="180" w:wrap="around" w:vAnchor="text" w:hAnchor="text" w:xAlign="center" w:y="1"/>
                    <w:ind w:firstLine="0"/>
                    <w:suppressOverlap/>
                    <w:jc w:val="lef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HCĐ</w:t>
                  </w:r>
                </w:p>
              </w:tc>
            </w:tr>
            <w:tr w:rsidR="00397B30" w:rsidRPr="00397B30" w:rsidTr="00EF448A">
              <w:trPr>
                <w:trHeight w:val="514"/>
                <w:jc w:val="center"/>
              </w:trPr>
              <w:tc>
                <w:tcPr>
                  <w:tcW w:w="302" w:type="dxa"/>
                </w:tcPr>
                <w:p w:rsidR="001E49CA" w:rsidRPr="00C66AED" w:rsidRDefault="00CA5341" w:rsidP="00F30A48">
                  <w:pPr>
                    <w:framePr w:hSpace="180" w:wrap="around" w:vAnchor="text" w:hAnchor="text" w:xAlign="center" w:y="1"/>
                    <w:spacing w:line="240" w:lineRule="atLeast"/>
                    <w:ind w:firstLine="17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1</w:t>
                  </w:r>
                  <w:r w:rsidR="001E49CA" w:rsidRPr="00C66AED">
                    <w:rPr>
                      <w:rFonts w:ascii="Times New Roman" w:eastAsia="Times New Roman" w:hAnsi="Times New Roman"/>
                      <w:sz w:val="20"/>
                      <w:szCs w:val="20"/>
                    </w:rPr>
                    <w:t>1</w:t>
                  </w:r>
                </w:p>
              </w:tc>
              <w:tc>
                <w:tcPr>
                  <w:tcW w:w="760" w:type="dxa"/>
                </w:tcPr>
                <w:p w:rsidR="001E49CA"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C66AED">
                    <w:rPr>
                      <w:rFonts w:ascii="Times New Roman" w:eastAsia="Times New Roman" w:hAnsi="Times New Roman"/>
                      <w:sz w:val="20"/>
                      <w:szCs w:val="20"/>
                    </w:rPr>
                    <w:t>Giải vô địch quốc gia</w:t>
                  </w:r>
                </w:p>
              </w:tc>
              <w:tc>
                <w:tcPr>
                  <w:tcW w:w="748" w:type="dxa"/>
                </w:tcPr>
                <w:p w:rsidR="00EF448A"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1E49CA"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C66AED">
                    <w:rPr>
                      <w:rFonts w:ascii="Times New Roman" w:eastAsia="Times New Roman" w:hAnsi="Times New Roman"/>
                      <w:spacing w:val="-16"/>
                      <w:sz w:val="20"/>
                      <w:szCs w:val="20"/>
                    </w:rPr>
                    <w:t>huy chương</w:t>
                  </w:r>
                </w:p>
              </w:tc>
              <w:tc>
                <w:tcPr>
                  <w:tcW w:w="657" w:type="dxa"/>
                </w:tcPr>
                <w:p w:rsidR="001E49CA" w:rsidRPr="00C66AED" w:rsidRDefault="001E49CA" w:rsidP="00F30A48">
                  <w:pPr>
                    <w:framePr w:hSpace="180" w:wrap="around" w:vAnchor="text" w:hAnchor="text" w:xAlign="center" w:y="1"/>
                    <w:spacing w:line="240" w:lineRule="atLeast"/>
                    <w:ind w:firstLine="0"/>
                    <w:suppressOverlap/>
                    <w:rPr>
                      <w:rFonts w:ascii="Times New Roman" w:eastAsia="Times New Roman" w:hAnsi="Times New Roman"/>
                      <w:sz w:val="20"/>
                      <w:szCs w:val="20"/>
                    </w:rPr>
                  </w:pPr>
                  <w:r w:rsidRPr="00C66AED">
                    <w:rPr>
                      <w:rFonts w:ascii="Times New Roman" w:eastAsia="Times New Roman" w:hAnsi="Times New Roman"/>
                      <w:sz w:val="20"/>
                      <w:szCs w:val="20"/>
                    </w:rPr>
                    <w:t>15 tr</w:t>
                  </w:r>
                </w:p>
              </w:tc>
              <w:tc>
                <w:tcPr>
                  <w:tcW w:w="603" w:type="dxa"/>
                </w:tcPr>
                <w:p w:rsidR="001E49CA" w:rsidRPr="00C66AED" w:rsidRDefault="001E49CA" w:rsidP="00F30A48">
                  <w:pPr>
                    <w:framePr w:hSpace="180" w:wrap="around" w:vAnchor="text" w:hAnchor="text" w:xAlign="center" w:y="1"/>
                    <w:spacing w:line="240" w:lineRule="atLeast"/>
                    <w:ind w:firstLine="0"/>
                    <w:suppressOverlap/>
                    <w:rPr>
                      <w:rFonts w:ascii="Times New Roman" w:eastAsia="Times New Roman" w:hAnsi="Times New Roman"/>
                      <w:sz w:val="20"/>
                      <w:szCs w:val="20"/>
                    </w:rPr>
                  </w:pPr>
                  <w:r w:rsidRPr="00C66AED">
                    <w:rPr>
                      <w:rFonts w:ascii="Times New Roman" w:eastAsia="Times New Roman" w:hAnsi="Times New Roman"/>
                      <w:sz w:val="20"/>
                      <w:szCs w:val="20"/>
                    </w:rPr>
                    <w:t>10tr</w:t>
                  </w:r>
                </w:p>
              </w:tc>
              <w:tc>
                <w:tcPr>
                  <w:tcW w:w="696" w:type="dxa"/>
                </w:tcPr>
                <w:p w:rsidR="001E49CA" w:rsidRPr="00C66AED" w:rsidRDefault="001E49CA" w:rsidP="00F30A48">
                  <w:pPr>
                    <w:framePr w:hSpace="180" w:wrap="around" w:vAnchor="text" w:hAnchor="text" w:xAlign="center" w:y="1"/>
                    <w:spacing w:line="240" w:lineRule="atLeast"/>
                    <w:suppressOverlap/>
                    <w:rPr>
                      <w:rFonts w:ascii="Times New Roman" w:eastAsia="Times New Roman" w:hAnsi="Times New Roman"/>
                      <w:sz w:val="20"/>
                      <w:szCs w:val="20"/>
                    </w:rPr>
                  </w:pPr>
                  <w:r w:rsidRPr="00C66AED">
                    <w:rPr>
                      <w:rFonts w:ascii="Times New Roman" w:eastAsia="Times New Roman" w:hAnsi="Times New Roman"/>
                      <w:sz w:val="20"/>
                      <w:szCs w:val="20"/>
                    </w:rPr>
                    <w:t>8tr</w:t>
                  </w:r>
                </w:p>
              </w:tc>
            </w:tr>
          </w:tbl>
          <w:p w:rsidR="001E49CA" w:rsidRPr="00397B30" w:rsidRDefault="001E49CA" w:rsidP="00287404">
            <w:pPr>
              <w:widowControl w:val="0"/>
              <w:spacing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3. Vận động viên lập thành tích tại các giải vô địch cúp quốc gia, giải vô địch trẻ quốc gia, giải vô địch các nội dung khác ở từng môn: mức thưởng bằng 50% mức thưởng của giải vô địch quốc gia ở môn tương ứng.</w:t>
            </w:r>
          </w:p>
          <w:p w:rsidR="001E49CA" w:rsidRPr="00397B30" w:rsidRDefault="001E49CA" w:rsidP="00287404">
            <w:pPr>
              <w:widowControl w:val="0"/>
              <w:spacing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 xml:space="preserve">4. Vận động viên lập thành tích tại các giải thi đấu thể thao vô địch trẻ có quy định lứa tuổi được hưởng mức thưởng, cụ thể như sau: </w:t>
            </w:r>
          </w:p>
          <w:p w:rsidR="001E49CA" w:rsidRPr="00397B30" w:rsidRDefault="001E49CA" w:rsidP="00287404">
            <w:pPr>
              <w:widowControl w:val="0"/>
              <w:tabs>
                <w:tab w:val="left" w:pos="1129"/>
              </w:tabs>
              <w:spacing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a) Giải thi đấu thể thao dành cho vận động viên đến dưới 12 tuổi: mức thưởng bằng 20% mức thưởng tương ứng quy định tại khoản 2 điều này.</w:t>
            </w:r>
          </w:p>
          <w:p w:rsidR="001E49CA" w:rsidRPr="00397B30" w:rsidRDefault="001E49CA" w:rsidP="00287404">
            <w:pPr>
              <w:widowControl w:val="0"/>
              <w:tabs>
                <w:tab w:val="left" w:pos="1129"/>
              </w:tabs>
              <w:spacing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b) Giải thi đấu thể thao dành cho vận động viên từ 12 tuổi đến dưới 16 tuổi: mức thưởng bằng 30% mức thưởng tương ứng quy định tại khoản 2 điều này.</w:t>
            </w:r>
          </w:p>
          <w:p w:rsidR="001E49CA" w:rsidRPr="00397B30" w:rsidRDefault="001E49CA" w:rsidP="00287404">
            <w:pPr>
              <w:widowControl w:val="0"/>
              <w:tabs>
                <w:tab w:val="left" w:pos="1129"/>
              </w:tabs>
              <w:spacing w:line="240" w:lineRule="atLeast"/>
              <w:ind w:firstLine="0"/>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 xml:space="preserve">c) Giải thi đấu thể thao dành cho vận động viên từ 16 tuổi đến dưới 18 tuổi: mức thưởng bằng 40% </w:t>
            </w:r>
            <w:r w:rsidRPr="00397B30">
              <w:rPr>
                <w:rFonts w:ascii="Times New Roman" w:eastAsia="Times New Roman" w:hAnsi="Times New Roman"/>
                <w:spacing w:val="-4"/>
                <w:sz w:val="20"/>
                <w:szCs w:val="20"/>
              </w:rPr>
              <w:lastRenderedPageBreak/>
              <w:t>mức thưởng tương ứng quy định tại khoản 2 điều này.</w:t>
            </w:r>
          </w:p>
          <w:tbl>
            <w:tblPr>
              <w:tblpPr w:leftFromText="180" w:rightFromText="180" w:vertAnchor="text" w:horzAnchor="margin" w:tblpY="56"/>
              <w:tblOverlap w:val="never"/>
              <w:tblW w:w="3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882"/>
              <w:gridCol w:w="685"/>
              <w:gridCol w:w="629"/>
              <w:gridCol w:w="619"/>
              <w:gridCol w:w="609"/>
            </w:tblGrid>
            <w:tr w:rsidR="00EF448A" w:rsidRPr="00397B30" w:rsidTr="00A9493F">
              <w:trPr>
                <w:trHeight w:val="943"/>
              </w:trPr>
              <w:tc>
                <w:tcPr>
                  <w:tcW w:w="373" w:type="dxa"/>
                  <w:vAlign w:val="center"/>
                </w:tcPr>
                <w:p w:rsidR="00EF448A" w:rsidRPr="00EB1547" w:rsidRDefault="00EF448A" w:rsidP="00642F95">
                  <w:pPr>
                    <w:spacing w:line="240" w:lineRule="atLeast"/>
                    <w:ind w:firstLine="0"/>
                    <w:jc w:val="center"/>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TT</w:t>
                  </w:r>
                </w:p>
              </w:tc>
              <w:tc>
                <w:tcPr>
                  <w:tcW w:w="882" w:type="dxa"/>
                  <w:vAlign w:val="center"/>
                </w:tcPr>
                <w:p w:rsidR="00EF448A" w:rsidRPr="00EB1547" w:rsidRDefault="00EF448A" w:rsidP="00642F95">
                  <w:pPr>
                    <w:spacing w:line="240" w:lineRule="atLeast"/>
                    <w:jc w:val="center"/>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Nội dung</w:t>
                  </w:r>
                </w:p>
              </w:tc>
              <w:tc>
                <w:tcPr>
                  <w:tcW w:w="685" w:type="dxa"/>
                  <w:vAlign w:val="center"/>
                </w:tcPr>
                <w:p w:rsidR="00EF448A" w:rsidRPr="00EB1547" w:rsidRDefault="00EF448A" w:rsidP="00642F95">
                  <w:pPr>
                    <w:spacing w:line="240" w:lineRule="atLeast"/>
                    <w:ind w:firstLine="0"/>
                    <w:jc w:val="center"/>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Đơn vị tính</w:t>
                  </w:r>
                </w:p>
              </w:tc>
              <w:tc>
                <w:tcPr>
                  <w:tcW w:w="629" w:type="dxa"/>
                  <w:vAlign w:val="center"/>
                </w:tcPr>
                <w:p w:rsidR="00EF448A" w:rsidRPr="00EB1547" w:rsidRDefault="00EF448A" w:rsidP="00EF448A">
                  <w:pPr>
                    <w:ind w:firstLine="0"/>
                    <w:jc w:val="left"/>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HCV</w:t>
                  </w:r>
                </w:p>
              </w:tc>
              <w:tc>
                <w:tcPr>
                  <w:tcW w:w="619" w:type="dxa"/>
                  <w:vAlign w:val="center"/>
                </w:tcPr>
                <w:p w:rsidR="00EF448A" w:rsidRPr="00EB1547" w:rsidRDefault="00EF448A" w:rsidP="00EF448A">
                  <w:pPr>
                    <w:ind w:firstLine="0"/>
                    <w:jc w:val="left"/>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HCB</w:t>
                  </w:r>
                </w:p>
              </w:tc>
              <w:tc>
                <w:tcPr>
                  <w:tcW w:w="609" w:type="dxa"/>
                  <w:vAlign w:val="center"/>
                </w:tcPr>
                <w:p w:rsidR="00EF448A" w:rsidRPr="00EB1547" w:rsidRDefault="00EF448A" w:rsidP="00EF448A">
                  <w:pPr>
                    <w:ind w:firstLine="0"/>
                    <w:jc w:val="left"/>
                    <w:rPr>
                      <w:rFonts w:ascii="Times New Roman" w:eastAsia="Times New Roman" w:hAnsi="Times New Roman"/>
                      <w:spacing w:val="-16"/>
                      <w:sz w:val="20"/>
                      <w:szCs w:val="20"/>
                    </w:rPr>
                  </w:pPr>
                  <w:r w:rsidRPr="00EB1547">
                    <w:rPr>
                      <w:rFonts w:ascii="Times New Roman" w:eastAsia="Times New Roman" w:hAnsi="Times New Roman"/>
                      <w:spacing w:val="-16"/>
                      <w:sz w:val="20"/>
                      <w:szCs w:val="20"/>
                    </w:rPr>
                    <w:t>HCĐ</w:t>
                  </w:r>
                </w:p>
              </w:tc>
            </w:tr>
            <w:tr w:rsidR="00397B30" w:rsidRPr="00397B30" w:rsidTr="00A9493F">
              <w:trPr>
                <w:trHeight w:val="594"/>
              </w:trPr>
              <w:tc>
                <w:tcPr>
                  <w:tcW w:w="373"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1</w:t>
                  </w:r>
                </w:p>
              </w:tc>
              <w:tc>
                <w:tcPr>
                  <w:tcW w:w="882"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Giải dành cho VĐV dưới 12 tuổi</w:t>
                  </w:r>
                </w:p>
              </w:tc>
              <w:tc>
                <w:tcPr>
                  <w:tcW w:w="685" w:type="dxa"/>
                </w:tcPr>
                <w:p w:rsidR="00A9493F"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A9493F"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huy </w:t>
                  </w:r>
                  <w:r w:rsidRPr="00C66AED">
                    <w:rPr>
                      <w:rFonts w:ascii="Times New Roman" w:eastAsia="Times New Roman" w:hAnsi="Times New Roman"/>
                      <w:spacing w:val="-24"/>
                      <w:sz w:val="20"/>
                      <w:szCs w:val="20"/>
                    </w:rPr>
                    <w:t>chươn</w:t>
                  </w:r>
                  <w:r w:rsidR="001E49CA" w:rsidRPr="00C66AED">
                    <w:rPr>
                      <w:rFonts w:ascii="Times New Roman" w:eastAsia="Times New Roman" w:hAnsi="Times New Roman"/>
                      <w:spacing w:val="-24"/>
                      <w:sz w:val="20"/>
                      <w:szCs w:val="20"/>
                    </w:rPr>
                    <w:t>g</w:t>
                  </w:r>
                </w:p>
              </w:tc>
              <w:tc>
                <w:tcPr>
                  <w:tcW w:w="629" w:type="dxa"/>
                  <w:vAlign w:val="center"/>
                </w:tcPr>
                <w:p w:rsidR="001E49CA" w:rsidRPr="00C66AED" w:rsidRDefault="001E49CA" w:rsidP="00A9493F">
                  <w:pPr>
                    <w:spacing w:line="240" w:lineRule="atLeast"/>
                    <w:ind w:firstLine="17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3 tr</w:t>
                  </w:r>
                </w:p>
              </w:tc>
              <w:tc>
                <w:tcPr>
                  <w:tcW w:w="619" w:type="dxa"/>
                  <w:vAlign w:val="center"/>
                </w:tcPr>
                <w:p w:rsidR="001E49CA" w:rsidRPr="00C66AED" w:rsidRDefault="001E49CA" w:rsidP="00A9493F">
                  <w:pPr>
                    <w:spacing w:line="240" w:lineRule="atLeas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2 tr</w:t>
                  </w:r>
                </w:p>
              </w:tc>
              <w:tc>
                <w:tcPr>
                  <w:tcW w:w="609" w:type="dxa"/>
                  <w:vAlign w:val="center"/>
                </w:tcPr>
                <w:p w:rsidR="001E49CA" w:rsidRPr="00C66AED" w:rsidRDefault="001E49CA"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1,6 tr</w:t>
                  </w:r>
                </w:p>
              </w:tc>
            </w:tr>
            <w:tr w:rsidR="00397B30" w:rsidRPr="00397B30" w:rsidTr="00A9493F">
              <w:trPr>
                <w:trHeight w:val="628"/>
              </w:trPr>
              <w:tc>
                <w:tcPr>
                  <w:tcW w:w="373"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2</w:t>
                  </w:r>
                </w:p>
              </w:tc>
              <w:tc>
                <w:tcPr>
                  <w:tcW w:w="882"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Giải dành cho VĐV từ 12 đến dưới 16 tuổi</w:t>
                  </w:r>
                </w:p>
              </w:tc>
              <w:tc>
                <w:tcPr>
                  <w:tcW w:w="685" w:type="dxa"/>
                </w:tcPr>
                <w:p w:rsidR="00642F95"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huy </w:t>
                  </w:r>
                  <w:r w:rsidR="00C66AED" w:rsidRPr="00C66AED">
                    <w:rPr>
                      <w:rFonts w:ascii="Times New Roman" w:eastAsia="Times New Roman" w:hAnsi="Times New Roman"/>
                      <w:spacing w:val="-24"/>
                      <w:sz w:val="20"/>
                      <w:szCs w:val="20"/>
                    </w:rPr>
                    <w:t xml:space="preserve"> </w:t>
                  </w:r>
                  <w:r w:rsidR="00C66AED" w:rsidRPr="00C66AED">
                    <w:rPr>
                      <w:rFonts w:ascii="Times New Roman" w:eastAsia="Times New Roman" w:hAnsi="Times New Roman"/>
                      <w:spacing w:val="-24"/>
                      <w:sz w:val="20"/>
                      <w:szCs w:val="20"/>
                    </w:rPr>
                    <w:t>chương</w:t>
                  </w:r>
                </w:p>
              </w:tc>
              <w:tc>
                <w:tcPr>
                  <w:tcW w:w="629" w:type="dxa"/>
                  <w:vAlign w:val="center"/>
                </w:tcPr>
                <w:p w:rsidR="001E49CA" w:rsidRPr="00C66AED" w:rsidRDefault="001E49CA"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4,5 tr</w:t>
                  </w:r>
                </w:p>
              </w:tc>
              <w:tc>
                <w:tcPr>
                  <w:tcW w:w="619" w:type="dxa"/>
                  <w:vAlign w:val="center"/>
                </w:tcPr>
                <w:p w:rsidR="001E49CA" w:rsidRPr="00C66AED" w:rsidRDefault="001E49CA" w:rsidP="00A9493F">
                  <w:pPr>
                    <w:spacing w:line="240" w:lineRule="atLeas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3 tr</w:t>
                  </w:r>
                </w:p>
              </w:tc>
              <w:tc>
                <w:tcPr>
                  <w:tcW w:w="609" w:type="dxa"/>
                  <w:vAlign w:val="center"/>
                </w:tcPr>
                <w:p w:rsidR="001E49CA" w:rsidRPr="00C66AED" w:rsidRDefault="001E49CA"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2,4 tr</w:t>
                  </w:r>
                </w:p>
              </w:tc>
            </w:tr>
            <w:tr w:rsidR="00397B30" w:rsidRPr="00397B30" w:rsidTr="00A9493F">
              <w:trPr>
                <w:trHeight w:val="943"/>
              </w:trPr>
              <w:tc>
                <w:tcPr>
                  <w:tcW w:w="373"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3</w:t>
                  </w:r>
                </w:p>
              </w:tc>
              <w:tc>
                <w:tcPr>
                  <w:tcW w:w="882"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Giải dành cho VĐV từ 16 đến dưới 18 tuổi</w:t>
                  </w:r>
                </w:p>
              </w:tc>
              <w:tc>
                <w:tcPr>
                  <w:tcW w:w="685" w:type="dxa"/>
                </w:tcPr>
                <w:p w:rsidR="00642F95"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huy </w:t>
                  </w:r>
                  <w:r w:rsidR="00C66AED" w:rsidRPr="00C66AED">
                    <w:rPr>
                      <w:rFonts w:ascii="Times New Roman" w:eastAsia="Times New Roman" w:hAnsi="Times New Roman"/>
                      <w:spacing w:val="-24"/>
                      <w:sz w:val="20"/>
                      <w:szCs w:val="20"/>
                    </w:rPr>
                    <w:t xml:space="preserve"> </w:t>
                  </w:r>
                  <w:r w:rsidR="00C66AED" w:rsidRPr="00C66AED">
                    <w:rPr>
                      <w:rFonts w:ascii="Times New Roman" w:eastAsia="Times New Roman" w:hAnsi="Times New Roman"/>
                      <w:spacing w:val="-24"/>
                      <w:sz w:val="20"/>
                      <w:szCs w:val="20"/>
                    </w:rPr>
                    <w:t>chương</w:t>
                  </w:r>
                </w:p>
              </w:tc>
              <w:tc>
                <w:tcPr>
                  <w:tcW w:w="629" w:type="dxa"/>
                  <w:vAlign w:val="center"/>
                </w:tcPr>
                <w:p w:rsidR="001E49CA" w:rsidRPr="00C66AED" w:rsidRDefault="001E49CA" w:rsidP="00A9493F">
                  <w:pPr>
                    <w:spacing w:line="240" w:lineRule="atLeas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6 tr</w:t>
                  </w:r>
                </w:p>
              </w:tc>
              <w:tc>
                <w:tcPr>
                  <w:tcW w:w="619" w:type="dxa"/>
                  <w:vAlign w:val="center"/>
                </w:tcPr>
                <w:p w:rsidR="001E49CA" w:rsidRPr="00C66AED" w:rsidRDefault="001E49CA" w:rsidP="00A9493F">
                  <w:pPr>
                    <w:spacing w:line="240" w:lineRule="atLeas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4 tr</w:t>
                  </w:r>
                </w:p>
              </w:tc>
              <w:tc>
                <w:tcPr>
                  <w:tcW w:w="609" w:type="dxa"/>
                  <w:vAlign w:val="center"/>
                </w:tcPr>
                <w:p w:rsidR="001E49CA" w:rsidRPr="00C66AED" w:rsidRDefault="001E49CA"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3,2 tr</w:t>
                  </w:r>
                </w:p>
              </w:tc>
            </w:tr>
            <w:tr w:rsidR="00397B30" w:rsidRPr="00397B30" w:rsidTr="00A9493F">
              <w:trPr>
                <w:trHeight w:val="538"/>
              </w:trPr>
              <w:tc>
                <w:tcPr>
                  <w:tcW w:w="373"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4</w:t>
                  </w:r>
                </w:p>
              </w:tc>
              <w:tc>
                <w:tcPr>
                  <w:tcW w:w="882" w:type="dxa"/>
                </w:tcPr>
                <w:p w:rsidR="001E49CA" w:rsidRPr="00EB1547" w:rsidRDefault="001E49CA" w:rsidP="00642F95">
                  <w:pPr>
                    <w:spacing w:line="240" w:lineRule="atLeast"/>
                    <w:ind w:firstLine="0"/>
                    <w:jc w:val="center"/>
                    <w:rPr>
                      <w:rFonts w:ascii="Times New Roman" w:eastAsia="Times New Roman" w:hAnsi="Times New Roman"/>
                      <w:sz w:val="20"/>
                      <w:szCs w:val="20"/>
                    </w:rPr>
                  </w:pPr>
                  <w:r w:rsidRPr="00EB1547">
                    <w:rPr>
                      <w:rFonts w:ascii="Times New Roman" w:eastAsia="Times New Roman" w:hAnsi="Times New Roman"/>
                      <w:sz w:val="20"/>
                      <w:szCs w:val="20"/>
                    </w:rPr>
                    <w:t>Giải dành cho VĐV từ 18 đến dưới 21 tuổi</w:t>
                  </w:r>
                </w:p>
              </w:tc>
              <w:tc>
                <w:tcPr>
                  <w:tcW w:w="685" w:type="dxa"/>
                </w:tcPr>
                <w:p w:rsidR="00642F95"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đồng/</w:t>
                  </w:r>
                </w:p>
                <w:p w:rsidR="001E49CA" w:rsidRPr="00C66AED" w:rsidRDefault="001E49CA" w:rsidP="00642F95">
                  <w:pPr>
                    <w:spacing w:line="240" w:lineRule="atLeast"/>
                    <w:ind w:firstLine="0"/>
                    <w:jc w:val="center"/>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 xml:space="preserve">huy </w:t>
                  </w:r>
                  <w:r w:rsidR="00C66AED" w:rsidRPr="00C66AED">
                    <w:rPr>
                      <w:rFonts w:ascii="Times New Roman" w:eastAsia="Times New Roman" w:hAnsi="Times New Roman"/>
                      <w:spacing w:val="-24"/>
                      <w:sz w:val="20"/>
                      <w:szCs w:val="20"/>
                    </w:rPr>
                    <w:t xml:space="preserve"> </w:t>
                  </w:r>
                  <w:r w:rsidR="00C66AED" w:rsidRPr="00C66AED">
                    <w:rPr>
                      <w:rFonts w:ascii="Times New Roman" w:eastAsia="Times New Roman" w:hAnsi="Times New Roman"/>
                      <w:spacing w:val="-24"/>
                      <w:sz w:val="20"/>
                      <w:szCs w:val="20"/>
                    </w:rPr>
                    <w:t>chương</w:t>
                  </w:r>
                </w:p>
              </w:tc>
              <w:tc>
                <w:tcPr>
                  <w:tcW w:w="629" w:type="dxa"/>
                  <w:vAlign w:val="center"/>
                </w:tcPr>
                <w:p w:rsidR="001E49CA" w:rsidRPr="00C66AED" w:rsidRDefault="001E49CA"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7,5 tr</w:t>
                  </w:r>
                </w:p>
              </w:tc>
              <w:tc>
                <w:tcPr>
                  <w:tcW w:w="619" w:type="dxa"/>
                  <w:vAlign w:val="center"/>
                </w:tcPr>
                <w:p w:rsidR="001E49CA" w:rsidRPr="00C66AED" w:rsidRDefault="001E49CA" w:rsidP="00A9493F">
                  <w:pPr>
                    <w:spacing w:line="240" w:lineRule="atLeast"/>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5 tr</w:t>
                  </w:r>
                </w:p>
              </w:tc>
              <w:tc>
                <w:tcPr>
                  <w:tcW w:w="609" w:type="dxa"/>
                  <w:vAlign w:val="center"/>
                </w:tcPr>
                <w:p w:rsidR="001E49CA" w:rsidRPr="00C66AED" w:rsidRDefault="00A9493F" w:rsidP="00A9493F">
                  <w:pPr>
                    <w:spacing w:line="240" w:lineRule="atLeast"/>
                    <w:ind w:firstLine="0"/>
                    <w:rPr>
                      <w:rFonts w:ascii="Times New Roman" w:eastAsia="Times New Roman" w:hAnsi="Times New Roman"/>
                      <w:spacing w:val="-16"/>
                      <w:sz w:val="20"/>
                      <w:szCs w:val="20"/>
                    </w:rPr>
                  </w:pPr>
                  <w:r w:rsidRPr="00C66AED">
                    <w:rPr>
                      <w:rFonts w:ascii="Times New Roman" w:eastAsia="Times New Roman" w:hAnsi="Times New Roman"/>
                      <w:spacing w:val="-16"/>
                      <w:sz w:val="20"/>
                      <w:szCs w:val="20"/>
                    </w:rPr>
                    <w:t>4</w:t>
                  </w:r>
                  <w:r w:rsidR="001E49CA" w:rsidRPr="00C66AED">
                    <w:rPr>
                      <w:rFonts w:ascii="Times New Roman" w:eastAsia="Times New Roman" w:hAnsi="Times New Roman"/>
                      <w:spacing w:val="-16"/>
                      <w:sz w:val="20"/>
                      <w:szCs w:val="20"/>
                    </w:rPr>
                    <w:t xml:space="preserve"> tr</w:t>
                  </w:r>
                </w:p>
              </w:tc>
            </w:tr>
          </w:tbl>
          <w:p w:rsidR="001E49CA" w:rsidRPr="00397B30" w:rsidRDefault="001E49CA" w:rsidP="00A9493F">
            <w:pPr>
              <w:widowControl w:val="0"/>
              <w:tabs>
                <w:tab w:val="left" w:pos="1140"/>
              </w:tabs>
              <w:ind w:firstLine="24"/>
              <w:rPr>
                <w:rFonts w:ascii="Times New Roman" w:eastAsia="Times New Roman" w:hAnsi="Times New Roman"/>
                <w:spacing w:val="-4"/>
                <w:sz w:val="20"/>
                <w:szCs w:val="20"/>
              </w:rPr>
            </w:pPr>
            <w:r w:rsidRPr="00397B30">
              <w:rPr>
                <w:rFonts w:ascii="Times New Roman" w:eastAsia="Times New Roman" w:hAnsi="Times New Roman"/>
                <w:spacing w:val="-4"/>
                <w:sz w:val="20"/>
                <w:szCs w:val="20"/>
              </w:rPr>
              <w:t>d) Giải thi đấu thể thao dành cho vận động viên từ 18 tuổi đến dưới 21 tuổi: mức thưởng bằng 50% mức thưởng tương ứng quy định tại khoản 2 điều này.</w:t>
            </w:r>
          </w:p>
          <w:p w:rsidR="001E49CA" w:rsidRPr="00397B30" w:rsidRDefault="001E49CA" w:rsidP="00A9493F">
            <w:pPr>
              <w:widowControl w:val="0"/>
              <w:tabs>
                <w:tab w:val="left" w:pos="1140"/>
              </w:tabs>
              <w:ind w:firstLine="24"/>
              <w:rPr>
                <w:rFonts w:ascii="Times New Roman" w:eastAsia="Times New Roman" w:hAnsi="Times New Roman"/>
                <w:spacing w:val="-8"/>
                <w:sz w:val="20"/>
                <w:szCs w:val="20"/>
              </w:rPr>
            </w:pPr>
            <w:r w:rsidRPr="00397B30">
              <w:rPr>
                <w:rFonts w:ascii="Times New Roman" w:eastAsia="Times New Roman" w:hAnsi="Times New Roman"/>
                <w:spacing w:val="-8"/>
                <w:sz w:val="20"/>
                <w:szCs w:val="20"/>
              </w:rPr>
              <w:t xml:space="preserve"> Cụ thể:</w:t>
            </w:r>
          </w:p>
          <w:p w:rsidR="001E49CA" w:rsidRPr="00397B30" w:rsidRDefault="001E49CA" w:rsidP="00A9493F">
            <w:pPr>
              <w:widowControl w:val="0"/>
              <w:tabs>
                <w:tab w:val="left" w:pos="709"/>
              </w:tabs>
              <w:ind w:firstLine="24"/>
              <w:rPr>
                <w:rFonts w:ascii="Times New Roman" w:eastAsia="Times New Roman" w:hAnsi="Times New Roman"/>
                <w:sz w:val="20"/>
                <w:szCs w:val="20"/>
              </w:rPr>
            </w:pPr>
            <w:r w:rsidRPr="00397B30">
              <w:rPr>
                <w:rFonts w:ascii="Times New Roman" w:eastAsia="Times New Roman" w:hAnsi="Times New Roman"/>
                <w:sz w:val="20"/>
                <w:szCs w:val="20"/>
              </w:rPr>
              <w:t>5. Vận động viên thi đấu phá kỷ lục quốc gia, ngoài tiền thưởng tương ứng quy định còn được thưởng bằng tiền là 15.000.000 đồng/01 lần phá kỷ lục.</w:t>
            </w:r>
          </w:p>
          <w:p w:rsidR="001E49CA" w:rsidRPr="00397B30" w:rsidRDefault="00570DC1" w:rsidP="00A9493F">
            <w:pPr>
              <w:widowControl w:val="0"/>
              <w:tabs>
                <w:tab w:val="left" w:pos="1051"/>
              </w:tabs>
              <w:ind w:firstLine="24"/>
              <w:rPr>
                <w:rFonts w:ascii="Times New Roman" w:eastAsia="Times New Roman" w:hAnsi="Times New Roman"/>
                <w:sz w:val="20"/>
                <w:szCs w:val="20"/>
              </w:rPr>
            </w:pPr>
            <w:r>
              <w:rPr>
                <w:rFonts w:ascii="Times New Roman" w:eastAsia="Times New Roman" w:hAnsi="Times New Roman"/>
                <w:sz w:val="20"/>
                <w:szCs w:val="20"/>
              </w:rPr>
              <w:t>6</w:t>
            </w:r>
            <w:r w:rsidR="001E49CA" w:rsidRPr="00397B30">
              <w:rPr>
                <w:rFonts w:ascii="Times New Roman" w:eastAsia="Times New Roman" w:hAnsi="Times New Roman"/>
                <w:sz w:val="20"/>
                <w:szCs w:val="20"/>
              </w:rPr>
              <w:t xml:space="preserve">. Vận động viên lập thành tích thi đấu ở các </w:t>
            </w:r>
            <w:r w:rsidR="001E49CA" w:rsidRPr="00397B30">
              <w:rPr>
                <w:rFonts w:ascii="Times New Roman" w:eastAsia="Times New Roman" w:hAnsi="Times New Roman"/>
                <w:sz w:val="20"/>
                <w:szCs w:val="20"/>
              </w:rPr>
              <w:lastRenderedPageBreak/>
              <w:t>môn thể thao có nội dung thi đấu đồng đội</w:t>
            </w:r>
            <w:r>
              <w:rPr>
                <w:rFonts w:ascii="Times New Roman" w:eastAsia="Times New Roman" w:hAnsi="Times New Roman"/>
                <w:sz w:val="20"/>
                <w:szCs w:val="20"/>
              </w:rPr>
              <w:t>, tập thể</w:t>
            </w:r>
            <w:r w:rsidR="001E49CA" w:rsidRPr="00397B30">
              <w:rPr>
                <w:rFonts w:ascii="Times New Roman" w:eastAsia="Times New Roman" w:hAnsi="Times New Roman"/>
                <w:b/>
                <w:sz w:val="20"/>
                <w:szCs w:val="20"/>
              </w:rPr>
              <w:t xml:space="preserve"> </w:t>
            </w:r>
            <w:r w:rsidR="001E49CA" w:rsidRPr="00397B30">
              <w:rPr>
                <w:rFonts w:ascii="Times New Roman" w:eastAsia="Times New Roman" w:hAnsi="Times New Roman"/>
                <w:sz w:val="20"/>
                <w:szCs w:val="20"/>
              </w:rPr>
              <w:t xml:space="preserve">được hưởng mức thưởng bằng số lượng người được thưởng theo quy định của điều lệ giải nhân với mức thưởng tương ứng quy định tại </w:t>
            </w:r>
            <w:r w:rsidR="001E49CA" w:rsidRPr="00397B30">
              <w:rPr>
                <w:rFonts w:ascii="Times New Roman" w:eastAsia="Times New Roman" w:hAnsi="Times New Roman"/>
                <w:spacing w:val="-6"/>
                <w:sz w:val="20"/>
                <w:szCs w:val="20"/>
              </w:rPr>
              <w:t>khoản 1,</w:t>
            </w:r>
            <w:r w:rsidR="001E49CA" w:rsidRPr="00397B30">
              <w:rPr>
                <w:rFonts w:ascii="Times New Roman" w:eastAsia="Times New Roman" w:hAnsi="Times New Roman"/>
                <w:sz w:val="20"/>
                <w:szCs w:val="20"/>
              </w:rPr>
              <w:t xml:space="preserve"> khoản 2 điều này.</w:t>
            </w:r>
          </w:p>
          <w:p w:rsidR="001E49CA" w:rsidRPr="00397B30" w:rsidRDefault="00570DC1" w:rsidP="00A9493F">
            <w:pPr>
              <w:widowControl w:val="0"/>
              <w:tabs>
                <w:tab w:val="left" w:pos="709"/>
              </w:tabs>
              <w:ind w:firstLine="24"/>
              <w:rPr>
                <w:rFonts w:ascii="Times New Roman" w:eastAsia="Times New Roman" w:hAnsi="Times New Roman"/>
                <w:sz w:val="20"/>
                <w:szCs w:val="20"/>
              </w:rPr>
            </w:pPr>
            <w:r>
              <w:rPr>
                <w:rFonts w:ascii="Times New Roman" w:eastAsia="Times New Roman" w:hAnsi="Times New Roman"/>
                <w:sz w:val="20"/>
                <w:szCs w:val="20"/>
              </w:rPr>
              <w:t>7</w:t>
            </w:r>
            <w:r w:rsidR="001E49CA" w:rsidRPr="00397B30">
              <w:rPr>
                <w:rFonts w:ascii="Times New Roman" w:eastAsia="Times New Roman" w:hAnsi="Times New Roman"/>
                <w:sz w:val="20"/>
                <w:szCs w:val="20"/>
              </w:rPr>
              <w:t>. Đối với các môn, nội dung thi đấu mà thành tích thi đấu được sử dụng để xác định huy chương của các nội dung cá nhân và đồng đội</w:t>
            </w:r>
            <w:r w:rsidR="001E49CA" w:rsidRPr="00397B30">
              <w:rPr>
                <w:rFonts w:ascii="Times New Roman" w:eastAsia="Times New Roman" w:hAnsi="Times New Roman"/>
                <w:b/>
                <w:sz w:val="20"/>
                <w:szCs w:val="20"/>
              </w:rPr>
              <w:t xml:space="preserve"> </w:t>
            </w:r>
            <w:r w:rsidR="001E49CA" w:rsidRPr="00397B30">
              <w:rPr>
                <w:rFonts w:ascii="Times New Roman" w:eastAsia="Times New Roman" w:hAnsi="Times New Roman"/>
                <w:sz w:val="20"/>
                <w:szCs w:val="20"/>
              </w:rPr>
              <w:t>được tính trong cùng một lần thi thì từ huy chương thứ hai trở lên, mức thưởng chung cho vận động viên bằng số lượng người được thưởng nhân với 50% mức thưởng tương ứng quy định tại các khoản 2 điều này.</w:t>
            </w:r>
          </w:p>
          <w:p w:rsidR="00A9493F" w:rsidRDefault="00570DC1" w:rsidP="00A9493F">
            <w:pPr>
              <w:widowControl w:val="0"/>
              <w:tabs>
                <w:tab w:val="left" w:pos="709"/>
              </w:tabs>
              <w:ind w:firstLine="24"/>
              <w:rPr>
                <w:rFonts w:ascii="Times New Roman" w:eastAsia="Times New Roman" w:hAnsi="Times New Roman"/>
                <w:sz w:val="20"/>
                <w:szCs w:val="20"/>
              </w:rPr>
            </w:pPr>
            <w:r>
              <w:rPr>
                <w:rFonts w:ascii="Times New Roman" w:eastAsia="Times New Roman" w:hAnsi="Times New Roman"/>
                <w:sz w:val="20"/>
                <w:szCs w:val="20"/>
              </w:rPr>
              <w:t>8</w:t>
            </w:r>
            <w:r w:rsidR="001E49CA" w:rsidRPr="00397B30">
              <w:rPr>
                <w:rFonts w:ascii="Times New Roman" w:eastAsia="Times New Roman" w:hAnsi="Times New Roman"/>
                <w:sz w:val="20"/>
                <w:szCs w:val="20"/>
              </w:rPr>
              <w:t>. Vận động viên đạt được nhiều huy chương trong một giải thi đấu thì được thưởng tất cả các huy chương đã đạt được với mức thưởng tương ứng của từng nội dung.</w:t>
            </w:r>
          </w:p>
          <w:p w:rsidR="00826936" w:rsidRPr="00397B30" w:rsidRDefault="00826936" w:rsidP="00A9493F">
            <w:pPr>
              <w:widowControl w:val="0"/>
              <w:tabs>
                <w:tab w:val="left" w:pos="709"/>
              </w:tabs>
              <w:ind w:firstLine="24"/>
              <w:rPr>
                <w:rFonts w:ascii="Times New Roman" w:eastAsia="Times New Roman" w:hAnsi="Times New Roman"/>
                <w:sz w:val="20"/>
                <w:szCs w:val="20"/>
              </w:rPr>
            </w:pPr>
            <w:r w:rsidRPr="00826936">
              <w:rPr>
                <w:rFonts w:ascii="Times New Roman" w:eastAsia="Times New Roman" w:hAnsi="Times New Roman"/>
                <w:sz w:val="20"/>
                <w:szCs w:val="20"/>
              </w:rPr>
              <w:t>9. Vận động viên lập thành tích tại các giải thuộc hệ thống thi đấu thể thao quần chúng cấp quốc gia được thưởng bằng 50% mức thưởng tương ứng cho vận động viên, huấn luyện viên lập thành tích tại các cuộc thi đấu vô địch quốc gia.</w:t>
            </w:r>
          </w:p>
        </w:tc>
        <w:tc>
          <w:tcPr>
            <w:tcW w:w="3543" w:type="dxa"/>
          </w:tcPr>
          <w:p w:rsidR="000F2745" w:rsidRDefault="000F2745" w:rsidP="000F2745">
            <w:pPr>
              <w:spacing w:before="120"/>
              <w:rPr>
                <w:rFonts w:ascii="Times New Roman" w:hAnsi="Times New Roman"/>
                <w:sz w:val="20"/>
                <w:szCs w:val="20"/>
              </w:rPr>
            </w:pPr>
            <w:r w:rsidRPr="00397B30">
              <w:rPr>
                <w:rFonts w:ascii="Times New Roman" w:hAnsi="Times New Roman"/>
                <w:sz w:val="20"/>
                <w:szCs w:val="20"/>
              </w:rPr>
              <w:lastRenderedPageBreak/>
              <w:t>Kế thừ</w:t>
            </w:r>
            <w:r>
              <w:rPr>
                <w:rFonts w:ascii="Times New Roman" w:hAnsi="Times New Roman"/>
                <w:sz w:val="20"/>
                <w:szCs w:val="20"/>
              </w:rPr>
              <w:t xml:space="preserve">a </w:t>
            </w:r>
            <w:r w:rsidRPr="00397B30">
              <w:rPr>
                <w:rFonts w:ascii="Times New Roman" w:hAnsi="Times New Roman"/>
                <w:sz w:val="20"/>
                <w:szCs w:val="20"/>
              </w:rPr>
              <w:t>quy định tại Điều 9, 10 Nghị quyết 34/NĐ - HĐND</w:t>
            </w:r>
            <w:r>
              <w:rPr>
                <w:rFonts w:ascii="Times New Roman" w:hAnsi="Times New Roman"/>
                <w:sz w:val="20"/>
                <w:szCs w:val="20"/>
              </w:rPr>
              <w:t>.</w:t>
            </w:r>
          </w:p>
          <w:p w:rsidR="000F2745" w:rsidRDefault="000F2745" w:rsidP="000F2745">
            <w:pPr>
              <w:spacing w:before="120"/>
              <w:ind w:firstLine="0"/>
              <w:rPr>
                <w:rFonts w:ascii="Times New Roman" w:hAnsi="Times New Roman"/>
                <w:sz w:val="20"/>
                <w:szCs w:val="20"/>
              </w:rPr>
            </w:pPr>
            <w:r>
              <w:rPr>
                <w:rFonts w:ascii="Times New Roman" w:hAnsi="Times New Roman"/>
                <w:sz w:val="20"/>
                <w:szCs w:val="20"/>
              </w:rPr>
              <w:t>Đồng thời, căn cứ, kế thừa</w:t>
            </w:r>
            <w:r w:rsidRPr="00397B30">
              <w:rPr>
                <w:rFonts w:ascii="Times New Roman" w:hAnsi="Times New Roman"/>
                <w:sz w:val="20"/>
                <w:szCs w:val="20"/>
              </w:rPr>
              <w:t xml:space="preserve"> </w:t>
            </w:r>
            <w:r>
              <w:rPr>
                <w:rFonts w:ascii="Times New Roman" w:hAnsi="Times New Roman"/>
                <w:sz w:val="20"/>
                <w:szCs w:val="20"/>
              </w:rPr>
              <w:t>vào</w:t>
            </w:r>
            <w:r w:rsidRPr="00397B30">
              <w:rPr>
                <w:rFonts w:ascii="Times New Roman" w:hAnsi="Times New Roman"/>
                <w:sz w:val="20"/>
                <w:szCs w:val="20"/>
              </w:rPr>
              <w:t xml:space="preserve"> Điều 5, Quyết định 32/2020/QĐ - UBND ngày 13/11/2020 của UBND tỉnh Hưng Yên</w:t>
            </w:r>
            <w:r>
              <w:rPr>
                <w:rFonts w:ascii="Times New Roman" w:hAnsi="Times New Roman"/>
                <w:sz w:val="20"/>
                <w:szCs w:val="20"/>
              </w:rPr>
              <w:t xml:space="preserve"> quy định về chế độ chính sách dành cho HLV, VĐV và chi tiêu tài chính các giải thể thao trên địa bàn tỉnh Hưng Yên để làm căn cứ xây dựng</w:t>
            </w:r>
          </w:p>
          <w:p w:rsidR="000F2745" w:rsidRPr="00397B30" w:rsidRDefault="000F2745" w:rsidP="000F2745">
            <w:pPr>
              <w:spacing w:before="120"/>
              <w:ind w:firstLine="0"/>
              <w:rPr>
                <w:rFonts w:ascii="Times New Roman" w:hAnsi="Times New Roman"/>
                <w:sz w:val="20"/>
                <w:szCs w:val="20"/>
              </w:rPr>
            </w:pPr>
            <w:r w:rsidRPr="00397B30">
              <w:rPr>
                <w:rFonts w:ascii="Times New Roman" w:hAnsi="Times New Roman"/>
                <w:sz w:val="20"/>
                <w:szCs w:val="20"/>
              </w:rPr>
              <w:t>Bổ sung các quy định của Nghị định 349/2025/NĐ - CP.</w:t>
            </w:r>
          </w:p>
          <w:p w:rsidR="001E49CA" w:rsidRPr="00397B30" w:rsidRDefault="001E49CA" w:rsidP="008B6EFC">
            <w:pPr>
              <w:spacing w:before="120"/>
              <w:rPr>
                <w:rFonts w:ascii="Times New Roman" w:hAnsi="Times New Roman"/>
                <w:sz w:val="20"/>
                <w:szCs w:val="20"/>
              </w:rPr>
            </w:pPr>
            <w:r w:rsidRPr="00397B30">
              <w:rPr>
                <w:rFonts w:ascii="Times New Roman" w:hAnsi="Times New Roman"/>
                <w:sz w:val="20"/>
                <w:szCs w:val="20"/>
              </w:rPr>
              <w:t>Trong đó:</w:t>
            </w:r>
          </w:p>
          <w:p w:rsidR="001E49CA" w:rsidRPr="00397B30" w:rsidRDefault="001E49CA" w:rsidP="008B6EFC">
            <w:pPr>
              <w:spacing w:before="120"/>
              <w:rPr>
                <w:rFonts w:ascii="Times New Roman" w:hAnsi="Times New Roman"/>
                <w:sz w:val="20"/>
                <w:szCs w:val="20"/>
              </w:rPr>
            </w:pPr>
            <w:r w:rsidRPr="00397B30">
              <w:rPr>
                <w:rFonts w:ascii="Times New Roman" w:hAnsi="Times New Roman"/>
                <w:sz w:val="20"/>
                <w:szCs w:val="20"/>
              </w:rPr>
              <w:t>1. Đề nghị nâng mức tiền thưởng cho VĐV giành huy chương Đại hội thể thao toàn quốc (4 năm mới có 1 lần). Theo Nghị định 349/2025/NĐ - CP mức nâng ở nội dung này là 10 lần; Hưng Yên lựa chọn nâng gần 2 lần.</w:t>
            </w:r>
          </w:p>
          <w:p w:rsidR="001E49CA" w:rsidRPr="00397B30" w:rsidRDefault="001E49CA" w:rsidP="008B6EFC">
            <w:pPr>
              <w:spacing w:before="120"/>
              <w:rPr>
                <w:rFonts w:ascii="Times New Roman" w:hAnsi="Times New Roman"/>
                <w:sz w:val="20"/>
                <w:szCs w:val="20"/>
              </w:rPr>
            </w:pPr>
            <w:r w:rsidRPr="00397B30">
              <w:rPr>
                <w:rFonts w:ascii="Times New Roman" w:hAnsi="Times New Roman"/>
                <w:sz w:val="20"/>
                <w:szCs w:val="20"/>
              </w:rPr>
              <w:t>2. Mục 5, nâng mức thưởng phá kỷ lục quốc gia từ mức 10tr/ 1 lần nên 15tr/1 lần (thực thế trong 5 năm qua, tỉnh ta không có VĐV phá kỷ lục quốc gia.</w:t>
            </w:r>
          </w:p>
          <w:p w:rsidR="001E49CA" w:rsidRDefault="001E49CA" w:rsidP="008B6EFC">
            <w:pPr>
              <w:spacing w:before="120"/>
              <w:rPr>
                <w:rFonts w:ascii="Times New Roman" w:hAnsi="Times New Roman"/>
                <w:sz w:val="20"/>
                <w:szCs w:val="20"/>
              </w:rPr>
            </w:pPr>
            <w:r w:rsidRPr="00397B30">
              <w:rPr>
                <w:rFonts w:ascii="Times New Roman" w:hAnsi="Times New Roman"/>
                <w:sz w:val="20"/>
                <w:szCs w:val="20"/>
              </w:rPr>
              <w:t>3. Các mục còn lại là giữ nguyên như Nghị quyết 34/NĐ - HĐND và Điều 5, Quyết định 32/2020/QĐ - UBND ngày 13/11/2020 của UBND tỉnh Hưng Yên.</w:t>
            </w:r>
          </w:p>
          <w:p w:rsidR="00F70825" w:rsidRPr="00397B30" w:rsidRDefault="00F70825" w:rsidP="008B6EFC">
            <w:pPr>
              <w:spacing w:before="120"/>
              <w:rPr>
                <w:rFonts w:ascii="Times New Roman" w:hAnsi="Times New Roman"/>
                <w:sz w:val="20"/>
                <w:szCs w:val="20"/>
              </w:rPr>
            </w:pPr>
          </w:p>
          <w:p w:rsidR="001E49CA" w:rsidRPr="00397B30" w:rsidRDefault="001E49CA" w:rsidP="008B6EFC">
            <w:pPr>
              <w:spacing w:before="120"/>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F70825" w:rsidRPr="00397B30" w:rsidRDefault="00F70825" w:rsidP="00B03FDD">
            <w:pPr>
              <w:pStyle w:val="Vnbnnidung0"/>
              <w:spacing w:after="0"/>
              <w:ind w:firstLine="90"/>
              <w:rPr>
                <w:rFonts w:ascii="Times New Roman" w:hAnsi="Times New Roman" w:cs="Times New Roman"/>
                <w:sz w:val="20"/>
                <w:szCs w:val="20"/>
              </w:rPr>
            </w:pPr>
            <w:r w:rsidRPr="00397B30">
              <w:rPr>
                <w:rFonts w:ascii="Times New Roman" w:hAnsi="Times New Roman" w:cs="Times New Roman"/>
                <w:b/>
                <w:bCs/>
                <w:sz w:val="20"/>
                <w:szCs w:val="20"/>
              </w:rPr>
              <w:lastRenderedPageBreak/>
              <w:t>Điều 10. Mức tiền thưởng đối với huấn luyện viên đào tạo vận động viên lập thành tích tại Đại hội Thể thao, các giải thi đấu thễ thao quốc gia</w:t>
            </w:r>
          </w:p>
          <w:p w:rsidR="00F70825" w:rsidRPr="00397B30" w:rsidRDefault="00AD4EE8" w:rsidP="00B03FDD">
            <w:pPr>
              <w:pStyle w:val="Vnbnnidung0"/>
              <w:spacing w:after="0"/>
              <w:ind w:firstLine="90"/>
              <w:rPr>
                <w:rFonts w:ascii="Times New Roman" w:hAnsi="Times New Roman" w:cs="Times New Roman"/>
                <w:sz w:val="20"/>
                <w:szCs w:val="20"/>
              </w:rPr>
            </w:pPr>
            <w:bookmarkStart w:id="45" w:name="bookmark81"/>
            <w:bookmarkEnd w:id="45"/>
            <w:r>
              <w:rPr>
                <w:rFonts w:ascii="Times New Roman" w:hAnsi="Times New Roman" w:cs="Times New Roman"/>
                <w:sz w:val="20"/>
                <w:szCs w:val="20"/>
              </w:rPr>
              <w:t xml:space="preserve">1. </w:t>
            </w:r>
            <w:r w:rsidR="00F70825" w:rsidRPr="00397B30">
              <w:rPr>
                <w:rFonts w:ascii="Times New Roman" w:hAnsi="Times New Roman" w:cs="Times New Roman"/>
                <w:sz w:val="20"/>
                <w:szCs w:val="20"/>
              </w:rPr>
              <w:t>Huấn luyện viên trực tiếp đào tạo vận động viên lập thành tích tại Đại hội Thề thao toàn quốc, các giải the thao quốc gia có môn thi, nội dung thi đấu cá nhân, thi đấu tập thể được hưởng mức tiền thưởng như sau:</w:t>
            </w:r>
          </w:p>
          <w:p w:rsidR="00F70825" w:rsidRPr="00397B30" w:rsidRDefault="00AD4EE8" w:rsidP="00B03FDD">
            <w:pPr>
              <w:pStyle w:val="Vnbnnidung0"/>
              <w:spacing w:after="0"/>
              <w:ind w:firstLine="90"/>
              <w:rPr>
                <w:rFonts w:ascii="Times New Roman" w:hAnsi="Times New Roman" w:cs="Times New Roman"/>
                <w:sz w:val="20"/>
                <w:szCs w:val="20"/>
              </w:rPr>
            </w:pPr>
            <w:bookmarkStart w:id="46" w:name="bookmark82"/>
            <w:bookmarkEnd w:id="46"/>
            <w:r>
              <w:rPr>
                <w:rFonts w:ascii="Times New Roman" w:hAnsi="Times New Roman" w:cs="Times New Roman"/>
                <w:sz w:val="20"/>
                <w:szCs w:val="20"/>
              </w:rPr>
              <w:t xml:space="preserve">a) </w:t>
            </w:r>
            <w:r w:rsidR="00F70825" w:rsidRPr="00397B30">
              <w:rPr>
                <w:rFonts w:ascii="Times New Roman" w:hAnsi="Times New Roman" w:cs="Times New Roman"/>
                <w:sz w:val="20"/>
                <w:szCs w:val="20"/>
              </w:rPr>
              <w:t>Đối với môn thi đấu cá nhân: Huấn luyện viên trực tiếp đào tạo vận động viên lập thành tích trong các giải thi đấu thể thao có môn thi, nội dung thi đấu cá nhân thì được hưởng mức thường chung bằng mức thường đối với vận động viên.</w:t>
            </w:r>
          </w:p>
          <w:p w:rsidR="00F70825" w:rsidRPr="00397B30" w:rsidRDefault="00AD4EE8" w:rsidP="00B03FDD">
            <w:pPr>
              <w:pStyle w:val="Vnbnnidung0"/>
              <w:spacing w:after="0"/>
              <w:ind w:firstLine="90"/>
              <w:rPr>
                <w:rFonts w:ascii="Times New Roman" w:hAnsi="Times New Roman" w:cs="Times New Roman"/>
                <w:sz w:val="20"/>
                <w:szCs w:val="20"/>
              </w:rPr>
            </w:pPr>
            <w:bookmarkStart w:id="47" w:name="bookmark83"/>
            <w:bookmarkEnd w:id="47"/>
            <w:r>
              <w:rPr>
                <w:rFonts w:ascii="Times New Roman" w:hAnsi="Times New Roman" w:cs="Times New Roman"/>
                <w:sz w:val="20"/>
                <w:szCs w:val="20"/>
              </w:rPr>
              <w:t xml:space="preserve">b) </w:t>
            </w:r>
            <w:r w:rsidR="00F70825" w:rsidRPr="00397B30">
              <w:rPr>
                <w:rFonts w:ascii="Times New Roman" w:hAnsi="Times New Roman" w:cs="Times New Roman"/>
                <w:sz w:val="20"/>
                <w:szCs w:val="20"/>
              </w:rPr>
              <w:t xml:space="preserve">Đối với môn thi đấu tập thể: Huấn luyện viên trực tiếp đào tạo đội tuyển thi đấu lập thành tích tại các giải thi đấu thể thao quốc gia có môn hơặc các </w:t>
            </w:r>
            <w:r w:rsidR="00F70825" w:rsidRPr="00397B30">
              <w:rPr>
                <w:rFonts w:ascii="Times New Roman" w:hAnsi="Times New Roman" w:cs="Times New Roman"/>
                <w:sz w:val="20"/>
                <w:szCs w:val="20"/>
              </w:rPr>
              <w:lastRenderedPageBreak/>
              <w:t>nội dung thi đâu tập thê thì được hưởng mức thưởng chung bằng mức thưởng đối với vận động viên đạt giải nhân với số lượng huấn luyện viên theo quy như sau: dưới 04 vận động viên tham gia thi đâu, mức thưởng chung tính huấn luyện viên; từ 04 vận động viên đến 08 vận động viên tham gia thi mức thưởng chung tính cho 02 huấn luyện viến; từ 09 vận động viên đến 12 vận động viên tham gia thi đấu, mức thưởng chung tính cho 03 huấn luyện viên; từ 13 đên 15 vận động viên tham gia thi đâu, mức thưởng chung tính cho 04 huấn luyện viên; trên 15 vận động viên tham gia thi đấu, mức thưởng chung tính cho 05 huân luyện viên.</w:t>
            </w:r>
          </w:p>
          <w:p w:rsidR="00F70825" w:rsidRPr="00397B30" w:rsidRDefault="009059C7" w:rsidP="009059C7">
            <w:pPr>
              <w:pStyle w:val="Vnbnnidung0"/>
              <w:spacing w:after="0"/>
              <w:ind w:firstLine="0"/>
              <w:rPr>
                <w:rFonts w:ascii="Times New Roman" w:hAnsi="Times New Roman" w:cs="Times New Roman"/>
                <w:sz w:val="20"/>
                <w:szCs w:val="20"/>
              </w:rPr>
            </w:pPr>
            <w:bookmarkStart w:id="48" w:name="bookmark84"/>
            <w:bookmarkEnd w:id="48"/>
            <w:r>
              <w:rPr>
                <w:rFonts w:ascii="Times New Roman" w:hAnsi="Times New Roman" w:cs="Times New Roman"/>
                <w:sz w:val="20"/>
                <w:szCs w:val="20"/>
              </w:rPr>
              <w:t xml:space="preserve">2. </w:t>
            </w:r>
            <w:r w:rsidR="00F70825" w:rsidRPr="00397B30">
              <w:rPr>
                <w:rFonts w:ascii="Times New Roman" w:hAnsi="Times New Roman" w:cs="Times New Roman"/>
                <w:sz w:val="20"/>
                <w:szCs w:val="20"/>
              </w:rPr>
              <w:t>Đổi với các môn, nội dung thi đấu mà thành tích thi đấu được sử dụng để xác định huy chương của các nội dung cá nhân và đồng đội được tính trong cùng một lần thi thì từ huy chương thứ hai trở lên, mức thưởng chung cho huấn luyện viên bằng số lượng người được thưởng nhân với 50% mức thưởng tương ứng quy định tại các khoản 1, khoản 2, khoản 5 Điều 9 Quy định này.</w:t>
            </w:r>
          </w:p>
          <w:p w:rsidR="001E49CA" w:rsidRPr="00397B30" w:rsidRDefault="00F70825" w:rsidP="008B6EFC">
            <w:pPr>
              <w:shd w:val="clear" w:color="auto" w:fill="FFFFFF"/>
              <w:spacing w:before="120"/>
              <w:rPr>
                <w:rFonts w:ascii="Times New Roman" w:hAnsi="Times New Roman"/>
                <w:spacing w:val="2"/>
                <w:sz w:val="20"/>
                <w:szCs w:val="20"/>
              </w:rPr>
            </w:pPr>
            <w:r w:rsidRPr="00397B30">
              <w:rPr>
                <w:rFonts w:ascii="Times New Roman" w:hAnsi="Times New Roman"/>
                <w:sz w:val="20"/>
                <w:szCs w:val="20"/>
              </w:rPr>
              <w:t>3. Tỷ lệ phân chia tiền thưởng đối với các huấn luyện viên được thực hiện theo nguyên tăc: Huân luyện viên trực tiêp đào tạo đội tuyển lập thành tích được hưởng 60%, huân luyện viên trực tiêp đào tạo vận động viên trước khi tham gia đội tuyên được hưởng 40%.</w:t>
            </w:r>
          </w:p>
        </w:tc>
        <w:tc>
          <w:tcPr>
            <w:tcW w:w="3261" w:type="dxa"/>
            <w:tcBorders>
              <w:top w:val="single" w:sz="4" w:space="0" w:color="auto"/>
              <w:bottom w:val="single" w:sz="4" w:space="0" w:color="auto"/>
            </w:tcBorders>
          </w:tcPr>
          <w:p w:rsidR="00F70825" w:rsidRPr="00397B30" w:rsidRDefault="00F70825" w:rsidP="00F70825">
            <w:pPr>
              <w:pStyle w:val="NormalWeb"/>
              <w:shd w:val="clear" w:color="auto" w:fill="FFFFFF"/>
              <w:spacing w:before="0" w:beforeAutospacing="0" w:after="0" w:afterAutospacing="0"/>
              <w:rPr>
                <w:sz w:val="20"/>
                <w:szCs w:val="20"/>
              </w:rPr>
            </w:pPr>
            <w:r w:rsidRPr="00397B30">
              <w:rPr>
                <w:b/>
                <w:bCs/>
                <w:sz w:val="20"/>
                <w:szCs w:val="20"/>
              </w:rPr>
              <w:lastRenderedPageBreak/>
              <w:t>Điều 5. Nội dung và mức chi tiền thưởng cho vận động viên, huấn luyện viên đoạt thành tích ở các giải quốc gia, giải thể thao quần chúng cấp quốc gia, đại hội thể dục thể thao toàn quốc, phá kỷ lục quốc gia</w:t>
            </w:r>
            <w:r w:rsidRPr="00397B30">
              <w:rPr>
                <w:b/>
                <w:bCs/>
                <w:sz w:val="20"/>
                <w:szCs w:val="20"/>
              </w:rPr>
              <w:br/>
            </w:r>
            <w:r w:rsidRPr="00397B30">
              <w:rPr>
                <w:sz w:val="20"/>
                <w:szCs w:val="20"/>
              </w:rPr>
              <w:t>..........................</w:t>
            </w:r>
          </w:p>
          <w:p w:rsidR="00B03FDD" w:rsidRDefault="00F70825" w:rsidP="008B6EFC">
            <w:pPr>
              <w:pStyle w:val="NormalWeb"/>
              <w:shd w:val="clear" w:color="auto" w:fill="FFFFFF"/>
              <w:spacing w:before="120" w:beforeAutospacing="0" w:after="0" w:afterAutospacing="0"/>
              <w:rPr>
                <w:sz w:val="20"/>
                <w:szCs w:val="20"/>
              </w:rPr>
            </w:pPr>
            <w:r w:rsidRPr="00397B30">
              <w:rPr>
                <w:sz w:val="20"/>
                <w:szCs w:val="20"/>
              </w:rPr>
              <w:t>2. Mức thưởng bằng tiền đối với huấn luyện viên có vận động viên lập thành tích tại các kỳ đại hội thể thao toàn quốc, giải thi đấu thể thao quốc gia</w:t>
            </w:r>
            <w:r w:rsidRPr="00397B30">
              <w:rPr>
                <w:sz w:val="20"/>
                <w:szCs w:val="20"/>
              </w:rPr>
              <w:br/>
              <w:t>a) Đối với nội dung thi đấu cá nhân: Huấn luyện viên trực tiếp đào tạo vận động viên lập thành tích thì được hưởng mức thưởng chung bằng mức thưởng đối với vận động viên.</w:t>
            </w:r>
            <w:r w:rsidRPr="00397B30">
              <w:rPr>
                <w:sz w:val="20"/>
                <w:szCs w:val="20"/>
              </w:rPr>
              <w:br/>
              <w:t xml:space="preserve">b) Đối với môn thể thao có nội dung thi đấu đồng đội: Mức thưởng cho huấn luyện viên trực tiếp đào tạo vận động viên lập thành tích thì được </w:t>
            </w:r>
            <w:r w:rsidRPr="00397B30">
              <w:rPr>
                <w:sz w:val="20"/>
                <w:szCs w:val="20"/>
              </w:rPr>
              <w:lastRenderedPageBreak/>
              <w:t>hưởng mức thưởng bằng 50% thưởng tương ứng.</w:t>
            </w:r>
            <w:r w:rsidRPr="00397B30">
              <w:rPr>
                <w:sz w:val="20"/>
                <w:szCs w:val="20"/>
              </w:rPr>
              <w:br/>
              <w:t>c) Đối với môn, nội dung thi đấu tập thể: Huấn luyện viên trực tiếp đào tạo đội tuyển thi đấu lập thành tích thì được hưởng mức thưởng chung bằng mức thưởng đối với vận động viên đoạt giải nhân với số lượng huấn luyện viên cụ thể như sau: Dưới 04 vận động viên tham gia thi đấu, mức thưởng chung tính cho 01 huấn</w:t>
            </w:r>
            <w:r w:rsidRPr="00397B30">
              <w:rPr>
                <w:sz w:val="20"/>
                <w:szCs w:val="20"/>
              </w:rPr>
              <w:br/>
              <w:t>luyện viên; từ 04 đến 08 vận động viên tham gia thi đấu, mức thưởng chung tính cho 02 huấn luyện viên; từ 09 đến 12 vận động viên tham gia thi đấu, mức thưởng chung tính cho 03 huấn luyện viên; từ 13 đến 15 vận động viên tham gia thi đấu, mức thưởng chung tính cho 04 huấn luyện viên; trên 15 vận động viên tham gia</w:t>
            </w:r>
            <w:r w:rsidRPr="00397B30">
              <w:rPr>
                <w:sz w:val="20"/>
                <w:szCs w:val="20"/>
              </w:rPr>
              <w:br/>
              <w:t>thi đấu, mức thưởng chung tính cho 05 huấn luyện viên.</w:t>
            </w:r>
          </w:p>
          <w:p w:rsidR="00F70825" w:rsidRPr="00397B30" w:rsidRDefault="00F70825" w:rsidP="00B03FDD">
            <w:pPr>
              <w:pStyle w:val="NormalWeb"/>
              <w:shd w:val="clear" w:color="auto" w:fill="FFFFFF"/>
              <w:spacing w:before="120" w:beforeAutospacing="0" w:after="0" w:afterAutospacing="0"/>
              <w:rPr>
                <w:sz w:val="20"/>
                <w:szCs w:val="20"/>
              </w:rPr>
            </w:pPr>
            <w:r w:rsidRPr="00397B30">
              <w:rPr>
                <w:sz w:val="20"/>
                <w:szCs w:val="20"/>
              </w:rPr>
              <w:t>d) Tỷ lệ phân chia tiền thưởng được thực hiện theo nguyên tắc: Huấn luyện viên trực tiếp huấn luyện đội tuyển được hưởng 60% tiền thưởng, huấn luyện viên trực tiếp đào tạo vận động viên ở cơ sở trước khi tham gia đội tuyển được hưởng 40%</w:t>
            </w:r>
            <w:r w:rsidR="00B03FDD">
              <w:rPr>
                <w:sz w:val="20"/>
                <w:szCs w:val="20"/>
              </w:rPr>
              <w:t xml:space="preserve"> </w:t>
            </w:r>
            <w:r w:rsidRPr="00397B30">
              <w:rPr>
                <w:sz w:val="20"/>
                <w:szCs w:val="20"/>
              </w:rPr>
              <w:t>tiền thưởng.</w:t>
            </w:r>
          </w:p>
          <w:p w:rsidR="001E49CA" w:rsidRPr="00397B30" w:rsidRDefault="00F70825" w:rsidP="008B6EFC">
            <w:pPr>
              <w:pStyle w:val="NormalWeb"/>
              <w:shd w:val="clear" w:color="auto" w:fill="FFFFFF"/>
              <w:spacing w:before="120" w:beforeAutospacing="0" w:after="0" w:afterAutospacing="0"/>
              <w:rPr>
                <w:sz w:val="20"/>
                <w:szCs w:val="20"/>
              </w:rPr>
            </w:pPr>
            <w:r w:rsidRPr="00397B30">
              <w:rPr>
                <w:sz w:val="20"/>
                <w:szCs w:val="20"/>
              </w:rPr>
              <w:t>4. Huấn luyện viên có nhiều vận động viên đoạt được huy chương trong cùng một giải thi đấu sẽ được thưởng tất cả các huy chương đã đoạt được với</w:t>
            </w:r>
            <w:r w:rsidR="000F2745">
              <w:rPr>
                <w:sz w:val="20"/>
                <w:szCs w:val="20"/>
              </w:rPr>
              <w:t xml:space="preserve"> mức tương ứng ở từng nội dung </w:t>
            </w:r>
          </w:p>
        </w:tc>
        <w:tc>
          <w:tcPr>
            <w:tcW w:w="4110" w:type="dxa"/>
            <w:tcBorders>
              <w:top w:val="single" w:sz="4" w:space="0" w:color="auto"/>
              <w:bottom w:val="single" w:sz="4" w:space="0" w:color="auto"/>
            </w:tcBorders>
          </w:tcPr>
          <w:p w:rsidR="001E49CA" w:rsidRPr="00397B30" w:rsidRDefault="000F2745" w:rsidP="00E15F82">
            <w:pPr>
              <w:widowControl w:val="0"/>
              <w:tabs>
                <w:tab w:val="left" w:pos="709"/>
              </w:tabs>
              <w:ind w:firstLine="0"/>
              <w:rPr>
                <w:rFonts w:ascii="Times New Roman" w:eastAsia="Times New Roman" w:hAnsi="Times New Roman"/>
                <w:b/>
                <w:sz w:val="20"/>
                <w:szCs w:val="20"/>
              </w:rPr>
            </w:pPr>
            <w:r>
              <w:rPr>
                <w:rFonts w:ascii="Times New Roman" w:eastAsia="Times New Roman" w:hAnsi="Times New Roman"/>
                <w:b/>
                <w:sz w:val="20"/>
                <w:szCs w:val="20"/>
              </w:rPr>
              <w:lastRenderedPageBreak/>
              <w:t>Điều 1</w:t>
            </w:r>
            <w:r w:rsidR="00B9264E">
              <w:rPr>
                <w:rFonts w:ascii="Times New Roman" w:eastAsia="Times New Roman" w:hAnsi="Times New Roman"/>
                <w:b/>
                <w:sz w:val="20"/>
                <w:szCs w:val="20"/>
              </w:rPr>
              <w:t>5</w:t>
            </w:r>
            <w:r w:rsidR="001E49CA" w:rsidRPr="00397B30">
              <w:rPr>
                <w:rFonts w:ascii="Times New Roman" w:eastAsia="Times New Roman" w:hAnsi="Times New Roman"/>
                <w:b/>
                <w:sz w:val="20"/>
                <w:szCs w:val="20"/>
              </w:rPr>
              <w:t xml:space="preserve">. </w:t>
            </w:r>
            <w:r w:rsidR="001E49CA" w:rsidRPr="00397B30">
              <w:rPr>
                <w:rFonts w:ascii="Times New Roman" w:eastAsia="Times New Roman" w:hAnsi="Times New Roman"/>
                <w:b/>
                <w:bCs/>
                <w:sz w:val="20"/>
                <w:szCs w:val="20"/>
              </w:rPr>
              <w:t>Mức tiền thưởng đối với huấn luyện viên đào tạo vận động viên lập thành tích tại Đại hội Thể thao, các giải thi đấu thể thao quốc gia</w:t>
            </w:r>
          </w:p>
          <w:p w:rsidR="001E49CA" w:rsidRPr="00397B30" w:rsidRDefault="001E49CA" w:rsidP="00E15F82">
            <w:pPr>
              <w:widowControl w:val="0"/>
              <w:tabs>
                <w:tab w:val="left" w:pos="1036"/>
              </w:tabs>
              <w:ind w:firstLine="0"/>
              <w:rPr>
                <w:rFonts w:ascii="Times New Roman" w:eastAsia="Times New Roman" w:hAnsi="Times New Roman"/>
                <w:sz w:val="20"/>
                <w:szCs w:val="20"/>
              </w:rPr>
            </w:pPr>
            <w:r w:rsidRPr="00397B30">
              <w:rPr>
                <w:rFonts w:ascii="Times New Roman" w:eastAsia="Times New Roman" w:hAnsi="Times New Roman"/>
                <w:sz w:val="20"/>
                <w:szCs w:val="20"/>
              </w:rPr>
              <w:t>1. Huấn luyện viên trực tiếp đào tạo vận động viên lập thành tích tại Đại hội Thề thao toàn quốc, các giải thể thao quốc gia có môn thi, nội dung thi đấu cá nhân, thi đấu tập thể được hưởng mức tiền thưởng như sau:</w:t>
            </w:r>
          </w:p>
          <w:p w:rsidR="001E49CA" w:rsidRPr="00397B30" w:rsidRDefault="001E49CA" w:rsidP="00E15F82">
            <w:pPr>
              <w:widowControl w:val="0"/>
              <w:tabs>
                <w:tab w:val="left" w:pos="1047"/>
              </w:tabs>
              <w:ind w:firstLine="0"/>
              <w:rPr>
                <w:rFonts w:ascii="Times New Roman" w:eastAsia="Times New Roman" w:hAnsi="Times New Roman"/>
                <w:sz w:val="20"/>
                <w:szCs w:val="20"/>
              </w:rPr>
            </w:pPr>
            <w:r w:rsidRPr="00397B30">
              <w:rPr>
                <w:rFonts w:ascii="Times New Roman" w:eastAsia="Times New Roman" w:hAnsi="Times New Roman"/>
                <w:sz w:val="20"/>
                <w:szCs w:val="20"/>
              </w:rPr>
              <w:t>a) Đối với môn thi đấu cá nhân: Huấn luyện viên trực tiếp đào tạo vận động viên lập thành tích trong các giải thi đấu thể thao có môn thi, nội dung thi đấu cá nhân thì được hưởng mức thường chung bằng mức thường đối với vận động viên.</w:t>
            </w:r>
          </w:p>
          <w:p w:rsidR="001E49CA" w:rsidRPr="00397B30" w:rsidRDefault="000F2745" w:rsidP="00E15F82">
            <w:pPr>
              <w:widowControl w:val="0"/>
              <w:tabs>
                <w:tab w:val="left" w:pos="1065"/>
              </w:tabs>
              <w:ind w:firstLine="0"/>
              <w:rPr>
                <w:rFonts w:ascii="Times New Roman" w:eastAsia="Times New Roman" w:hAnsi="Times New Roman"/>
                <w:sz w:val="20"/>
                <w:szCs w:val="20"/>
              </w:rPr>
            </w:pPr>
            <w:r>
              <w:rPr>
                <w:rFonts w:ascii="Times New Roman" w:eastAsia="Times New Roman" w:hAnsi="Times New Roman"/>
                <w:sz w:val="20"/>
                <w:szCs w:val="20"/>
              </w:rPr>
              <w:t>b</w:t>
            </w:r>
            <w:r w:rsidR="001E49CA" w:rsidRPr="00397B30">
              <w:rPr>
                <w:rFonts w:ascii="Times New Roman" w:eastAsia="Times New Roman" w:hAnsi="Times New Roman"/>
                <w:sz w:val="20"/>
                <w:szCs w:val="20"/>
              </w:rPr>
              <w:t>) Đối với môn thi đấu</w:t>
            </w:r>
            <w:r>
              <w:rPr>
                <w:rFonts w:ascii="Times New Roman" w:eastAsia="Times New Roman" w:hAnsi="Times New Roman"/>
                <w:sz w:val="20"/>
                <w:szCs w:val="20"/>
              </w:rPr>
              <w:t xml:space="preserve"> đồng đội,</w:t>
            </w:r>
            <w:r w:rsidR="001E49CA" w:rsidRPr="00397B30">
              <w:rPr>
                <w:rFonts w:ascii="Times New Roman" w:eastAsia="Times New Roman" w:hAnsi="Times New Roman"/>
                <w:sz w:val="20"/>
                <w:szCs w:val="20"/>
              </w:rPr>
              <w:t xml:space="preserve"> tập thể: Huấn luyện viên trực tiếp huấn luyện, thi đấu lập thành tích thì được hưởng mức thưởng chung bằng mức thưởng đối với vận động viên đạt giải nhân với số lượng huấn luyện viên cụ thể như sau: Dưới 04 vận động viên tham gia thi đấu, mức thưởng chung tính cho 01 huấn luyện viên; </w:t>
            </w:r>
            <w:r w:rsidR="001E49CA" w:rsidRPr="00397B30">
              <w:rPr>
                <w:rFonts w:ascii="Times New Roman" w:eastAsia="Times New Roman" w:hAnsi="Times New Roman"/>
                <w:sz w:val="20"/>
                <w:szCs w:val="20"/>
              </w:rPr>
              <w:lastRenderedPageBreak/>
              <w:t>từ 04 đến 08 vận động viên tham gia thi đấu, mức thưởng chung tính cho 02 huấn luyện viên; từ 09 đến 12 vận động viên tham gia thi đấu, mức thưởng chung tính cho 03 huấn luyện viên; từ 13 đến 15 vận động viên tham gia thi đấu, mức thưởng chung tính cho 04 huấn luyện viên; trên 15 vận động viên tham gia thi đấu, mức thưởng chung tính cho 05 huấn luyện viên.</w:t>
            </w:r>
          </w:p>
          <w:p w:rsidR="001E49CA" w:rsidRPr="00397B30" w:rsidRDefault="000F2745" w:rsidP="00E15F82">
            <w:pPr>
              <w:widowControl w:val="0"/>
              <w:tabs>
                <w:tab w:val="left" w:pos="567"/>
              </w:tabs>
              <w:ind w:firstLine="0"/>
              <w:rPr>
                <w:rFonts w:ascii="Times New Roman" w:eastAsia="Times New Roman" w:hAnsi="Times New Roman"/>
                <w:sz w:val="20"/>
                <w:szCs w:val="20"/>
              </w:rPr>
            </w:pPr>
            <w:r>
              <w:rPr>
                <w:rFonts w:ascii="Times New Roman" w:eastAsia="Times New Roman" w:hAnsi="Times New Roman"/>
                <w:sz w:val="20"/>
                <w:szCs w:val="20"/>
              </w:rPr>
              <w:t>c</w:t>
            </w:r>
            <w:r w:rsidR="001E49CA" w:rsidRPr="00397B30">
              <w:rPr>
                <w:rFonts w:ascii="Times New Roman" w:eastAsia="Times New Roman" w:hAnsi="Times New Roman"/>
                <w:sz w:val="20"/>
                <w:szCs w:val="20"/>
              </w:rPr>
              <w:t xml:space="preserve">) Đổi với các môn, nội dung thi đấu mà thành tích thi đấu được sử dụng để xác định huy chương của các nội dung cá nhân và đồng đội được tính trong cùng một lần thi thì từ huy chương thứ hai trở lên, mức thưởng chung cho huấn luyện viên bằng số lượng người được thưởng nhân với 50% mức thưởng tương ứng quy định tại </w:t>
            </w:r>
            <w:r w:rsidR="009A0E1C" w:rsidRPr="009A0E1C">
              <w:rPr>
                <w:rFonts w:ascii="Times New Roman" w:hAnsi="Times New Roman"/>
                <w:sz w:val="20"/>
                <w:szCs w:val="20"/>
              </w:rPr>
              <w:t>Điểm a, b Khoản 1, Điều này</w:t>
            </w:r>
            <w:r w:rsidR="001E49CA" w:rsidRPr="009A0E1C">
              <w:rPr>
                <w:rFonts w:ascii="Times New Roman" w:hAnsi="Times New Roman"/>
                <w:sz w:val="20"/>
                <w:szCs w:val="20"/>
              </w:rPr>
              <w:t>.</w:t>
            </w:r>
          </w:p>
          <w:p w:rsidR="001E49CA" w:rsidRPr="00397B30" w:rsidRDefault="000F2745" w:rsidP="00E15F82">
            <w:pPr>
              <w:widowControl w:val="0"/>
              <w:tabs>
                <w:tab w:val="left" w:pos="1040"/>
              </w:tabs>
              <w:ind w:firstLine="0"/>
              <w:rPr>
                <w:rFonts w:ascii="Times New Roman" w:eastAsia="Times New Roman" w:hAnsi="Times New Roman"/>
                <w:sz w:val="20"/>
                <w:szCs w:val="20"/>
              </w:rPr>
            </w:pPr>
            <w:r>
              <w:rPr>
                <w:rFonts w:ascii="Times New Roman" w:eastAsia="Times New Roman" w:hAnsi="Times New Roman"/>
                <w:sz w:val="20"/>
                <w:szCs w:val="20"/>
              </w:rPr>
              <w:t>d</w:t>
            </w:r>
            <w:r w:rsidR="001E49CA" w:rsidRPr="00397B30">
              <w:rPr>
                <w:rFonts w:ascii="Times New Roman" w:eastAsia="Times New Roman" w:hAnsi="Times New Roman"/>
                <w:sz w:val="20"/>
                <w:szCs w:val="20"/>
              </w:rPr>
              <w:t xml:space="preserve">) Tỷ lệ phân chia tiền thưởng được thực hiện theo nguyên tắc: Huấn luyện viên trực tiếp huấn luyện đội tuyển được hưởng 60% tiền thưởng, trong đó huấn luyện viên trực tiếp chỉ đạo được hưởng 30%, huấn luyện viên còn lại được hưởng 30%; huấn luyện viên trực tiếp đào tạo vận động viên ở cơ sở trước khi tham gia đội tuyển được hưởng 40%. </w:t>
            </w:r>
          </w:p>
          <w:p w:rsidR="001E49CA" w:rsidRPr="00397B30" w:rsidRDefault="000F2745" w:rsidP="00E15F82">
            <w:pPr>
              <w:widowControl w:val="0"/>
              <w:tabs>
                <w:tab w:val="left" w:pos="1040"/>
              </w:tabs>
              <w:ind w:firstLine="0"/>
              <w:rPr>
                <w:rFonts w:ascii="Times New Roman" w:eastAsia="Times New Roman" w:hAnsi="Times New Roman"/>
                <w:sz w:val="20"/>
                <w:szCs w:val="20"/>
              </w:rPr>
            </w:pPr>
            <w:r>
              <w:rPr>
                <w:rFonts w:ascii="Times New Roman" w:eastAsia="Times New Roman" w:hAnsi="Times New Roman"/>
                <w:sz w:val="20"/>
                <w:szCs w:val="20"/>
              </w:rPr>
              <w:t>đ</w:t>
            </w:r>
            <w:r w:rsidR="001E49CA" w:rsidRPr="00397B30">
              <w:rPr>
                <w:rFonts w:ascii="Times New Roman" w:eastAsia="Times New Roman" w:hAnsi="Times New Roman"/>
                <w:sz w:val="20"/>
                <w:szCs w:val="20"/>
              </w:rPr>
              <w:t xml:space="preserve">) Huấn luyện viên có nhiều vận động viên đoạt được huy chương trong cùng một giải thi đấu sẽ được thưởng tất cả các huy chương đã đoạt được với mức tương ứng ở từng nội dung. </w:t>
            </w:r>
          </w:p>
          <w:p w:rsidR="001E49CA" w:rsidRPr="000F2745" w:rsidRDefault="000F2745" w:rsidP="00E15F82">
            <w:pPr>
              <w:ind w:firstLine="0"/>
              <w:rPr>
                <w:rFonts w:ascii="TimesNewRomanPSMT" w:eastAsia="Times New Roman" w:hAnsi="TimesNewRomanPSMT"/>
                <w:sz w:val="20"/>
                <w:szCs w:val="20"/>
              </w:rPr>
            </w:pPr>
            <w:r w:rsidRPr="000F2745">
              <w:rPr>
                <w:rFonts w:ascii="TimesNewRomanPSMT" w:eastAsia="Times New Roman" w:hAnsi="TimesNewRomanPSMT"/>
                <w:sz w:val="20"/>
                <w:szCs w:val="20"/>
              </w:rPr>
              <w:t>2. Huấn luyện viên lập thành tích tại các giải thuộc hệ thống thi đấu thể thao quần chúng cấp quốc gia được thưởng bằng 50% mức thưởng tương ứng cho huấn luyện viên lập thành tích tại các cuộc thi đấu vô địch quốc gia.</w:t>
            </w:r>
          </w:p>
        </w:tc>
        <w:tc>
          <w:tcPr>
            <w:tcW w:w="3543" w:type="dxa"/>
          </w:tcPr>
          <w:p w:rsidR="000F2745" w:rsidRDefault="001E49CA" w:rsidP="00E24034">
            <w:pPr>
              <w:rPr>
                <w:rFonts w:ascii="Times New Roman" w:hAnsi="Times New Roman"/>
                <w:sz w:val="20"/>
                <w:szCs w:val="20"/>
              </w:rPr>
            </w:pPr>
            <w:r w:rsidRPr="00397B30">
              <w:rPr>
                <w:rFonts w:ascii="Times New Roman" w:hAnsi="Times New Roman"/>
                <w:sz w:val="20"/>
                <w:szCs w:val="20"/>
              </w:rPr>
              <w:lastRenderedPageBreak/>
              <w:t>Kế thừ</w:t>
            </w:r>
            <w:r w:rsidR="000F2745">
              <w:rPr>
                <w:rFonts w:ascii="Times New Roman" w:hAnsi="Times New Roman"/>
                <w:sz w:val="20"/>
                <w:szCs w:val="20"/>
              </w:rPr>
              <w:t xml:space="preserve">a </w:t>
            </w:r>
            <w:r w:rsidRPr="00397B30">
              <w:rPr>
                <w:rFonts w:ascii="Times New Roman" w:hAnsi="Times New Roman"/>
                <w:sz w:val="20"/>
                <w:szCs w:val="20"/>
              </w:rPr>
              <w:t>quy định tại Điều 9, 10 Nghị quyết 34/NĐ - HĐND</w:t>
            </w:r>
            <w:r w:rsidR="000F2745">
              <w:rPr>
                <w:rFonts w:ascii="Times New Roman" w:hAnsi="Times New Roman"/>
                <w:sz w:val="20"/>
                <w:szCs w:val="20"/>
              </w:rPr>
              <w:t>.</w:t>
            </w:r>
          </w:p>
          <w:p w:rsidR="000F2745" w:rsidRDefault="000F2745" w:rsidP="000F2745">
            <w:pPr>
              <w:spacing w:before="120"/>
              <w:ind w:firstLine="0"/>
              <w:rPr>
                <w:rFonts w:ascii="Times New Roman" w:hAnsi="Times New Roman"/>
                <w:sz w:val="20"/>
                <w:szCs w:val="20"/>
              </w:rPr>
            </w:pPr>
            <w:r>
              <w:rPr>
                <w:rFonts w:ascii="Times New Roman" w:hAnsi="Times New Roman"/>
                <w:sz w:val="20"/>
                <w:szCs w:val="20"/>
              </w:rPr>
              <w:t>Đồng thời, căn cứ, kế thừa</w:t>
            </w:r>
            <w:r w:rsidR="001E49CA" w:rsidRPr="00397B30">
              <w:rPr>
                <w:rFonts w:ascii="Times New Roman" w:hAnsi="Times New Roman"/>
                <w:sz w:val="20"/>
                <w:szCs w:val="20"/>
              </w:rPr>
              <w:t xml:space="preserve"> </w:t>
            </w:r>
            <w:r>
              <w:rPr>
                <w:rFonts w:ascii="Times New Roman" w:hAnsi="Times New Roman"/>
                <w:sz w:val="20"/>
                <w:szCs w:val="20"/>
              </w:rPr>
              <w:t>vào</w:t>
            </w:r>
            <w:r w:rsidR="001E49CA" w:rsidRPr="00397B30">
              <w:rPr>
                <w:rFonts w:ascii="Times New Roman" w:hAnsi="Times New Roman"/>
                <w:sz w:val="20"/>
                <w:szCs w:val="20"/>
              </w:rPr>
              <w:t xml:space="preserve"> Điều 5, Quyết định 32/2020/QĐ - UBND ngày 13/11/2020 của UBND tỉnh Hưng Yên</w:t>
            </w:r>
            <w:r>
              <w:rPr>
                <w:rFonts w:ascii="Times New Roman" w:hAnsi="Times New Roman"/>
                <w:sz w:val="20"/>
                <w:szCs w:val="20"/>
              </w:rPr>
              <w:t xml:space="preserve"> quy định về chế độ chính sách dành cho HLV, VĐV và chi tiêu tài chính các giải thể thao trên địa bàn tỉnh Hưng Yên để làm căn cứ xây dựng</w:t>
            </w:r>
          </w:p>
          <w:p w:rsidR="001E49CA" w:rsidRPr="00397B30" w:rsidRDefault="001E49CA" w:rsidP="000F2745">
            <w:pPr>
              <w:spacing w:before="120"/>
              <w:ind w:firstLine="0"/>
              <w:rPr>
                <w:rFonts w:ascii="Times New Roman" w:hAnsi="Times New Roman"/>
                <w:sz w:val="20"/>
                <w:szCs w:val="20"/>
              </w:rPr>
            </w:pPr>
            <w:r w:rsidRPr="00397B30">
              <w:rPr>
                <w:rFonts w:ascii="Times New Roman" w:hAnsi="Times New Roman"/>
                <w:sz w:val="20"/>
                <w:szCs w:val="20"/>
              </w:rPr>
              <w:t>Bổ sung các quy định của Nghị định 349/2025/NĐ - CP.</w:t>
            </w:r>
          </w:p>
          <w:p w:rsidR="001E49CA" w:rsidRPr="00397B30" w:rsidRDefault="001E49CA" w:rsidP="008B6EFC">
            <w:pPr>
              <w:spacing w:before="120"/>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1E49CA" w:rsidRPr="00397B30" w:rsidRDefault="007D6BD7" w:rsidP="007D6BD7">
            <w:pPr>
              <w:shd w:val="clear" w:color="auto" w:fill="FFFFFF"/>
              <w:spacing w:before="120"/>
              <w:ind w:firstLine="0"/>
              <w:rPr>
                <w:rFonts w:ascii="Times New Roman" w:hAnsi="Times New Roman"/>
                <w:spacing w:val="2"/>
                <w:sz w:val="20"/>
                <w:szCs w:val="20"/>
              </w:rPr>
            </w:pPr>
            <w:r w:rsidRPr="00397B30">
              <w:rPr>
                <w:rFonts w:ascii="Times New Roman" w:hAnsi="Times New Roman"/>
                <w:spacing w:val="2"/>
                <w:sz w:val="20"/>
                <w:szCs w:val="20"/>
              </w:rPr>
              <w:lastRenderedPageBreak/>
              <w:t>Không quy định</w:t>
            </w:r>
          </w:p>
        </w:tc>
        <w:tc>
          <w:tcPr>
            <w:tcW w:w="3261" w:type="dxa"/>
            <w:tcBorders>
              <w:top w:val="single" w:sz="4" w:space="0" w:color="auto"/>
              <w:bottom w:val="single" w:sz="4" w:space="0" w:color="auto"/>
            </w:tcBorders>
          </w:tcPr>
          <w:p w:rsidR="007D6BD7" w:rsidRPr="00397B30" w:rsidRDefault="007D6BD7" w:rsidP="00FA7358">
            <w:pPr>
              <w:shd w:val="clear" w:color="auto" w:fill="FFFFFF"/>
              <w:spacing w:line="234" w:lineRule="atLeast"/>
              <w:ind w:firstLine="0"/>
              <w:rPr>
                <w:rFonts w:ascii="Times New Roman" w:eastAsia="Times New Roman" w:hAnsi="Times New Roman"/>
                <w:sz w:val="20"/>
                <w:szCs w:val="20"/>
              </w:rPr>
            </w:pPr>
            <w:bookmarkStart w:id="49" w:name="dieu_3"/>
            <w:r w:rsidRPr="00397B30">
              <w:rPr>
                <w:rFonts w:ascii="Times New Roman" w:eastAsia="Times New Roman" w:hAnsi="Times New Roman"/>
                <w:b/>
                <w:bCs/>
                <w:sz w:val="20"/>
                <w:szCs w:val="20"/>
              </w:rPr>
              <w:t>Điều 3. Chế độ chi tiêu tài chính đối với các giải thi đấu thể thao của tỉnh</w:t>
            </w:r>
            <w:bookmarkEnd w:id="49"/>
          </w:p>
          <w:p w:rsidR="007D6BD7" w:rsidRPr="00397B30" w:rsidRDefault="007D6BD7" w:rsidP="00FA735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1. Tại Đại hội Thể dục thể thao cấp tỉnh, giải thể thao cấp tỉnh, Hội khoẻ Phù Đổng cấp tỉnh</w:t>
            </w:r>
          </w:p>
          <w:p w:rsidR="007D6BD7" w:rsidRPr="00397B30" w:rsidRDefault="007D6BD7" w:rsidP="00FA735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 xml:space="preserve">a) Tiền ăn của Ban chỉ đạo, Ban tổ </w:t>
            </w:r>
            <w:r w:rsidRPr="00397B30">
              <w:rPr>
                <w:rFonts w:ascii="Times New Roman" w:eastAsia="Times New Roman" w:hAnsi="Times New Roman"/>
                <w:sz w:val="20"/>
                <w:szCs w:val="20"/>
              </w:rPr>
              <w:lastRenderedPageBreak/>
              <w:t>chức, các tiểu ban chuyên môn, trọng tài, giám sát điều hành, thư ký các giải trong quá trình tổ chức giải (bao gồm cả thời gian tối đa 02 ngày trước ngày thi đấu để làm công tác chuẩn bị tổ chức giải, tập huấn trọng tài và 01 ngày sau thi đấu): 150.000 đồng/người/ngày.</w:t>
            </w:r>
          </w:p>
          <w:p w:rsidR="007D6BD7" w:rsidRPr="00397B30" w:rsidRDefault="007D6BD7" w:rsidP="00FA735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b) Tiền làm nhiệm vụ</w:t>
            </w:r>
          </w:p>
          <w:tbl>
            <w:tblPr>
              <w:tblW w:w="4967" w:type="pct"/>
              <w:tblCellSpacing w:w="0" w:type="dxa"/>
              <w:shd w:val="clear" w:color="auto" w:fill="FFFFFF"/>
              <w:tblLayout w:type="fixed"/>
              <w:tblCellMar>
                <w:left w:w="0" w:type="dxa"/>
                <w:right w:w="0" w:type="dxa"/>
              </w:tblCellMar>
              <w:tblLook w:val="04A0" w:firstRow="1" w:lastRow="0" w:firstColumn="1" w:lastColumn="0" w:noHBand="0" w:noVBand="1"/>
            </w:tblPr>
            <w:tblGrid>
              <w:gridCol w:w="218"/>
              <w:gridCol w:w="1257"/>
              <w:gridCol w:w="842"/>
              <w:gridCol w:w="688"/>
            </w:tblGrid>
            <w:tr w:rsidR="00397B30" w:rsidRPr="00397B30" w:rsidTr="006B4D3E">
              <w:trPr>
                <w:tblCellSpacing w:w="0" w:type="dxa"/>
              </w:trPr>
              <w:tc>
                <w:tcPr>
                  <w:tcW w:w="363"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TT</w:t>
                  </w:r>
                </w:p>
              </w:tc>
              <w:tc>
                <w:tcPr>
                  <w:tcW w:w="2092"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Đối tượng hưởng</w:t>
                  </w:r>
                </w:p>
              </w:tc>
              <w:tc>
                <w:tcPr>
                  <w:tcW w:w="1401"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Đơn vị tính</w:t>
                  </w:r>
                </w:p>
              </w:tc>
              <w:tc>
                <w:tcPr>
                  <w:tcW w:w="1145"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Mức chi</w:t>
                  </w:r>
                </w:p>
              </w:tc>
            </w:tr>
            <w:tr w:rsidR="00397B30" w:rsidRPr="00397B30" w:rsidTr="006B4D3E">
              <w:trPr>
                <w:tblCellSpacing w:w="0" w:type="dxa"/>
              </w:trPr>
              <w:tc>
                <w:tcPr>
                  <w:tcW w:w="363"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1</w:t>
                  </w:r>
                </w:p>
              </w:tc>
              <w:tc>
                <w:tcPr>
                  <w:tcW w:w="2092"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287404">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Ban Chỉ đạo, Ban Tổ chức, Trưởng, phó các tiểu ban</w:t>
                  </w:r>
                </w:p>
              </w:tc>
              <w:tc>
                <w:tcPr>
                  <w:tcW w:w="1401" w:type="pct"/>
                  <w:tcBorders>
                    <w:top w:val="nil"/>
                    <w:left w:val="nil"/>
                    <w:bottom w:val="single" w:sz="8" w:space="0" w:color="000000"/>
                    <w:right w:val="single" w:sz="8" w:space="0" w:color="000000"/>
                  </w:tcBorders>
                  <w:shd w:val="clear" w:color="auto" w:fill="FFFFFF"/>
                  <w:vAlign w:val="center"/>
                  <w:hideMark/>
                </w:tcPr>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w:t>
                  </w:r>
                </w:p>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người/</w:t>
                  </w:r>
                </w:p>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ngày</w:t>
                  </w:r>
                </w:p>
              </w:tc>
              <w:tc>
                <w:tcPr>
                  <w:tcW w:w="1145"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95.000</w:t>
                  </w:r>
                </w:p>
              </w:tc>
            </w:tr>
            <w:tr w:rsidR="00397B30" w:rsidRPr="00397B30" w:rsidTr="006B4D3E">
              <w:trPr>
                <w:tblCellSpacing w:w="0" w:type="dxa"/>
              </w:trPr>
              <w:tc>
                <w:tcPr>
                  <w:tcW w:w="363"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2</w:t>
                  </w:r>
                </w:p>
              </w:tc>
              <w:tc>
                <w:tcPr>
                  <w:tcW w:w="2092"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287404">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Thành viên tiểu ban chuyên môn</w:t>
                  </w:r>
                </w:p>
              </w:tc>
              <w:tc>
                <w:tcPr>
                  <w:tcW w:w="1401" w:type="pct"/>
                  <w:tcBorders>
                    <w:top w:val="nil"/>
                    <w:left w:val="nil"/>
                    <w:bottom w:val="single" w:sz="8" w:space="0" w:color="000000"/>
                    <w:right w:val="single" w:sz="8" w:space="0" w:color="000000"/>
                  </w:tcBorders>
                  <w:shd w:val="clear" w:color="auto" w:fill="FFFFFF"/>
                  <w:vAlign w:val="center"/>
                  <w:hideMark/>
                </w:tcPr>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w:t>
                  </w:r>
                </w:p>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người/</w:t>
                  </w:r>
                </w:p>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ngày</w:t>
                  </w:r>
                </w:p>
              </w:tc>
              <w:tc>
                <w:tcPr>
                  <w:tcW w:w="1145"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70.000</w:t>
                  </w:r>
                </w:p>
              </w:tc>
            </w:tr>
            <w:tr w:rsidR="00397B30" w:rsidRPr="00397B30" w:rsidTr="006B4D3E">
              <w:trPr>
                <w:tblCellSpacing w:w="0" w:type="dxa"/>
              </w:trPr>
              <w:tc>
                <w:tcPr>
                  <w:tcW w:w="363"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3</w:t>
                  </w:r>
                </w:p>
              </w:tc>
              <w:tc>
                <w:tcPr>
                  <w:tcW w:w="2092"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287404">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Giám sát, trọng tài chính</w:t>
                  </w:r>
                </w:p>
              </w:tc>
              <w:tc>
                <w:tcPr>
                  <w:tcW w:w="1401" w:type="pct"/>
                  <w:tcBorders>
                    <w:top w:val="nil"/>
                    <w:left w:val="nil"/>
                    <w:bottom w:val="single" w:sz="8" w:space="0" w:color="000000"/>
                    <w:right w:val="single" w:sz="8" w:space="0" w:color="000000"/>
                  </w:tcBorders>
                  <w:shd w:val="clear" w:color="auto" w:fill="FFFFFF"/>
                  <w:vAlign w:val="center"/>
                  <w:hideMark/>
                </w:tcPr>
                <w:p w:rsidR="00144D8A"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w:t>
                  </w:r>
                </w:p>
                <w:p w:rsidR="00144D8A"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người/</w:t>
                  </w:r>
                </w:p>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buổi</w:t>
                  </w:r>
                </w:p>
              </w:tc>
              <w:tc>
                <w:tcPr>
                  <w:tcW w:w="1145"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70.000</w:t>
                  </w:r>
                </w:p>
              </w:tc>
            </w:tr>
            <w:tr w:rsidR="00397B30" w:rsidRPr="00397B30" w:rsidTr="006B4D3E">
              <w:trPr>
                <w:tblCellSpacing w:w="0" w:type="dxa"/>
              </w:trPr>
              <w:tc>
                <w:tcPr>
                  <w:tcW w:w="363"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4</w:t>
                  </w:r>
                </w:p>
              </w:tc>
              <w:tc>
                <w:tcPr>
                  <w:tcW w:w="2092"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287404">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Thư ký, trọng tài khác</w:t>
                  </w:r>
                </w:p>
              </w:tc>
              <w:tc>
                <w:tcPr>
                  <w:tcW w:w="1401" w:type="pct"/>
                  <w:tcBorders>
                    <w:top w:val="nil"/>
                    <w:left w:val="nil"/>
                    <w:bottom w:val="single" w:sz="8" w:space="0" w:color="000000"/>
                    <w:right w:val="single" w:sz="8" w:space="0" w:color="000000"/>
                  </w:tcBorders>
                  <w:shd w:val="clear" w:color="auto" w:fill="FFFFFF"/>
                  <w:vAlign w:val="center"/>
                  <w:hideMark/>
                </w:tcPr>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w:t>
                  </w:r>
                </w:p>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người/</w:t>
                  </w:r>
                </w:p>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buổi</w:t>
                  </w:r>
                </w:p>
              </w:tc>
              <w:tc>
                <w:tcPr>
                  <w:tcW w:w="1145"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60.000</w:t>
                  </w:r>
                </w:p>
              </w:tc>
            </w:tr>
            <w:tr w:rsidR="00397B30" w:rsidRPr="00397B30" w:rsidTr="006B4D3E">
              <w:trPr>
                <w:tblCellSpacing w:w="0" w:type="dxa"/>
              </w:trPr>
              <w:tc>
                <w:tcPr>
                  <w:tcW w:w="363"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5</w:t>
                  </w:r>
                </w:p>
              </w:tc>
              <w:tc>
                <w:tcPr>
                  <w:tcW w:w="2092"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287404">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Công an, y tế; lực lượng làm nhiệm vụ trật tự, bảo vệ, nhân viên phục vụ</w:t>
                  </w:r>
                </w:p>
              </w:tc>
              <w:tc>
                <w:tcPr>
                  <w:tcW w:w="1401" w:type="pct"/>
                  <w:tcBorders>
                    <w:top w:val="nil"/>
                    <w:left w:val="nil"/>
                    <w:bottom w:val="single" w:sz="8" w:space="0" w:color="000000"/>
                    <w:right w:val="single" w:sz="8" w:space="0" w:color="000000"/>
                  </w:tcBorders>
                  <w:shd w:val="clear" w:color="auto" w:fill="FFFFFF"/>
                  <w:vAlign w:val="center"/>
                  <w:hideMark/>
                </w:tcPr>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w:t>
                  </w:r>
                </w:p>
                <w:p w:rsidR="006B4D3E"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người/</w:t>
                  </w:r>
                </w:p>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buổi</w:t>
                  </w:r>
                </w:p>
              </w:tc>
              <w:tc>
                <w:tcPr>
                  <w:tcW w:w="1145"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line="240"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50.000</w:t>
                  </w:r>
                </w:p>
              </w:tc>
            </w:tr>
          </w:tbl>
          <w:p w:rsidR="007D6BD7" w:rsidRPr="00397B30" w:rsidRDefault="007D6BD7" w:rsidP="00691BE7">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Trường hợp tiền làm nhiệm vụ được tính theo buổi thi đấu hoặc trận thi đấu thì mức thanh toán được tính theo thực tế nhưng không quá 3 buổi hoặc 3 trận đấu/người/ngày.</w:t>
            </w:r>
          </w:p>
          <w:p w:rsidR="007D6BD7" w:rsidRPr="00397B30" w:rsidRDefault="007D6BD7" w:rsidP="00691BE7">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 xml:space="preserve">Đối với các đối tượng thuộc diện hưởng lương từ ngân sách nhà nước đã được đảm bảo chế độ chi tiền ăn trong thời gian tham dự giải thi đấu thể thao của tỉnh thì không được thanh toán phụ cấp tiền lưu trú công </w:t>
            </w:r>
            <w:r w:rsidRPr="00397B30">
              <w:rPr>
                <w:rFonts w:ascii="Times New Roman" w:eastAsia="Times New Roman" w:hAnsi="Times New Roman"/>
                <w:sz w:val="20"/>
                <w:szCs w:val="20"/>
              </w:rPr>
              <w:lastRenderedPageBreak/>
              <w:t>tác phí theo quy định tại chế độ công tác phí hiện hành trong thời gian tham dự giải thi đấu thể thao.</w:t>
            </w:r>
          </w:p>
          <w:p w:rsidR="007D6BD7" w:rsidRPr="00397B30" w:rsidRDefault="007D6BD7" w:rsidP="00691BE7">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c) Tổ chức đồng diễn, diễu hành đối với Đại hội Thể dục thể thao cấp tỉnh, Hội khoẻ Phù Đổng cấp tỉnh</w:t>
            </w:r>
          </w:p>
          <w:p w:rsidR="007D6BD7" w:rsidRPr="00397B30" w:rsidRDefault="007D6BD7" w:rsidP="00691BE7">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Mức chi sáng tác, dàn dựng, đạo diễn các màn đồng diễn: căn cứ theo hợp đồng kinh tế giữa Ban tổ chức Đại hội Thể dục thể thao cấp tỉnh, Hội khoẻ Phù Đổng cấp tỉnh với các cá nhân, tổ chức theo quy định pháp luật.</w:t>
            </w:r>
          </w:p>
          <w:p w:rsidR="007D6BD7" w:rsidRPr="00397B30" w:rsidRDefault="007D6BD7" w:rsidP="00691BE7">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Bồi dưỡng đối tượng tham gia đồng diễn, diễu hành, xếp hình, xếp chữ:</w:t>
            </w:r>
          </w:p>
          <w:tbl>
            <w:tblPr>
              <w:tblW w:w="3005" w:type="dxa"/>
              <w:tblCellSpacing w:w="0" w:type="dxa"/>
              <w:shd w:val="clear" w:color="auto" w:fill="FFFFFF"/>
              <w:tblLayout w:type="fixed"/>
              <w:tblCellMar>
                <w:left w:w="0" w:type="dxa"/>
                <w:right w:w="0" w:type="dxa"/>
              </w:tblCellMar>
              <w:tblLook w:val="04A0" w:firstRow="1" w:lastRow="0" w:firstColumn="1" w:lastColumn="0" w:noHBand="0" w:noVBand="1"/>
            </w:tblPr>
            <w:tblGrid>
              <w:gridCol w:w="306"/>
              <w:gridCol w:w="1080"/>
              <w:gridCol w:w="990"/>
              <w:gridCol w:w="629"/>
            </w:tblGrid>
            <w:tr w:rsidR="00397B30" w:rsidRPr="00397B30" w:rsidTr="004F09C8">
              <w:trPr>
                <w:tblCellSpacing w:w="0" w:type="dxa"/>
              </w:trPr>
              <w:tc>
                <w:tcPr>
                  <w:tcW w:w="509"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TT</w:t>
                  </w:r>
                </w:p>
              </w:tc>
              <w:tc>
                <w:tcPr>
                  <w:tcW w:w="1797"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Đối tượng hưởng</w:t>
                  </w:r>
                </w:p>
              </w:tc>
              <w:tc>
                <w:tcPr>
                  <w:tcW w:w="1647"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Đơn vị tính</w:t>
                  </w:r>
                </w:p>
              </w:tc>
              <w:tc>
                <w:tcPr>
                  <w:tcW w:w="1047" w:type="pct"/>
                  <w:tcBorders>
                    <w:top w:val="single" w:sz="8" w:space="0" w:color="000000"/>
                    <w:left w:val="nil"/>
                    <w:bottom w:val="single" w:sz="8" w:space="0" w:color="000000"/>
                    <w:right w:val="single" w:sz="8" w:space="0" w:color="000000"/>
                  </w:tcBorders>
                  <w:shd w:val="clear" w:color="auto" w:fill="FFFFFF"/>
                  <w:vAlign w:val="center"/>
                  <w:hideMark/>
                </w:tcPr>
                <w:p w:rsidR="007D6BD7" w:rsidRPr="00E15F82"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E15F82">
                    <w:rPr>
                      <w:rFonts w:ascii="Times New Roman" w:eastAsia="Times New Roman" w:hAnsi="Times New Roman"/>
                      <w:bCs/>
                      <w:sz w:val="20"/>
                      <w:szCs w:val="20"/>
                    </w:rPr>
                    <w:t>Mức chi</w:t>
                  </w:r>
                </w:p>
              </w:tc>
            </w:tr>
            <w:tr w:rsidR="00397B30" w:rsidRPr="00397B30" w:rsidTr="004F09C8">
              <w:trPr>
                <w:tblCellSpacing w:w="0" w:type="dxa"/>
              </w:trPr>
              <w:tc>
                <w:tcPr>
                  <w:tcW w:w="509"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1</w:t>
                  </w:r>
                </w:p>
              </w:tc>
              <w:tc>
                <w:tcPr>
                  <w:tcW w:w="179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left"/>
                    <w:rPr>
                      <w:rFonts w:ascii="Times New Roman" w:eastAsia="Times New Roman" w:hAnsi="Times New Roman"/>
                      <w:sz w:val="20"/>
                      <w:szCs w:val="20"/>
                    </w:rPr>
                  </w:pPr>
                  <w:r w:rsidRPr="00397B30">
                    <w:rPr>
                      <w:rFonts w:ascii="Times New Roman" w:eastAsia="Times New Roman" w:hAnsi="Times New Roman"/>
                      <w:sz w:val="20"/>
                      <w:szCs w:val="20"/>
                    </w:rPr>
                    <w:t>Người tham gia tập luyện</w:t>
                  </w:r>
                </w:p>
              </w:tc>
              <w:tc>
                <w:tcPr>
                  <w:tcW w:w="16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đồng/người/buổi</w:t>
                  </w:r>
                </w:p>
              </w:tc>
              <w:tc>
                <w:tcPr>
                  <w:tcW w:w="10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35.000</w:t>
                  </w:r>
                </w:p>
              </w:tc>
            </w:tr>
            <w:tr w:rsidR="00397B30" w:rsidRPr="00397B30" w:rsidTr="004F09C8">
              <w:trPr>
                <w:tblCellSpacing w:w="0" w:type="dxa"/>
              </w:trPr>
              <w:tc>
                <w:tcPr>
                  <w:tcW w:w="509"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2</w:t>
                  </w:r>
                </w:p>
              </w:tc>
              <w:tc>
                <w:tcPr>
                  <w:tcW w:w="179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left"/>
                    <w:rPr>
                      <w:rFonts w:ascii="Times New Roman" w:eastAsia="Times New Roman" w:hAnsi="Times New Roman"/>
                      <w:sz w:val="20"/>
                      <w:szCs w:val="20"/>
                    </w:rPr>
                  </w:pPr>
                  <w:r w:rsidRPr="00397B30">
                    <w:rPr>
                      <w:rFonts w:ascii="Times New Roman" w:eastAsia="Times New Roman" w:hAnsi="Times New Roman"/>
                      <w:sz w:val="20"/>
                      <w:szCs w:val="20"/>
                    </w:rPr>
                    <w:t>Người tham gia tổng duyệt (tối đa 2 buổi)</w:t>
                  </w:r>
                </w:p>
              </w:tc>
              <w:tc>
                <w:tcPr>
                  <w:tcW w:w="16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đồng/người/buổi</w:t>
                  </w:r>
                </w:p>
              </w:tc>
              <w:tc>
                <w:tcPr>
                  <w:tcW w:w="10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45.000</w:t>
                  </w:r>
                </w:p>
              </w:tc>
            </w:tr>
            <w:tr w:rsidR="00397B30" w:rsidRPr="00397B30" w:rsidTr="004F09C8">
              <w:trPr>
                <w:tblCellSpacing w:w="0" w:type="dxa"/>
              </w:trPr>
              <w:tc>
                <w:tcPr>
                  <w:tcW w:w="509"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3</w:t>
                  </w:r>
                </w:p>
              </w:tc>
              <w:tc>
                <w:tcPr>
                  <w:tcW w:w="179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left"/>
                    <w:rPr>
                      <w:rFonts w:ascii="Times New Roman" w:eastAsia="Times New Roman" w:hAnsi="Times New Roman"/>
                      <w:sz w:val="20"/>
                      <w:szCs w:val="20"/>
                    </w:rPr>
                  </w:pPr>
                  <w:r w:rsidRPr="00397B30">
                    <w:rPr>
                      <w:rFonts w:ascii="Times New Roman" w:eastAsia="Times New Roman" w:hAnsi="Times New Roman"/>
                      <w:sz w:val="20"/>
                      <w:szCs w:val="20"/>
                    </w:rPr>
                    <w:t>Người tham gia biểu diễn chính thức</w:t>
                  </w:r>
                </w:p>
              </w:tc>
              <w:tc>
                <w:tcPr>
                  <w:tcW w:w="16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đồng/người/buổi</w:t>
                  </w:r>
                </w:p>
              </w:tc>
              <w:tc>
                <w:tcPr>
                  <w:tcW w:w="10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80.000</w:t>
                  </w:r>
                </w:p>
              </w:tc>
            </w:tr>
            <w:tr w:rsidR="00397B30" w:rsidRPr="00397B30" w:rsidTr="004F09C8">
              <w:trPr>
                <w:tblCellSpacing w:w="0" w:type="dxa"/>
              </w:trPr>
              <w:tc>
                <w:tcPr>
                  <w:tcW w:w="509" w:type="pct"/>
                  <w:tcBorders>
                    <w:top w:val="nil"/>
                    <w:left w:val="single" w:sz="8" w:space="0" w:color="000000"/>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4</w:t>
                  </w:r>
                </w:p>
              </w:tc>
              <w:tc>
                <w:tcPr>
                  <w:tcW w:w="179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left"/>
                    <w:rPr>
                      <w:rFonts w:ascii="Times New Roman" w:eastAsia="Times New Roman" w:hAnsi="Times New Roman"/>
                      <w:sz w:val="20"/>
                      <w:szCs w:val="20"/>
                    </w:rPr>
                  </w:pPr>
                  <w:r w:rsidRPr="00397B30">
                    <w:rPr>
                      <w:rFonts w:ascii="Times New Roman" w:eastAsia="Times New Roman" w:hAnsi="Times New Roman"/>
                      <w:sz w:val="20"/>
                      <w:szCs w:val="20"/>
                    </w:rPr>
                    <w:t>Giáo viên quản lý, hướng dẫn</w:t>
                  </w:r>
                </w:p>
              </w:tc>
              <w:tc>
                <w:tcPr>
                  <w:tcW w:w="16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đồng/người/buổi</w:t>
                  </w:r>
                </w:p>
              </w:tc>
              <w:tc>
                <w:tcPr>
                  <w:tcW w:w="1047" w:type="pct"/>
                  <w:tcBorders>
                    <w:top w:val="nil"/>
                    <w:left w:val="nil"/>
                    <w:bottom w:val="single" w:sz="8" w:space="0" w:color="000000"/>
                    <w:right w:val="single" w:sz="8" w:space="0" w:color="000000"/>
                  </w:tcBorders>
                  <w:shd w:val="clear" w:color="auto" w:fill="FFFFFF"/>
                  <w:vAlign w:val="center"/>
                  <w:hideMark/>
                </w:tcPr>
                <w:p w:rsidR="007D6BD7" w:rsidRPr="00397B30" w:rsidRDefault="007D6BD7" w:rsidP="00F30A48">
                  <w:pPr>
                    <w:framePr w:hSpace="180" w:wrap="around" w:vAnchor="text" w:hAnchor="text" w:xAlign="center" w:y="1"/>
                    <w:spacing w:before="120" w:after="120" w:line="234" w:lineRule="atLeast"/>
                    <w:ind w:firstLine="0"/>
                    <w:suppressOverlap/>
                    <w:jc w:val="center"/>
                    <w:rPr>
                      <w:rFonts w:ascii="Times New Roman" w:eastAsia="Times New Roman" w:hAnsi="Times New Roman"/>
                      <w:sz w:val="20"/>
                      <w:szCs w:val="20"/>
                    </w:rPr>
                  </w:pPr>
                  <w:r w:rsidRPr="00397B30">
                    <w:rPr>
                      <w:rFonts w:ascii="Times New Roman" w:eastAsia="Times New Roman" w:hAnsi="Times New Roman"/>
                      <w:sz w:val="20"/>
                      <w:szCs w:val="20"/>
                    </w:rPr>
                    <w:t>70.000</w:t>
                  </w:r>
                </w:p>
              </w:tc>
            </w:tr>
          </w:tbl>
          <w:p w:rsidR="007D6BD7" w:rsidRPr="00397B30" w:rsidRDefault="007D6BD7" w:rsidP="00484E14">
            <w:pPr>
              <w:shd w:val="clear" w:color="auto" w:fill="FFFFFF"/>
              <w:spacing w:line="240"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2. Tại Đại hội Thể dục thể thao, giải thể thao do cấp huyện, ngành và cơ sở tổ chức</w:t>
            </w:r>
          </w:p>
          <w:p w:rsidR="001E49CA" w:rsidRPr="00397B30" w:rsidRDefault="007D6BD7" w:rsidP="00484E14">
            <w:pPr>
              <w:shd w:val="clear" w:color="auto" w:fill="FFFFFF"/>
              <w:spacing w:line="240"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 xml:space="preserve">Mức chi đối với đại hội thể dục thể thao, giải thể thao do cấp huyện, ngành và cơ sở tổ chức tùy theo điều kiện kinh phí của cấp huyện, ngành và cơ sở nhưng không vượt quá 75% </w:t>
            </w:r>
            <w:r w:rsidRPr="00397B30">
              <w:rPr>
                <w:rFonts w:ascii="Times New Roman" w:eastAsia="Times New Roman" w:hAnsi="Times New Roman"/>
                <w:sz w:val="20"/>
                <w:szCs w:val="20"/>
              </w:rPr>
              <w:lastRenderedPageBreak/>
              <w:t>chế độ quy định của cấp tỉnh đối với cấp huyện, ngành và không vượt quá 50% chế độ quy định của cấp tỉnh đối với cấp cơ sở.</w:t>
            </w:r>
          </w:p>
        </w:tc>
        <w:tc>
          <w:tcPr>
            <w:tcW w:w="4110" w:type="dxa"/>
            <w:tcBorders>
              <w:top w:val="single" w:sz="4" w:space="0" w:color="auto"/>
              <w:bottom w:val="single" w:sz="4" w:space="0" w:color="auto"/>
            </w:tcBorders>
          </w:tcPr>
          <w:p w:rsidR="001E49CA" w:rsidRPr="00397B30" w:rsidRDefault="001E49CA" w:rsidP="00703CEC">
            <w:pPr>
              <w:widowControl w:val="0"/>
              <w:tabs>
                <w:tab w:val="left" w:pos="709"/>
              </w:tabs>
              <w:ind w:firstLine="0"/>
              <w:rPr>
                <w:rFonts w:ascii="Times New Roman" w:eastAsia="Times New Roman" w:hAnsi="Times New Roman"/>
                <w:b/>
                <w:spacing w:val="-4"/>
                <w:sz w:val="20"/>
                <w:szCs w:val="20"/>
                <w:shd w:val="clear" w:color="auto" w:fill="FFFFFF"/>
              </w:rPr>
            </w:pPr>
            <w:r w:rsidRPr="00397B30">
              <w:rPr>
                <w:rFonts w:ascii="Times New Roman" w:eastAsia="Times New Roman" w:hAnsi="Times New Roman"/>
                <w:b/>
                <w:spacing w:val="-4"/>
                <w:sz w:val="20"/>
                <w:szCs w:val="20"/>
              </w:rPr>
              <w:lastRenderedPageBreak/>
              <w:t>Điều 1</w:t>
            </w:r>
            <w:r w:rsidR="00B9264E">
              <w:rPr>
                <w:rFonts w:ascii="Times New Roman" w:eastAsia="Times New Roman" w:hAnsi="Times New Roman"/>
                <w:b/>
                <w:spacing w:val="-4"/>
                <w:sz w:val="20"/>
                <w:szCs w:val="20"/>
              </w:rPr>
              <w:t>6</w:t>
            </w:r>
            <w:r w:rsidRPr="00397B30">
              <w:rPr>
                <w:rFonts w:ascii="Times New Roman" w:eastAsia="Times New Roman" w:hAnsi="Times New Roman"/>
                <w:b/>
                <w:spacing w:val="-4"/>
                <w:sz w:val="20"/>
                <w:szCs w:val="20"/>
              </w:rPr>
              <w:t>:</w:t>
            </w:r>
            <w:r w:rsidRPr="00397B30">
              <w:rPr>
                <w:rFonts w:ascii="Times New Roman" w:eastAsia="Times New Roman" w:hAnsi="Times New Roman"/>
                <w:spacing w:val="-4"/>
                <w:sz w:val="20"/>
                <w:szCs w:val="20"/>
              </w:rPr>
              <w:t xml:space="preserve"> </w:t>
            </w:r>
            <w:r w:rsidRPr="00397B30">
              <w:rPr>
                <w:rFonts w:ascii="Times New Roman" w:eastAsia="Times New Roman" w:hAnsi="Times New Roman"/>
                <w:b/>
                <w:spacing w:val="-4"/>
                <w:sz w:val="20"/>
                <w:szCs w:val="20"/>
              </w:rPr>
              <w:t>Quy định c</w:t>
            </w:r>
            <w:r w:rsidRPr="00397B30">
              <w:rPr>
                <w:rFonts w:ascii="Times New Roman" w:eastAsia="Times New Roman" w:hAnsi="Times New Roman"/>
                <w:b/>
                <w:spacing w:val="-4"/>
                <w:sz w:val="20"/>
                <w:szCs w:val="20"/>
                <w:shd w:val="clear" w:color="auto" w:fill="FFFFFF"/>
              </w:rPr>
              <w:t>hế độ chi tiêu tài chính đối với các giải thi đấu thể thao cấp tỉnh </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1. Đại hội Thể dục thể thao cấp tỉnh, giải thể thao cấp tỉnh, Hội khoẻ Phù Đổng cấp tỉnh.</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xml:space="preserve">a) Tiền ăn của Ban Chỉ đạo, Ban Tổ chức, các tiểu ban chuyên môn, trọng tài, giám sát điều hành, thư ký các giải trong quá trình tổ chức giải (bao gồm cả thời gian tối đa 02 ngày trước </w:t>
            </w:r>
            <w:r w:rsidRPr="00397B30">
              <w:rPr>
                <w:rFonts w:ascii="Times New Roman" w:hAnsi="Times New Roman"/>
                <w:sz w:val="20"/>
                <w:szCs w:val="20"/>
              </w:rPr>
              <w:lastRenderedPageBreak/>
              <w:t>ngày thi đấu để làm công tác chuẩn bị tổ chức giải, tập huấn trọng tài và 01 ngày sau thi đấu): 300.000 đồng/người/ngày.</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xml:space="preserve">b) Tiền làm nhiệm vụ </w:t>
            </w:r>
          </w:p>
          <w:tbl>
            <w:tblPr>
              <w:tblW w:w="4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
              <w:gridCol w:w="1965"/>
              <w:gridCol w:w="857"/>
              <w:gridCol w:w="883"/>
            </w:tblGrid>
            <w:tr w:rsidR="00397B30" w:rsidRPr="00397B30" w:rsidTr="00942FCB">
              <w:trPr>
                <w:trHeight w:val="369"/>
                <w:jc w:val="center"/>
              </w:trPr>
              <w:tc>
                <w:tcPr>
                  <w:tcW w:w="363" w:type="dxa"/>
                  <w:vAlign w:val="center"/>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TT</w:t>
                  </w:r>
                </w:p>
              </w:tc>
              <w:tc>
                <w:tcPr>
                  <w:tcW w:w="1965" w:type="dxa"/>
                  <w:vAlign w:val="center"/>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Đối tượng hưởng</w:t>
                  </w:r>
                </w:p>
              </w:tc>
              <w:tc>
                <w:tcPr>
                  <w:tcW w:w="857"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Đơn vị tính</w:t>
                  </w:r>
                </w:p>
              </w:tc>
              <w:tc>
                <w:tcPr>
                  <w:tcW w:w="883" w:type="dxa"/>
                  <w:vAlign w:val="center"/>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Mức chi</w:t>
                  </w:r>
                </w:p>
              </w:tc>
            </w:tr>
            <w:tr w:rsidR="00397B30" w:rsidRPr="00397B30" w:rsidTr="00942FCB">
              <w:trPr>
                <w:trHeight w:val="363"/>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1</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Ban Chỉ đạo, Ban Tổ chức, Trưởng, phó các tiểu ban</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ngày</w:t>
                  </w:r>
                </w:p>
              </w:tc>
              <w:tc>
                <w:tcPr>
                  <w:tcW w:w="883" w:type="dxa"/>
                </w:tcPr>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240.000</w:t>
                  </w:r>
                </w:p>
              </w:tc>
            </w:tr>
            <w:tr w:rsidR="00397B30" w:rsidRPr="00397B30" w:rsidTr="00942FCB">
              <w:trPr>
                <w:trHeight w:val="352"/>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2</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Thành viên tiểu ban chuyên môn</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ngày</w:t>
                  </w:r>
                </w:p>
              </w:tc>
              <w:tc>
                <w:tcPr>
                  <w:tcW w:w="883" w:type="dxa"/>
                </w:tcPr>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200.000</w:t>
                  </w:r>
                </w:p>
              </w:tc>
            </w:tr>
            <w:tr w:rsidR="00397B30" w:rsidRPr="00397B30" w:rsidTr="00942FCB">
              <w:trPr>
                <w:trHeight w:val="363"/>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3</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Giám sát, trọng tài chính</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buổi</w:t>
                  </w:r>
                </w:p>
              </w:tc>
              <w:tc>
                <w:tcPr>
                  <w:tcW w:w="883" w:type="dxa"/>
                </w:tcPr>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220.000</w:t>
                  </w:r>
                </w:p>
              </w:tc>
            </w:tr>
            <w:tr w:rsidR="00397B30" w:rsidRPr="00397B30" w:rsidTr="00942FCB">
              <w:trPr>
                <w:trHeight w:val="363"/>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4</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Thư ký, trọng tài khác</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buổi</w:t>
                  </w:r>
                </w:p>
              </w:tc>
              <w:tc>
                <w:tcPr>
                  <w:tcW w:w="883" w:type="dxa"/>
                </w:tcPr>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170.000</w:t>
                  </w:r>
                </w:p>
              </w:tc>
            </w:tr>
            <w:tr w:rsidR="00397B30" w:rsidRPr="00397B30" w:rsidTr="00942FCB">
              <w:trPr>
                <w:trHeight w:val="534"/>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5</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Công an, y tế; lực lượng làm nhiệm vụ trật tự, bảo vệ, nhân viên phục vụ</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buổi</w:t>
                  </w:r>
                </w:p>
              </w:tc>
              <w:tc>
                <w:tcPr>
                  <w:tcW w:w="883" w:type="dxa"/>
                </w:tcPr>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100.000</w:t>
                  </w:r>
                </w:p>
              </w:tc>
            </w:tr>
            <w:tr w:rsidR="00397B30" w:rsidRPr="00397B30" w:rsidTr="00942FCB">
              <w:trPr>
                <w:trHeight w:val="1172"/>
                <w:jc w:val="center"/>
              </w:trPr>
              <w:tc>
                <w:tcPr>
                  <w:tcW w:w="363" w:type="dxa"/>
                </w:tcPr>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6</w:t>
                  </w:r>
                </w:p>
              </w:tc>
              <w:tc>
                <w:tcPr>
                  <w:tcW w:w="1965" w:type="dxa"/>
                </w:tcPr>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Giải bóng đá nam, nữ:</w:t>
                  </w:r>
                </w:p>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 Trọng tài chính</w:t>
                  </w:r>
                </w:p>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 Trợ lý trọng tài, giám sát</w:t>
                  </w:r>
                </w:p>
                <w:p w:rsidR="001E49CA" w:rsidRPr="003F72B1"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3F72B1">
                    <w:rPr>
                      <w:rFonts w:ascii="Times New Roman" w:eastAsia="Times New Roman" w:hAnsi="Times New Roman"/>
                      <w:sz w:val="20"/>
                      <w:szCs w:val="20"/>
                    </w:rPr>
                    <w:t>- Điều phối viên</w:t>
                  </w:r>
                </w:p>
              </w:tc>
              <w:tc>
                <w:tcPr>
                  <w:tcW w:w="857" w:type="dxa"/>
                </w:tcPr>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đồng/</w:t>
                  </w:r>
                </w:p>
                <w:p w:rsidR="006B4D3E"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người/</w:t>
                  </w:r>
                </w:p>
                <w:p w:rsidR="001E49CA" w:rsidRPr="003F72B1"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3F72B1">
                    <w:rPr>
                      <w:rFonts w:ascii="Times New Roman" w:eastAsia="Times New Roman" w:hAnsi="Times New Roman"/>
                      <w:sz w:val="20"/>
                      <w:szCs w:val="20"/>
                    </w:rPr>
                    <w:t>buổi</w:t>
                  </w:r>
                </w:p>
              </w:tc>
              <w:tc>
                <w:tcPr>
                  <w:tcW w:w="883" w:type="dxa"/>
                </w:tcPr>
                <w:p w:rsidR="003F72B1" w:rsidRDefault="003F72B1"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p>
                <w:p w:rsidR="003F72B1" w:rsidRDefault="003F72B1"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p>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400.000</w:t>
                  </w:r>
                </w:p>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270.000</w:t>
                  </w:r>
                </w:p>
                <w:p w:rsidR="001E49CA" w:rsidRPr="003F72B1" w:rsidRDefault="001E49CA" w:rsidP="003F72B1">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3F72B1">
                    <w:rPr>
                      <w:rFonts w:ascii="Times New Roman" w:eastAsia="Times New Roman" w:hAnsi="Times New Roman"/>
                      <w:sz w:val="20"/>
                      <w:szCs w:val="20"/>
                    </w:rPr>
                    <w:t>200.000</w:t>
                  </w:r>
                </w:p>
              </w:tc>
            </w:tr>
          </w:tbl>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Trường hợp tiền làm nhiệm vụ được tính theo buổi thi đấu hoặc trận thi đấu thì mức thanh toán được tính theo thực tế nhưng không quá 3 buổi hoặc 3 trận đấu/người/ngày.</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Đối với các đối tượng thuộc diện hưởng lương từ ngân sách nhà nước đã được đảm bảo chế độ chi tiền ăn trong thời gian tham dự giải thi đấu thể thao của tỉnh thì không được thanh toán phụ cấp tiền lưu trú công tác phí theo quy định tại chế độ công tác phí hiện hành trong thời gian tham dự giải thi đấu thể thao.</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c) Tổ chức đồng diễn, diễu hành đối với Đại hội Thể dục thể thao cấp tỉnh, Hội khoẻ Phù Đổng cấp tỉnh</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xml:space="preserve">- Mức chi sáng tác, dàn dựng, đạo diễn các màn đồng diễn: Căn cứ theo hợp đồng kinh tế giữa </w:t>
            </w:r>
            <w:r w:rsidRPr="00397B30">
              <w:rPr>
                <w:rFonts w:ascii="Times New Roman" w:hAnsi="Times New Roman"/>
                <w:sz w:val="20"/>
                <w:szCs w:val="20"/>
              </w:rPr>
              <w:lastRenderedPageBreak/>
              <w:t>Ban tổ chức Đại hội Thể dục thể thao cấp tỉnh, Hội khoẻ Phù Đổng cấp tỉnh với các cá nhân, tổ chức theo quy định pháp luật.</w:t>
            </w:r>
          </w:p>
          <w:p w:rsidR="001E49CA" w:rsidRPr="00397B30" w:rsidRDefault="001E49CA" w:rsidP="00703CEC">
            <w:pPr>
              <w:ind w:firstLine="0"/>
              <w:rPr>
                <w:rFonts w:ascii="Times New Roman" w:hAnsi="Times New Roman"/>
                <w:sz w:val="20"/>
                <w:szCs w:val="20"/>
              </w:rPr>
            </w:pPr>
            <w:r w:rsidRPr="00397B30">
              <w:rPr>
                <w:rFonts w:ascii="Times New Roman" w:hAnsi="Times New Roman"/>
                <w:sz w:val="20"/>
                <w:szCs w:val="20"/>
              </w:rPr>
              <w:t>- Bồi dưỡng đối tượng tham gia đồng diễn, diễu hành, xếp hình, xếp chữ</w:t>
            </w:r>
          </w:p>
          <w:tbl>
            <w:tblPr>
              <w:tblW w:w="3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479"/>
              <w:gridCol w:w="1079"/>
              <w:gridCol w:w="882"/>
            </w:tblGrid>
            <w:tr w:rsidR="00397B30" w:rsidRPr="00397B30" w:rsidTr="00144D8A">
              <w:trPr>
                <w:trHeight w:val="269"/>
                <w:jc w:val="center"/>
              </w:trPr>
              <w:tc>
                <w:tcPr>
                  <w:tcW w:w="374" w:type="dxa"/>
                  <w:vAlign w:val="center"/>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TT</w:t>
                  </w:r>
                </w:p>
              </w:tc>
              <w:tc>
                <w:tcPr>
                  <w:tcW w:w="1479" w:type="dxa"/>
                  <w:vAlign w:val="center"/>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Đối tượng hưởng</w:t>
                  </w:r>
                </w:p>
              </w:tc>
              <w:tc>
                <w:tcPr>
                  <w:tcW w:w="1079"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Đơn vị tính</w:t>
                  </w:r>
                </w:p>
              </w:tc>
              <w:tc>
                <w:tcPr>
                  <w:tcW w:w="882" w:type="dxa"/>
                  <w:vAlign w:val="center"/>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Mức chi</w:t>
                  </w:r>
                </w:p>
              </w:tc>
            </w:tr>
            <w:tr w:rsidR="00397B30" w:rsidRPr="00397B30" w:rsidTr="00144D8A">
              <w:trPr>
                <w:trHeight w:val="241"/>
                <w:jc w:val="center"/>
              </w:trPr>
              <w:tc>
                <w:tcPr>
                  <w:tcW w:w="374"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1</w:t>
                  </w:r>
                </w:p>
              </w:tc>
              <w:tc>
                <w:tcPr>
                  <w:tcW w:w="1479" w:type="dxa"/>
                </w:tcPr>
                <w:p w:rsidR="001E49CA" w:rsidRPr="00484E14"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484E14">
                    <w:rPr>
                      <w:rFonts w:ascii="Times New Roman" w:eastAsia="Times New Roman" w:hAnsi="Times New Roman"/>
                      <w:sz w:val="20"/>
                      <w:szCs w:val="20"/>
                    </w:rPr>
                    <w:t>Người tham gia tập luyện</w:t>
                  </w:r>
                </w:p>
              </w:tc>
              <w:tc>
                <w:tcPr>
                  <w:tcW w:w="1079" w:type="dxa"/>
                </w:tcPr>
                <w:p w:rsidR="00484E14"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đồng/</w:t>
                  </w:r>
                </w:p>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người/buổi</w:t>
                  </w:r>
                </w:p>
              </w:tc>
              <w:tc>
                <w:tcPr>
                  <w:tcW w:w="882"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80.000</w:t>
                  </w:r>
                </w:p>
              </w:tc>
            </w:tr>
            <w:tr w:rsidR="00397B30" w:rsidRPr="00397B30" w:rsidTr="00144D8A">
              <w:trPr>
                <w:trHeight w:val="248"/>
                <w:jc w:val="center"/>
              </w:trPr>
              <w:tc>
                <w:tcPr>
                  <w:tcW w:w="374"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2</w:t>
                  </w:r>
                </w:p>
              </w:tc>
              <w:tc>
                <w:tcPr>
                  <w:tcW w:w="1479" w:type="dxa"/>
                </w:tcPr>
                <w:p w:rsidR="001E49CA" w:rsidRPr="00484E14" w:rsidRDefault="001E49CA" w:rsidP="00F30A48">
                  <w:pPr>
                    <w:framePr w:hSpace="180" w:wrap="around" w:vAnchor="text" w:hAnchor="text" w:xAlign="center" w:y="1"/>
                    <w:widowControl w:val="0"/>
                    <w:spacing w:line="240" w:lineRule="atLeast"/>
                    <w:suppressOverlap/>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Người tham gia tổng duyệt (tối đa 2 buổi)</w:t>
                  </w:r>
                </w:p>
              </w:tc>
              <w:tc>
                <w:tcPr>
                  <w:tcW w:w="1079" w:type="dxa"/>
                </w:tcPr>
                <w:p w:rsidR="00484E14"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đồng/</w:t>
                  </w:r>
                </w:p>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người/buổi</w:t>
                  </w:r>
                </w:p>
              </w:tc>
              <w:tc>
                <w:tcPr>
                  <w:tcW w:w="882" w:type="dxa"/>
                </w:tcPr>
                <w:p w:rsidR="001E49CA" w:rsidRPr="00484E14" w:rsidRDefault="001E49CA" w:rsidP="00144D8A">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484E14">
                    <w:rPr>
                      <w:rFonts w:ascii="Times New Roman" w:eastAsia="Times New Roman" w:hAnsi="Times New Roman"/>
                      <w:sz w:val="20"/>
                      <w:szCs w:val="20"/>
                    </w:rPr>
                    <w:t>120.000</w:t>
                  </w:r>
                </w:p>
              </w:tc>
            </w:tr>
            <w:tr w:rsidR="00397B30" w:rsidRPr="00397B30" w:rsidTr="00144D8A">
              <w:trPr>
                <w:trHeight w:val="241"/>
                <w:jc w:val="center"/>
              </w:trPr>
              <w:tc>
                <w:tcPr>
                  <w:tcW w:w="374"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3</w:t>
                  </w:r>
                </w:p>
              </w:tc>
              <w:tc>
                <w:tcPr>
                  <w:tcW w:w="1479" w:type="dxa"/>
                </w:tcPr>
                <w:p w:rsidR="001E49CA" w:rsidRPr="00484E14"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484E14">
                    <w:rPr>
                      <w:rFonts w:ascii="Times New Roman" w:eastAsia="Times New Roman" w:hAnsi="Times New Roman"/>
                      <w:sz w:val="20"/>
                      <w:szCs w:val="20"/>
                    </w:rPr>
                    <w:t>Người tham gia biểu diễn chính thức</w:t>
                  </w:r>
                </w:p>
              </w:tc>
              <w:tc>
                <w:tcPr>
                  <w:tcW w:w="1079" w:type="dxa"/>
                </w:tcPr>
                <w:p w:rsidR="00484E14"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đồng/</w:t>
                  </w:r>
                </w:p>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người/buổi</w:t>
                  </w:r>
                </w:p>
              </w:tc>
              <w:tc>
                <w:tcPr>
                  <w:tcW w:w="882" w:type="dxa"/>
                </w:tcPr>
                <w:p w:rsidR="001E49CA" w:rsidRPr="00484E14" w:rsidRDefault="001E49CA" w:rsidP="00144D8A">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484E14">
                    <w:rPr>
                      <w:rFonts w:ascii="Times New Roman" w:eastAsia="Times New Roman" w:hAnsi="Times New Roman"/>
                      <w:sz w:val="20"/>
                      <w:szCs w:val="20"/>
                    </w:rPr>
                    <w:t>195.000</w:t>
                  </w:r>
                </w:p>
              </w:tc>
            </w:tr>
            <w:tr w:rsidR="00397B30" w:rsidRPr="00397B30" w:rsidTr="00144D8A">
              <w:trPr>
                <w:trHeight w:val="241"/>
                <w:jc w:val="center"/>
              </w:trPr>
              <w:tc>
                <w:tcPr>
                  <w:tcW w:w="374" w:type="dxa"/>
                </w:tcPr>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4</w:t>
                  </w:r>
                </w:p>
              </w:tc>
              <w:tc>
                <w:tcPr>
                  <w:tcW w:w="1479" w:type="dxa"/>
                </w:tcPr>
                <w:p w:rsidR="001E49CA" w:rsidRPr="00484E14" w:rsidRDefault="001E49CA" w:rsidP="00F30A48">
                  <w:pPr>
                    <w:framePr w:hSpace="180" w:wrap="around" w:vAnchor="text" w:hAnchor="text" w:xAlign="center" w:y="1"/>
                    <w:widowControl w:val="0"/>
                    <w:spacing w:line="240" w:lineRule="atLeast"/>
                    <w:suppressOverlap/>
                    <w:rPr>
                      <w:rFonts w:ascii="Times New Roman" w:eastAsia="Times New Roman" w:hAnsi="Times New Roman"/>
                      <w:sz w:val="20"/>
                      <w:szCs w:val="20"/>
                    </w:rPr>
                  </w:pPr>
                  <w:r w:rsidRPr="00484E14">
                    <w:rPr>
                      <w:rFonts w:ascii="Times New Roman" w:eastAsia="Times New Roman" w:hAnsi="Times New Roman"/>
                      <w:sz w:val="20"/>
                      <w:szCs w:val="20"/>
                    </w:rPr>
                    <w:t>Giáo viên quản lý, hướng dẫn</w:t>
                  </w:r>
                </w:p>
              </w:tc>
              <w:tc>
                <w:tcPr>
                  <w:tcW w:w="1079" w:type="dxa"/>
                </w:tcPr>
                <w:p w:rsidR="00484E14"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đồng/</w:t>
                  </w:r>
                </w:p>
                <w:p w:rsidR="001E49CA" w:rsidRPr="00484E14" w:rsidRDefault="001E49CA" w:rsidP="00F30A48">
                  <w:pPr>
                    <w:framePr w:hSpace="180" w:wrap="around" w:vAnchor="text" w:hAnchor="text" w:xAlign="center" w:y="1"/>
                    <w:widowControl w:val="0"/>
                    <w:spacing w:line="240" w:lineRule="atLeast"/>
                    <w:suppressOverlap/>
                    <w:jc w:val="center"/>
                    <w:rPr>
                      <w:rFonts w:ascii="Times New Roman" w:eastAsia="Times New Roman" w:hAnsi="Times New Roman"/>
                      <w:spacing w:val="-8"/>
                      <w:sz w:val="20"/>
                      <w:szCs w:val="20"/>
                    </w:rPr>
                  </w:pPr>
                  <w:r w:rsidRPr="00484E14">
                    <w:rPr>
                      <w:rFonts w:ascii="Times New Roman" w:eastAsia="Times New Roman" w:hAnsi="Times New Roman"/>
                      <w:spacing w:val="-8"/>
                      <w:sz w:val="20"/>
                      <w:szCs w:val="20"/>
                    </w:rPr>
                    <w:t>người/buổi</w:t>
                  </w:r>
                </w:p>
              </w:tc>
              <w:tc>
                <w:tcPr>
                  <w:tcW w:w="882" w:type="dxa"/>
                </w:tcPr>
                <w:p w:rsidR="001E49CA" w:rsidRPr="00484E14" w:rsidRDefault="001E49CA" w:rsidP="00144D8A">
                  <w:pPr>
                    <w:framePr w:hSpace="180" w:wrap="around" w:vAnchor="text" w:hAnchor="text" w:xAlign="center" w:y="1"/>
                    <w:widowControl w:val="0"/>
                    <w:spacing w:line="240" w:lineRule="atLeast"/>
                    <w:ind w:firstLine="0"/>
                    <w:suppressOverlap/>
                    <w:rPr>
                      <w:rFonts w:ascii="Times New Roman" w:eastAsia="Times New Roman" w:hAnsi="Times New Roman"/>
                      <w:sz w:val="20"/>
                      <w:szCs w:val="20"/>
                    </w:rPr>
                  </w:pPr>
                  <w:r w:rsidRPr="00484E14">
                    <w:rPr>
                      <w:rFonts w:ascii="Times New Roman" w:eastAsia="Times New Roman" w:hAnsi="Times New Roman"/>
                      <w:sz w:val="20"/>
                      <w:szCs w:val="20"/>
                    </w:rPr>
                    <w:t>170.000</w:t>
                  </w:r>
                </w:p>
              </w:tc>
            </w:tr>
          </w:tbl>
          <w:p w:rsidR="001E49CA" w:rsidRPr="00397B30" w:rsidRDefault="001E49CA" w:rsidP="008B6EFC">
            <w:pPr>
              <w:ind w:firstLine="170"/>
              <w:rPr>
                <w:rFonts w:ascii="Times New Roman" w:hAnsi="Times New Roman"/>
                <w:sz w:val="20"/>
                <w:szCs w:val="20"/>
              </w:rPr>
            </w:pPr>
            <w:r w:rsidRPr="00397B30">
              <w:rPr>
                <w:rFonts w:ascii="Times New Roman" w:hAnsi="Times New Roman"/>
                <w:sz w:val="20"/>
                <w:szCs w:val="20"/>
              </w:rPr>
              <w:t>d) Chi dịch thuật: Thực hiện theo quy định tại khoản 5, Điều 4, Thông tư số 117/2025/TT-BTC ngày 16 tháng 12 năm 2025 của Bộ Tài chính.</w:t>
            </w:r>
          </w:p>
          <w:p w:rsidR="001E49CA" w:rsidRPr="00397B30" w:rsidRDefault="00E24034" w:rsidP="008B6EFC">
            <w:pPr>
              <w:ind w:firstLine="170"/>
              <w:rPr>
                <w:rFonts w:ascii="Times New Roman" w:hAnsi="Times New Roman"/>
                <w:sz w:val="20"/>
                <w:szCs w:val="20"/>
              </w:rPr>
            </w:pPr>
            <w:r>
              <w:rPr>
                <w:rFonts w:ascii="Times New Roman" w:hAnsi="Times New Roman"/>
                <w:sz w:val="20"/>
                <w:szCs w:val="20"/>
              </w:rPr>
              <w:t>2.</w:t>
            </w:r>
            <w:r w:rsidR="001E49CA" w:rsidRPr="00397B30">
              <w:rPr>
                <w:rFonts w:ascii="Times New Roman" w:hAnsi="Times New Roman"/>
                <w:sz w:val="20"/>
                <w:szCs w:val="20"/>
              </w:rPr>
              <w:t xml:space="preserve"> Các khoản chi khác: Thực hiện theo quy định tại khoản 6, Điều 4, Thông tư số 117/2025/TT-BTC ngày 16 tháng 12 năm 2025 của Bộ Tài chính.</w:t>
            </w:r>
          </w:p>
          <w:p w:rsidR="001E49CA" w:rsidRPr="00397B30" w:rsidRDefault="001E49CA" w:rsidP="008B6EFC">
            <w:pPr>
              <w:widowControl w:val="0"/>
              <w:spacing w:before="120" w:after="120" w:line="240" w:lineRule="atLeast"/>
              <w:ind w:firstLine="175"/>
              <w:rPr>
                <w:rFonts w:ascii="Times New Roman" w:eastAsia="Times New Roman" w:hAnsi="Times New Roman"/>
                <w:b/>
                <w:sz w:val="20"/>
                <w:szCs w:val="20"/>
              </w:rPr>
            </w:pPr>
          </w:p>
        </w:tc>
        <w:tc>
          <w:tcPr>
            <w:tcW w:w="3543" w:type="dxa"/>
          </w:tcPr>
          <w:p w:rsidR="00E24034" w:rsidRDefault="001E49CA" w:rsidP="008B6EFC">
            <w:pPr>
              <w:spacing w:before="120"/>
              <w:rPr>
                <w:rFonts w:ascii="Times New Roman" w:hAnsi="Times New Roman"/>
                <w:sz w:val="20"/>
                <w:szCs w:val="20"/>
              </w:rPr>
            </w:pPr>
            <w:r w:rsidRPr="00397B30">
              <w:rPr>
                <w:rFonts w:ascii="Times New Roman" w:hAnsi="Times New Roman"/>
                <w:sz w:val="20"/>
                <w:szCs w:val="20"/>
              </w:rPr>
              <w:lastRenderedPageBreak/>
              <w:t>Kế thừa các nội dung Nghị quyết 376/2025/NĐ - HĐND.</w:t>
            </w:r>
          </w:p>
          <w:p w:rsidR="001E49CA" w:rsidRPr="00397B30" w:rsidRDefault="001E49CA" w:rsidP="008B6EFC">
            <w:pPr>
              <w:spacing w:before="120"/>
              <w:rPr>
                <w:rFonts w:ascii="Times New Roman" w:hAnsi="Times New Roman"/>
                <w:sz w:val="20"/>
                <w:szCs w:val="20"/>
              </w:rPr>
            </w:pPr>
            <w:r w:rsidRPr="00397B30">
              <w:rPr>
                <w:rFonts w:ascii="Times New Roman" w:hAnsi="Times New Roman"/>
                <w:sz w:val="20"/>
                <w:szCs w:val="20"/>
              </w:rPr>
              <w:t>Bổ sung các quy định của Nghị định 117/2025/NĐ - CP; tương ứng với từng nội dung chi, mức chi.</w:t>
            </w:r>
          </w:p>
          <w:p w:rsidR="001E49CA" w:rsidRDefault="001E49CA" w:rsidP="008B6EFC">
            <w:pPr>
              <w:spacing w:before="120"/>
              <w:rPr>
                <w:rFonts w:ascii="Times New Roman" w:hAnsi="Times New Roman"/>
                <w:sz w:val="20"/>
                <w:szCs w:val="20"/>
              </w:rPr>
            </w:pPr>
            <w:r w:rsidRPr="00397B30">
              <w:rPr>
                <w:rFonts w:ascii="Times New Roman" w:hAnsi="Times New Roman"/>
                <w:sz w:val="20"/>
                <w:szCs w:val="20"/>
              </w:rPr>
              <w:t xml:space="preserve">Bổ sung quy định tại Nghị quyết 779/2025/NQ-HĐND ngày 12/11/2025 </w:t>
            </w:r>
            <w:r w:rsidRPr="00397B30">
              <w:rPr>
                <w:rFonts w:ascii="Times New Roman" w:hAnsi="Times New Roman"/>
                <w:sz w:val="20"/>
                <w:szCs w:val="20"/>
              </w:rPr>
              <w:lastRenderedPageBreak/>
              <w:t>của HĐND tỉnh; trong đó quy định 300ngđ/người/ngày về phụ cấp lưu trú)</w:t>
            </w:r>
            <w:r w:rsidR="00953D45">
              <w:rPr>
                <w:rFonts w:ascii="Times New Roman" w:hAnsi="Times New Roman"/>
                <w:sz w:val="20"/>
                <w:szCs w:val="20"/>
              </w:rPr>
              <w:t>.</w:t>
            </w:r>
          </w:p>
          <w:p w:rsidR="00953D45" w:rsidRDefault="00953D45" w:rsidP="00953D45">
            <w:pPr>
              <w:ind w:firstLine="170"/>
              <w:rPr>
                <w:rFonts w:ascii="Times New Roman" w:hAnsi="Times New Roman"/>
                <w:sz w:val="20"/>
                <w:szCs w:val="20"/>
              </w:rPr>
            </w:pPr>
            <w:r>
              <w:rPr>
                <w:rFonts w:ascii="Times New Roman" w:hAnsi="Times New Roman"/>
                <w:sz w:val="20"/>
                <w:szCs w:val="20"/>
              </w:rPr>
              <w:t>Bổ sung c</w:t>
            </w:r>
            <w:r w:rsidRPr="00397B30">
              <w:rPr>
                <w:rFonts w:ascii="Times New Roman" w:hAnsi="Times New Roman"/>
                <w:sz w:val="20"/>
                <w:szCs w:val="20"/>
              </w:rPr>
              <w:t>ác khoản chi khác: Thực hiện theo quy định tại khoản 6, Điều 4, Thông tư số 117/2025/TT-BTC ngày 16 tháng 12 năm 2025 của Bộ Tài chính.</w:t>
            </w:r>
          </w:p>
          <w:p w:rsidR="00102632" w:rsidRPr="00397B30" w:rsidRDefault="00102632" w:rsidP="00953D45">
            <w:pPr>
              <w:ind w:firstLine="170"/>
              <w:rPr>
                <w:rFonts w:ascii="Times New Roman" w:hAnsi="Times New Roman"/>
                <w:sz w:val="20"/>
                <w:szCs w:val="20"/>
              </w:rPr>
            </w:pPr>
            <w:r>
              <w:rPr>
                <w:rFonts w:ascii="Times New Roman" w:hAnsi="Times New Roman"/>
                <w:sz w:val="20"/>
                <w:szCs w:val="20"/>
              </w:rPr>
              <w:t>Mức đề nghị theo Nghị định 117/2025/NĐ - CP hiện nay cơ bản đáp ứng chi phí sinh hoạt. Nhất là hiện nay, việc tổ chức các giải thi đấu thể thao cấp tỉnh, Đại hội TDTT hoặc Hội khoẻ Phù đổng trên địa bàn tỉnh phải di chuyển khá xa. Do đó, để thu hút nhiều VĐV tham gia giải; để các lực lượng tham dự, trọng tài, vận động viên bớt chi phí hoặc có chế độ đủ để chi phí, trang trải sinh hoạt cơ bản.</w:t>
            </w:r>
          </w:p>
          <w:p w:rsidR="00953D45" w:rsidRPr="00397B30" w:rsidRDefault="00953D45" w:rsidP="008B6EFC">
            <w:pPr>
              <w:spacing w:before="120"/>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1E49CA" w:rsidRPr="00397B30" w:rsidRDefault="007D6BD7" w:rsidP="008B6EFC">
            <w:pPr>
              <w:shd w:val="clear" w:color="auto" w:fill="FFFFFF"/>
              <w:spacing w:before="120"/>
              <w:rPr>
                <w:rFonts w:ascii="Times New Roman" w:hAnsi="Times New Roman"/>
                <w:spacing w:val="2"/>
                <w:sz w:val="20"/>
                <w:szCs w:val="20"/>
              </w:rPr>
            </w:pPr>
            <w:r w:rsidRPr="00397B30">
              <w:rPr>
                <w:rFonts w:ascii="Times New Roman" w:hAnsi="Times New Roman"/>
                <w:spacing w:val="2"/>
                <w:sz w:val="20"/>
                <w:szCs w:val="20"/>
              </w:rPr>
              <w:lastRenderedPageBreak/>
              <w:t>Không quy định</w:t>
            </w:r>
          </w:p>
        </w:tc>
        <w:tc>
          <w:tcPr>
            <w:tcW w:w="3261" w:type="dxa"/>
            <w:tcBorders>
              <w:top w:val="single" w:sz="4" w:space="0" w:color="auto"/>
              <w:bottom w:val="single" w:sz="4" w:space="0" w:color="auto"/>
            </w:tcBorders>
          </w:tcPr>
          <w:p w:rsidR="00691BE7" w:rsidRDefault="00C42818" w:rsidP="00484E14">
            <w:pPr>
              <w:spacing w:line="240" w:lineRule="atLeast"/>
              <w:ind w:firstLine="0"/>
              <w:rPr>
                <w:rFonts w:ascii="Times New Roman" w:eastAsia="Times New Roman" w:hAnsi="Times New Roman"/>
                <w:b/>
                <w:bCs/>
                <w:sz w:val="20"/>
                <w:szCs w:val="20"/>
              </w:rPr>
            </w:pPr>
            <w:r w:rsidRPr="00397B30">
              <w:rPr>
                <w:rFonts w:ascii="Times New Roman" w:eastAsia="Times New Roman" w:hAnsi="Times New Roman"/>
                <w:b/>
                <w:bCs/>
                <w:sz w:val="20"/>
                <w:szCs w:val="20"/>
              </w:rPr>
              <w:t>Điều 6. Chế độ tiền thưởng cho vận động viên đoạt huy chương tại các giải</w:t>
            </w:r>
            <w:r w:rsidR="00431253" w:rsidRPr="00397B30">
              <w:rPr>
                <w:rFonts w:ascii="Times New Roman" w:eastAsia="Times New Roman" w:hAnsi="Times New Roman"/>
                <w:b/>
                <w:bCs/>
                <w:sz w:val="20"/>
                <w:szCs w:val="20"/>
              </w:rPr>
              <w:t xml:space="preserve"> </w:t>
            </w:r>
            <w:r w:rsidRPr="00397B30">
              <w:rPr>
                <w:rFonts w:ascii="Times New Roman" w:eastAsia="Times New Roman" w:hAnsi="Times New Roman"/>
                <w:b/>
                <w:bCs/>
                <w:sz w:val="20"/>
                <w:szCs w:val="20"/>
              </w:rPr>
              <w:t>thể thao cấp tỉnh, cấp huyện, ngành và cơ sở</w:t>
            </w:r>
          </w:p>
          <w:p w:rsidR="00691BE7" w:rsidRDefault="00C42818" w:rsidP="00484E14">
            <w:pPr>
              <w:spacing w:line="240"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1. Đại hội Thể dục thể thao cấp tỉnh, Giải thể t</w:t>
            </w:r>
            <w:r w:rsidR="00691BE7">
              <w:rPr>
                <w:rFonts w:ascii="Times New Roman" w:eastAsia="Times New Roman" w:hAnsi="Times New Roman"/>
                <w:sz w:val="20"/>
                <w:szCs w:val="20"/>
              </w:rPr>
              <w:t xml:space="preserve">hao cấp tỉnh, Hội khoẻ Phù Đổng </w:t>
            </w:r>
            <w:r w:rsidRPr="00397B30">
              <w:rPr>
                <w:rFonts w:ascii="Times New Roman" w:eastAsia="Times New Roman" w:hAnsi="Times New Roman"/>
                <w:sz w:val="20"/>
                <w:szCs w:val="20"/>
              </w:rPr>
              <w:t>cấp tỉnh</w:t>
            </w:r>
          </w:p>
          <w:p w:rsidR="00C42818" w:rsidRPr="00397B30" w:rsidRDefault="00C42818" w:rsidP="00484E14">
            <w:pPr>
              <w:spacing w:line="240"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a) Mức thưởng cho vận động viên đoạt huy chương giải vô địch các môn:</w:t>
            </w:r>
            <w:r w:rsidRPr="00397B30">
              <w:rPr>
                <w:rFonts w:ascii="Times New Roman" w:eastAsia="Times New Roman" w:hAnsi="Times New Roman"/>
                <w:sz w:val="20"/>
                <w:szCs w:val="20"/>
              </w:rPr>
              <w:br/>
            </w:r>
            <w:r w:rsidRPr="00397B30">
              <w:rPr>
                <w:rFonts w:ascii="Times New Roman" w:eastAsia="Times New Roman" w:hAnsi="Times New Roman"/>
                <w:i/>
                <w:iCs/>
                <w:sz w:val="20"/>
                <w:szCs w:val="20"/>
              </w:rPr>
              <w:t>Đơn vị tính: Đồng</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8"/>
              <w:gridCol w:w="1693"/>
              <w:gridCol w:w="1059"/>
            </w:tblGrid>
            <w:tr w:rsidR="00397B30" w:rsidRPr="00397B30" w:rsidTr="001F3B08">
              <w:trPr>
                <w:trHeight w:val="252"/>
              </w:trPr>
              <w:tc>
                <w:tcPr>
                  <w:tcW w:w="258"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TT </w:t>
                  </w:r>
                </w:p>
              </w:tc>
              <w:tc>
                <w:tcPr>
                  <w:tcW w:w="1693"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Nội dung</w:t>
                  </w:r>
                </w:p>
              </w:tc>
              <w:tc>
                <w:tcPr>
                  <w:tcW w:w="1059"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center"/>
                    <w:rPr>
                      <w:rFonts w:ascii="Times New Roman" w:eastAsia="Times New Roman" w:hAnsi="Times New Roman"/>
                      <w:sz w:val="20"/>
                      <w:szCs w:val="20"/>
                    </w:rPr>
                  </w:pPr>
                  <w:r w:rsidRPr="00484E14">
                    <w:rPr>
                      <w:rFonts w:ascii="Times New Roman" w:eastAsia="Times New Roman" w:hAnsi="Times New Roman"/>
                      <w:sz w:val="20"/>
                      <w:szCs w:val="20"/>
                    </w:rPr>
                    <w:t>Mức thưởng</w:t>
                  </w:r>
                </w:p>
              </w:tc>
            </w:tr>
            <w:tr w:rsidR="00397B30" w:rsidRPr="00397B30" w:rsidTr="001F3B08">
              <w:trPr>
                <w:trHeight w:val="252"/>
              </w:trPr>
              <w:tc>
                <w:tcPr>
                  <w:tcW w:w="258"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1 </w:t>
                  </w:r>
                </w:p>
              </w:tc>
              <w:tc>
                <w:tcPr>
                  <w:tcW w:w="1693"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Huy chương vàng (Giải Nhất) </w:t>
                  </w:r>
                </w:p>
              </w:tc>
              <w:tc>
                <w:tcPr>
                  <w:tcW w:w="1059"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2.000.000</w:t>
                  </w:r>
                </w:p>
              </w:tc>
            </w:tr>
            <w:tr w:rsidR="00397B30" w:rsidRPr="00397B30" w:rsidTr="001F3B08">
              <w:trPr>
                <w:trHeight w:val="252"/>
              </w:trPr>
              <w:tc>
                <w:tcPr>
                  <w:tcW w:w="258"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2 </w:t>
                  </w:r>
                </w:p>
              </w:tc>
              <w:tc>
                <w:tcPr>
                  <w:tcW w:w="1693"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Huy chương bạc (Giải Nhì) </w:t>
                  </w:r>
                </w:p>
              </w:tc>
              <w:tc>
                <w:tcPr>
                  <w:tcW w:w="1059"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1.000.000</w:t>
                  </w:r>
                </w:p>
              </w:tc>
            </w:tr>
            <w:tr w:rsidR="00397B30" w:rsidRPr="00397B30" w:rsidTr="001F3B08">
              <w:trPr>
                <w:trHeight w:val="252"/>
              </w:trPr>
              <w:tc>
                <w:tcPr>
                  <w:tcW w:w="258"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3 </w:t>
                  </w:r>
                </w:p>
              </w:tc>
              <w:tc>
                <w:tcPr>
                  <w:tcW w:w="1693"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 xml:space="preserve">Huy chương đồng (Giải Ba) </w:t>
                  </w:r>
                </w:p>
              </w:tc>
              <w:tc>
                <w:tcPr>
                  <w:tcW w:w="1059" w:type="dxa"/>
                  <w:tcBorders>
                    <w:top w:val="single" w:sz="4" w:space="0" w:color="auto"/>
                    <w:left w:val="single" w:sz="4" w:space="0" w:color="auto"/>
                    <w:bottom w:val="single" w:sz="4" w:space="0" w:color="auto"/>
                    <w:right w:val="single" w:sz="4" w:space="0" w:color="auto"/>
                  </w:tcBorders>
                  <w:vAlign w:val="center"/>
                  <w:hideMark/>
                </w:tcPr>
                <w:p w:rsidR="00C42818" w:rsidRPr="00484E14" w:rsidRDefault="00C42818" w:rsidP="00F30A48">
                  <w:pPr>
                    <w:framePr w:hSpace="180" w:wrap="around" w:vAnchor="text" w:hAnchor="text" w:xAlign="center" w:y="1"/>
                    <w:ind w:firstLine="0"/>
                    <w:suppressOverlap/>
                    <w:jc w:val="left"/>
                    <w:rPr>
                      <w:rFonts w:ascii="Times New Roman" w:eastAsia="Times New Roman" w:hAnsi="Times New Roman"/>
                      <w:sz w:val="20"/>
                      <w:szCs w:val="20"/>
                    </w:rPr>
                  </w:pPr>
                  <w:r w:rsidRPr="00484E14">
                    <w:rPr>
                      <w:rFonts w:ascii="Times New Roman" w:eastAsia="Times New Roman" w:hAnsi="Times New Roman"/>
                      <w:sz w:val="20"/>
                      <w:szCs w:val="20"/>
                    </w:rPr>
                    <w:t>800.000</w:t>
                  </w:r>
                </w:p>
              </w:tc>
            </w:tr>
          </w:tbl>
          <w:p w:rsidR="00AD4EE8" w:rsidRDefault="00C42818" w:rsidP="00484E14">
            <w:pPr>
              <w:pStyle w:val="NormalWeb"/>
              <w:shd w:val="clear" w:color="auto" w:fill="FFFFFF"/>
              <w:spacing w:before="0" w:beforeAutospacing="0" w:after="0" w:afterAutospacing="0" w:line="240" w:lineRule="atLeast"/>
              <w:ind w:firstLine="29"/>
              <w:rPr>
                <w:sz w:val="20"/>
                <w:szCs w:val="20"/>
              </w:rPr>
            </w:pPr>
            <w:r w:rsidRPr="00397B30">
              <w:rPr>
                <w:sz w:val="20"/>
                <w:szCs w:val="20"/>
              </w:rPr>
              <w:t xml:space="preserve">b) Giải vô địch nhóm tuổi các môn bằng 50% </w:t>
            </w:r>
            <w:r w:rsidR="00AD4EE8">
              <w:rPr>
                <w:sz w:val="20"/>
                <w:szCs w:val="20"/>
              </w:rPr>
              <w:t xml:space="preserve">mức thưởng đối với giải vô địch </w:t>
            </w:r>
            <w:r w:rsidRPr="00397B30">
              <w:rPr>
                <w:sz w:val="20"/>
                <w:szCs w:val="20"/>
              </w:rPr>
              <w:t>các môn.</w:t>
            </w:r>
          </w:p>
          <w:p w:rsidR="00AD4EE8" w:rsidRDefault="00C42818" w:rsidP="00484E14">
            <w:pPr>
              <w:pStyle w:val="NormalWeb"/>
              <w:shd w:val="clear" w:color="auto" w:fill="FFFFFF"/>
              <w:spacing w:before="0" w:beforeAutospacing="0" w:after="0" w:afterAutospacing="0" w:line="240" w:lineRule="atLeast"/>
              <w:ind w:firstLine="29"/>
              <w:rPr>
                <w:sz w:val="20"/>
                <w:szCs w:val="20"/>
              </w:rPr>
            </w:pPr>
            <w:r w:rsidRPr="00397B30">
              <w:rPr>
                <w:sz w:val="20"/>
                <w:szCs w:val="20"/>
              </w:rPr>
              <w:t xml:space="preserve">c) Giải đồng đội: Mức thưởng chung bằng số </w:t>
            </w:r>
            <w:r w:rsidR="00AD4EE8">
              <w:rPr>
                <w:sz w:val="20"/>
                <w:szCs w:val="20"/>
              </w:rPr>
              <w:t xml:space="preserve">vận động viên theo quy định của </w:t>
            </w:r>
            <w:r w:rsidRPr="00397B30">
              <w:rPr>
                <w:sz w:val="20"/>
                <w:szCs w:val="20"/>
              </w:rPr>
              <w:t>điều lệ giải nhân với mức thưởng tương ứng của giải cá nhân, nhân với 50%.</w:t>
            </w:r>
            <w:r w:rsidRPr="00397B30">
              <w:rPr>
                <w:sz w:val="20"/>
                <w:szCs w:val="20"/>
              </w:rPr>
              <w:br/>
              <w:t>d) Các môn thể thao tập thể: Mức thưởng chung bằng số vận động viên theo quy</w:t>
            </w:r>
            <w:r w:rsidR="00AD4EE8">
              <w:rPr>
                <w:sz w:val="20"/>
                <w:szCs w:val="20"/>
              </w:rPr>
              <w:t xml:space="preserve"> </w:t>
            </w:r>
            <w:r w:rsidRPr="00397B30">
              <w:rPr>
                <w:sz w:val="20"/>
                <w:szCs w:val="20"/>
              </w:rPr>
              <w:t>định của điều lệ giải nhân với mức thưởng tương ứng của giải cá nhân.</w:t>
            </w:r>
          </w:p>
          <w:p w:rsidR="00AD4EE8" w:rsidRDefault="00C42818" w:rsidP="00484E14">
            <w:pPr>
              <w:pStyle w:val="NormalWeb"/>
              <w:shd w:val="clear" w:color="auto" w:fill="FFFFFF"/>
              <w:spacing w:before="0" w:beforeAutospacing="0" w:after="0" w:afterAutospacing="0" w:line="240" w:lineRule="atLeast"/>
              <w:ind w:firstLine="29"/>
              <w:rPr>
                <w:sz w:val="20"/>
                <w:szCs w:val="20"/>
              </w:rPr>
            </w:pPr>
            <w:r w:rsidRPr="00397B30">
              <w:rPr>
                <w:sz w:val="20"/>
                <w:szCs w:val="20"/>
              </w:rPr>
              <w:t>đ) Giải toàn đoàn: Bằng 02 lần mức giải thưởng giải cá nhân.</w:t>
            </w:r>
          </w:p>
          <w:p w:rsidR="001E49CA" w:rsidRPr="00397B30" w:rsidRDefault="00C42818" w:rsidP="00484E14">
            <w:pPr>
              <w:pStyle w:val="NormalWeb"/>
              <w:shd w:val="clear" w:color="auto" w:fill="FFFFFF"/>
              <w:spacing w:before="0" w:beforeAutospacing="0" w:after="0" w:afterAutospacing="0" w:line="240" w:lineRule="atLeast"/>
              <w:ind w:firstLine="29"/>
              <w:rPr>
                <w:sz w:val="20"/>
                <w:szCs w:val="20"/>
              </w:rPr>
            </w:pPr>
            <w:r w:rsidRPr="00397B30">
              <w:rPr>
                <w:sz w:val="20"/>
                <w:szCs w:val="20"/>
              </w:rPr>
              <w:t>2. Đại hội Thể dục thể thao, các giải thể thao cấp huyện, ngành và cơ sở:</w:t>
            </w:r>
            <w:r w:rsidRPr="00397B30">
              <w:rPr>
                <w:sz w:val="20"/>
                <w:szCs w:val="20"/>
              </w:rPr>
              <w:br/>
              <w:t>a) Đối với cấp huyện, ngành: Mức thưởng không vượt quá 70% mức thưởng của</w:t>
            </w:r>
            <w:r w:rsidR="00AD4EE8">
              <w:rPr>
                <w:sz w:val="20"/>
                <w:szCs w:val="20"/>
              </w:rPr>
              <w:t xml:space="preserve"> </w:t>
            </w:r>
            <w:r w:rsidRPr="00397B30">
              <w:rPr>
                <w:sz w:val="20"/>
                <w:szCs w:val="20"/>
              </w:rPr>
              <w:t>cấp tỉnh tương ứng.</w:t>
            </w:r>
            <w:r w:rsidRPr="00397B30">
              <w:rPr>
                <w:sz w:val="20"/>
                <w:szCs w:val="20"/>
              </w:rPr>
              <w:br/>
            </w:r>
            <w:r w:rsidRPr="00397B30">
              <w:rPr>
                <w:sz w:val="20"/>
                <w:szCs w:val="20"/>
              </w:rPr>
              <w:lastRenderedPageBreak/>
              <w:t>b) Đối với xã, phường, thị trấn: Mức thưởng không vượt quá 50% mức thưởng</w:t>
            </w:r>
            <w:r w:rsidR="00FC3F52">
              <w:rPr>
                <w:sz w:val="20"/>
                <w:szCs w:val="20"/>
              </w:rPr>
              <w:t xml:space="preserve"> </w:t>
            </w:r>
            <w:r w:rsidRPr="00397B30">
              <w:rPr>
                <w:sz w:val="20"/>
                <w:szCs w:val="20"/>
              </w:rPr>
              <w:t xml:space="preserve">của cấp tỉnh tương ứng </w:t>
            </w:r>
          </w:p>
        </w:tc>
        <w:tc>
          <w:tcPr>
            <w:tcW w:w="4110" w:type="dxa"/>
            <w:tcBorders>
              <w:top w:val="single" w:sz="4" w:space="0" w:color="auto"/>
              <w:bottom w:val="single" w:sz="4" w:space="0" w:color="auto"/>
            </w:tcBorders>
          </w:tcPr>
          <w:p w:rsidR="001E49CA" w:rsidRPr="00397B30" w:rsidRDefault="009A6249" w:rsidP="00484E14">
            <w:pPr>
              <w:spacing w:line="240" w:lineRule="atLeast"/>
              <w:ind w:firstLine="29"/>
              <w:rPr>
                <w:rFonts w:ascii="Times New Roman" w:eastAsia="Times New Roman" w:hAnsi="Times New Roman"/>
                <w:b/>
                <w:sz w:val="20"/>
                <w:szCs w:val="20"/>
              </w:rPr>
            </w:pPr>
            <w:r>
              <w:rPr>
                <w:rFonts w:ascii="Times New Roman" w:eastAsia="Times New Roman" w:hAnsi="Times New Roman"/>
                <w:b/>
                <w:spacing w:val="-4"/>
                <w:sz w:val="20"/>
                <w:szCs w:val="20"/>
              </w:rPr>
              <w:lastRenderedPageBreak/>
              <w:t>Điều 1</w:t>
            </w:r>
            <w:r w:rsidR="00B9264E">
              <w:rPr>
                <w:rFonts w:ascii="Times New Roman" w:eastAsia="Times New Roman" w:hAnsi="Times New Roman"/>
                <w:b/>
                <w:spacing w:val="-4"/>
                <w:sz w:val="20"/>
                <w:szCs w:val="20"/>
              </w:rPr>
              <w:t>7</w:t>
            </w:r>
            <w:r w:rsidR="001E49CA" w:rsidRPr="00397B30">
              <w:rPr>
                <w:rFonts w:ascii="Times New Roman" w:eastAsia="Times New Roman" w:hAnsi="Times New Roman"/>
                <w:b/>
                <w:sz w:val="20"/>
                <w:szCs w:val="20"/>
              </w:rPr>
              <w:t>. Chế độ tiền thưởng cho vận động viên lập thành tích tại các giải thể thao cấp tỉnh</w:t>
            </w:r>
          </w:p>
          <w:p w:rsidR="009A6249" w:rsidRDefault="009A6249" w:rsidP="00484E14">
            <w:pPr>
              <w:spacing w:line="240" w:lineRule="atLeast"/>
              <w:ind w:firstLine="29"/>
              <w:rPr>
                <w:rFonts w:ascii="Times New Roman" w:eastAsia="Times New Roman" w:hAnsi="Times New Roman"/>
                <w:sz w:val="20"/>
                <w:szCs w:val="20"/>
              </w:rPr>
            </w:pPr>
            <w:r>
              <w:rPr>
                <w:rFonts w:ascii="Times New Roman" w:eastAsia="Times New Roman" w:hAnsi="Times New Roman"/>
                <w:sz w:val="20"/>
                <w:szCs w:val="20"/>
              </w:rPr>
              <w:t>1. Giải cá nhân, tập thể:</w:t>
            </w:r>
          </w:p>
          <w:p w:rsidR="001E49CA" w:rsidRPr="00397B30" w:rsidRDefault="009A6249" w:rsidP="00484E14">
            <w:pPr>
              <w:spacing w:line="240" w:lineRule="atLeast"/>
              <w:ind w:firstLine="29"/>
              <w:rPr>
                <w:rFonts w:ascii="Times New Roman" w:eastAsia="Times New Roman" w:hAnsi="Times New Roman"/>
                <w:sz w:val="20"/>
                <w:szCs w:val="20"/>
              </w:rPr>
            </w:pPr>
            <w:r>
              <w:rPr>
                <w:rFonts w:ascii="Times New Roman" w:eastAsia="Times New Roman" w:hAnsi="Times New Roman"/>
                <w:sz w:val="20"/>
                <w:szCs w:val="20"/>
              </w:rPr>
              <w:t>a) Giải cá nhân vô địch các môn</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 Huy chương Vàng (Giải Nhất): 3.000.000 đồng</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 Huy chương Bạc (Giải Nhì): 2.000.000 đồng</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 Huy chương đồng (Giải Ba): 1.000.000 đồng</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 xml:space="preserve">b) Giải vô địch nhóm tuổi các môn bằng 50 % mức thưởng đối với giải vô địch các môn. </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c) Giải đồng đội: Mức thưởng chung bằng số VĐV theo quy định của điều lệ giải nhân với mức thưởng tương ứng của giải cá nhân, nhân với 50%.</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d) Các môn thể thao tập thể: Mức thưởng chung bằng số VĐV theo quy định của Điều lệ giải nhân với mức thưởng tương ứng của giải cá nhân.</w:t>
            </w:r>
          </w:p>
          <w:p w:rsidR="009A6249" w:rsidRDefault="009A6249" w:rsidP="00484E14">
            <w:pPr>
              <w:spacing w:line="240" w:lineRule="atLeast"/>
              <w:ind w:firstLine="29"/>
              <w:rPr>
                <w:rFonts w:ascii="Times New Roman" w:eastAsia="Times New Roman" w:hAnsi="Times New Roman"/>
                <w:sz w:val="20"/>
                <w:szCs w:val="20"/>
              </w:rPr>
            </w:pPr>
            <w:r>
              <w:rPr>
                <w:rFonts w:ascii="Times New Roman" w:eastAsia="Times New Roman" w:hAnsi="Times New Roman"/>
                <w:sz w:val="20"/>
                <w:szCs w:val="20"/>
              </w:rPr>
              <w:t>2. Giải toàn đoàn</w:t>
            </w:r>
          </w:p>
          <w:p w:rsidR="001E49CA" w:rsidRPr="00397B30" w:rsidRDefault="001E49CA" w:rsidP="00484E14">
            <w:pPr>
              <w:spacing w:line="240" w:lineRule="atLeast"/>
              <w:ind w:firstLine="29"/>
              <w:rPr>
                <w:rFonts w:ascii="Times New Roman" w:eastAsia="Times New Roman" w:hAnsi="Times New Roman"/>
                <w:sz w:val="20"/>
                <w:szCs w:val="20"/>
              </w:rPr>
            </w:pPr>
            <w:r w:rsidRPr="00397B30">
              <w:rPr>
                <w:rFonts w:ascii="Times New Roman" w:eastAsia="Times New Roman" w:hAnsi="Times New Roman"/>
                <w:sz w:val="20"/>
                <w:szCs w:val="20"/>
              </w:rPr>
              <w:t xml:space="preserve"> Bằng 2 lần mức giải thưởng giải cá nhân.</w:t>
            </w:r>
          </w:p>
          <w:p w:rsidR="001E49CA" w:rsidRPr="00397B30" w:rsidRDefault="001E49CA" w:rsidP="007B272D">
            <w:pPr>
              <w:widowControl w:val="0"/>
              <w:spacing w:line="240" w:lineRule="atLeast"/>
              <w:ind w:firstLine="24"/>
              <w:rPr>
                <w:rFonts w:ascii="Times New Roman" w:eastAsia="Times New Roman" w:hAnsi="Times New Roman"/>
                <w:b/>
                <w:sz w:val="20"/>
                <w:szCs w:val="20"/>
              </w:rPr>
            </w:pPr>
          </w:p>
        </w:tc>
        <w:tc>
          <w:tcPr>
            <w:tcW w:w="3543" w:type="dxa"/>
          </w:tcPr>
          <w:p w:rsidR="001E49CA" w:rsidRPr="00397B30" w:rsidRDefault="009A6249" w:rsidP="007B272D">
            <w:pPr>
              <w:spacing w:before="120"/>
              <w:ind w:firstLine="24"/>
              <w:rPr>
                <w:rFonts w:ascii="Times New Roman" w:hAnsi="Times New Roman"/>
                <w:sz w:val="20"/>
                <w:szCs w:val="20"/>
              </w:rPr>
            </w:pPr>
            <w:r>
              <w:rPr>
                <w:rFonts w:ascii="Times New Roman" w:hAnsi="Times New Roman"/>
                <w:sz w:val="20"/>
                <w:szCs w:val="20"/>
              </w:rPr>
              <w:t xml:space="preserve">Kế thừa, căn cứ vào các quy định được UBND tỉnh Hưng Yên đã </w:t>
            </w:r>
            <w:r w:rsidR="001E49CA" w:rsidRPr="00397B30">
              <w:rPr>
                <w:rFonts w:ascii="Times New Roman" w:hAnsi="Times New Roman"/>
                <w:sz w:val="20"/>
                <w:szCs w:val="20"/>
              </w:rPr>
              <w:t>quy định tại Quyết định 32/2020/QĐ - UBND ngày 13/11/2020 của UBND tỉnh Hưng Yên. Trong đó:</w:t>
            </w:r>
          </w:p>
          <w:p w:rsidR="001E49CA" w:rsidRPr="00397B30" w:rsidRDefault="001E49CA" w:rsidP="007B272D">
            <w:pPr>
              <w:spacing w:before="120"/>
              <w:ind w:firstLine="24"/>
              <w:rPr>
                <w:rFonts w:ascii="Times New Roman" w:hAnsi="Times New Roman"/>
                <w:sz w:val="20"/>
                <w:szCs w:val="20"/>
              </w:rPr>
            </w:pPr>
            <w:r w:rsidRPr="00397B30">
              <w:rPr>
                <w:rFonts w:ascii="Times New Roman" w:hAnsi="Times New Roman"/>
                <w:sz w:val="20"/>
                <w:szCs w:val="20"/>
              </w:rPr>
              <w:t>Đề nghị nâng mức tiền thường cho VĐV giành huy chương khi tham dự thi đấu giải tỉnh theo mức như đề nghị. Để phù hợp với thực tế hiện nay; mức trượt giá từ 2020 đến nay; để thu hút VĐV trên địa bàn toàn tỉnh (tỉnh mới rộng, đi lại xa, tham dự thi đấu phải ăn, ngủ) tham dự thi đấu, phát triển phong trào.</w:t>
            </w:r>
          </w:p>
          <w:p w:rsidR="001E49CA" w:rsidRPr="00397B30" w:rsidRDefault="001E49CA" w:rsidP="007B272D">
            <w:pPr>
              <w:spacing w:before="120"/>
              <w:ind w:firstLine="24"/>
              <w:rPr>
                <w:rFonts w:ascii="Times New Roman" w:hAnsi="Times New Roman"/>
                <w:sz w:val="20"/>
                <w:szCs w:val="20"/>
              </w:rPr>
            </w:pPr>
          </w:p>
        </w:tc>
      </w:tr>
      <w:tr w:rsidR="00397B30" w:rsidRPr="00397B30" w:rsidTr="00B8113A">
        <w:trPr>
          <w:trHeight w:val="450"/>
        </w:trPr>
        <w:tc>
          <w:tcPr>
            <w:tcW w:w="3375" w:type="dxa"/>
            <w:tcBorders>
              <w:top w:val="single" w:sz="4" w:space="0" w:color="auto"/>
              <w:bottom w:val="single" w:sz="4" w:space="0" w:color="auto"/>
            </w:tcBorders>
          </w:tcPr>
          <w:p w:rsidR="001E49CA" w:rsidRPr="00397B30" w:rsidRDefault="00431253" w:rsidP="008B6EFC">
            <w:pPr>
              <w:shd w:val="clear" w:color="auto" w:fill="FFFFFF"/>
              <w:spacing w:before="120"/>
              <w:rPr>
                <w:rFonts w:ascii="Times New Roman" w:hAnsi="Times New Roman"/>
                <w:spacing w:val="2"/>
                <w:sz w:val="20"/>
                <w:szCs w:val="20"/>
              </w:rPr>
            </w:pPr>
            <w:r w:rsidRPr="00397B30">
              <w:rPr>
                <w:rFonts w:ascii="Times New Roman" w:hAnsi="Times New Roman"/>
                <w:spacing w:val="2"/>
                <w:sz w:val="20"/>
                <w:szCs w:val="20"/>
              </w:rPr>
              <w:lastRenderedPageBreak/>
              <w:t>Không quy định</w:t>
            </w:r>
          </w:p>
        </w:tc>
        <w:tc>
          <w:tcPr>
            <w:tcW w:w="3261" w:type="dxa"/>
            <w:tcBorders>
              <w:top w:val="single" w:sz="4" w:space="0" w:color="auto"/>
              <w:bottom w:val="single" w:sz="4" w:space="0" w:color="auto"/>
            </w:tcBorders>
          </w:tcPr>
          <w:p w:rsidR="00484E14" w:rsidRDefault="00431253" w:rsidP="004F09C8">
            <w:pPr>
              <w:shd w:val="clear" w:color="auto" w:fill="FFFFFF"/>
              <w:spacing w:before="120" w:after="120" w:line="234" w:lineRule="atLeast"/>
              <w:ind w:firstLine="0"/>
              <w:rPr>
                <w:rFonts w:ascii="Times New Roman" w:eastAsia="Times New Roman" w:hAnsi="Times New Roman"/>
                <w:b/>
                <w:bCs/>
                <w:sz w:val="20"/>
                <w:szCs w:val="20"/>
              </w:rPr>
            </w:pPr>
            <w:r w:rsidRPr="00397B30">
              <w:rPr>
                <w:rFonts w:ascii="Times New Roman" w:eastAsia="Times New Roman" w:hAnsi="Times New Roman"/>
                <w:b/>
                <w:bCs/>
                <w:sz w:val="20"/>
                <w:szCs w:val="20"/>
              </w:rPr>
              <w:t>Điều 6. Chế độ tiền thưởng cho vận động viên đoạt huy chương tại các giải thể thao cấp tỉnh, cấp huyện, ngành và cơ sở</w:t>
            </w:r>
          </w:p>
          <w:p w:rsidR="00431253" w:rsidRPr="00397B30" w:rsidRDefault="00431253" w:rsidP="004F09C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w:t>
            </w:r>
          </w:p>
          <w:p w:rsidR="00431253" w:rsidRPr="00397B30" w:rsidRDefault="00431253" w:rsidP="004F09C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2. Tại Đại hội Thể dục thể thao, giải thể thao do cấp huyện, ngành và cơ sở tổ chức</w:t>
            </w:r>
          </w:p>
          <w:p w:rsidR="001E49CA" w:rsidRPr="00462029" w:rsidRDefault="00431253" w:rsidP="004F09C8">
            <w:pPr>
              <w:shd w:val="clear" w:color="auto" w:fill="FFFFFF"/>
              <w:spacing w:before="120" w:after="120" w:line="234" w:lineRule="atLeast"/>
              <w:ind w:firstLine="0"/>
              <w:rPr>
                <w:rFonts w:ascii="Times New Roman" w:eastAsia="Times New Roman" w:hAnsi="Times New Roman"/>
                <w:sz w:val="20"/>
                <w:szCs w:val="20"/>
              </w:rPr>
            </w:pPr>
            <w:r w:rsidRPr="00397B30">
              <w:rPr>
                <w:rFonts w:ascii="Times New Roman" w:eastAsia="Times New Roman" w:hAnsi="Times New Roman"/>
                <w:sz w:val="20"/>
                <w:szCs w:val="20"/>
              </w:rPr>
              <w:t xml:space="preserve">Mức chi đối với đại hội thể dục thể thao, giải thể thao do cấp huyện, ngành và cơ sở tổ chức tùy theo điều kiện kinh phí của cấp huyện, ngành và cơ sở nhưng không vượt quá 75% chế độ quy định của cấp tỉnh đối với cấp huyện, ngành và không vượt quá 50% chế độ quy định </w:t>
            </w:r>
            <w:r w:rsidR="00462029">
              <w:rPr>
                <w:rFonts w:ascii="Times New Roman" w:eastAsia="Times New Roman" w:hAnsi="Times New Roman"/>
                <w:sz w:val="20"/>
                <w:szCs w:val="20"/>
              </w:rPr>
              <w:t>của cấp tỉnh đối với cấp cơ sở.</w:t>
            </w:r>
          </w:p>
        </w:tc>
        <w:tc>
          <w:tcPr>
            <w:tcW w:w="4110" w:type="dxa"/>
            <w:tcBorders>
              <w:top w:val="single" w:sz="4" w:space="0" w:color="auto"/>
              <w:bottom w:val="single" w:sz="4" w:space="0" w:color="auto"/>
            </w:tcBorders>
          </w:tcPr>
          <w:p w:rsidR="007E3112" w:rsidRPr="007E3112" w:rsidRDefault="007E3112" w:rsidP="007E3112">
            <w:pPr>
              <w:widowControl w:val="0"/>
              <w:spacing w:before="120" w:after="120" w:line="240" w:lineRule="atLeast"/>
              <w:ind w:firstLine="34"/>
              <w:rPr>
                <w:rFonts w:ascii="Times New Roman" w:eastAsia="Times New Roman" w:hAnsi="Times New Roman"/>
                <w:b/>
                <w:sz w:val="20"/>
                <w:szCs w:val="20"/>
              </w:rPr>
            </w:pPr>
            <w:r w:rsidRPr="007E3112">
              <w:rPr>
                <w:rFonts w:ascii="Times New Roman" w:eastAsia="Times New Roman" w:hAnsi="Times New Roman"/>
                <w:b/>
                <w:spacing w:val="-4"/>
                <w:sz w:val="20"/>
                <w:szCs w:val="20"/>
              </w:rPr>
              <w:t>Điều 1</w:t>
            </w:r>
            <w:r w:rsidR="00B9264E">
              <w:rPr>
                <w:rFonts w:ascii="Times New Roman" w:eastAsia="Times New Roman" w:hAnsi="Times New Roman"/>
                <w:b/>
                <w:spacing w:val="-4"/>
                <w:sz w:val="20"/>
                <w:szCs w:val="20"/>
              </w:rPr>
              <w:t>8</w:t>
            </w:r>
            <w:r w:rsidRPr="007E3112">
              <w:rPr>
                <w:rFonts w:ascii="Times New Roman" w:eastAsia="Times New Roman" w:hAnsi="Times New Roman"/>
                <w:b/>
                <w:sz w:val="20"/>
                <w:szCs w:val="20"/>
              </w:rPr>
              <w:t>. Đại hội Thể dục thể thao, giải thể thao và chi tiêu tài chính các giải thể thao do cấp ngành và cấp xã, phường tổ chức</w:t>
            </w:r>
          </w:p>
          <w:p w:rsidR="007E3112" w:rsidRPr="007E3112" w:rsidRDefault="007E3112" w:rsidP="007E3112">
            <w:pPr>
              <w:widowControl w:val="0"/>
              <w:spacing w:before="120" w:after="120" w:line="240" w:lineRule="atLeast"/>
              <w:ind w:firstLine="34"/>
              <w:rPr>
                <w:rFonts w:ascii="Times New Roman" w:eastAsia="Times New Roman" w:hAnsi="Times New Roman"/>
                <w:spacing w:val="-4"/>
                <w:sz w:val="20"/>
                <w:szCs w:val="20"/>
              </w:rPr>
            </w:pPr>
            <w:r w:rsidRPr="007E3112">
              <w:rPr>
                <w:rFonts w:ascii="Times New Roman" w:eastAsia="Times New Roman" w:hAnsi="Times New Roman"/>
                <w:spacing w:val="-4"/>
                <w:sz w:val="20"/>
                <w:szCs w:val="20"/>
              </w:rPr>
              <w:t>Mức chi đối với đại hội thể dục thể thao, giải thể thao do cấp ngành và cấp xã, phường tổ chức do c</w:t>
            </w:r>
            <w:r w:rsidRPr="007E3112">
              <w:rPr>
                <w:rFonts w:ascii="Times New Roman" w:eastAsia="Times New Roman" w:hAnsi="Times New Roman"/>
                <w:sz w:val="20"/>
                <w:szCs w:val="20"/>
              </w:rPr>
              <w:t xml:space="preserve">ơ quan, địa phương phê duyệt phù hợp với khả năng cân đối và tình hình thực tế của cơ quan, địa phương </w:t>
            </w:r>
            <w:r w:rsidRPr="007E3112">
              <w:rPr>
                <w:rFonts w:ascii="Times New Roman" w:eastAsia="Times New Roman" w:hAnsi="Times New Roman"/>
                <w:spacing w:val="-4"/>
                <w:sz w:val="20"/>
                <w:szCs w:val="20"/>
              </w:rPr>
              <w:t>nhưng không vượt quá 75% chế độ quy định của cấp tỉnh.</w:t>
            </w:r>
          </w:p>
          <w:p w:rsidR="001E49CA" w:rsidRPr="00397B30" w:rsidRDefault="001E49CA" w:rsidP="008B6EFC">
            <w:pPr>
              <w:widowControl w:val="0"/>
              <w:spacing w:before="120" w:after="120" w:line="240" w:lineRule="atLeast"/>
              <w:ind w:firstLine="175"/>
              <w:rPr>
                <w:rFonts w:ascii="Times New Roman" w:eastAsia="Times New Roman" w:hAnsi="Times New Roman"/>
                <w:b/>
                <w:sz w:val="20"/>
                <w:szCs w:val="20"/>
              </w:rPr>
            </w:pPr>
          </w:p>
        </w:tc>
        <w:tc>
          <w:tcPr>
            <w:tcW w:w="3543" w:type="dxa"/>
          </w:tcPr>
          <w:p w:rsidR="001E49CA" w:rsidRPr="00397B30" w:rsidRDefault="001E49CA" w:rsidP="008B6EFC">
            <w:pPr>
              <w:spacing w:before="120"/>
              <w:rPr>
                <w:rFonts w:ascii="Times New Roman" w:hAnsi="Times New Roman"/>
                <w:sz w:val="20"/>
                <w:szCs w:val="20"/>
              </w:rPr>
            </w:pPr>
            <w:r w:rsidRPr="00397B30">
              <w:rPr>
                <w:rFonts w:ascii="Times New Roman" w:hAnsi="Times New Roman"/>
                <w:sz w:val="20"/>
                <w:szCs w:val="20"/>
              </w:rPr>
              <w:t>Kế thừa nội dung và mức chi như Nghị quyết 376/2025/NQ - HĐND.</w:t>
            </w:r>
          </w:p>
        </w:tc>
      </w:tr>
      <w:tr w:rsidR="00333035" w:rsidRPr="00397B30" w:rsidTr="00B8113A">
        <w:trPr>
          <w:trHeight w:val="450"/>
        </w:trPr>
        <w:tc>
          <w:tcPr>
            <w:tcW w:w="3375" w:type="dxa"/>
            <w:tcBorders>
              <w:top w:val="single" w:sz="4" w:space="0" w:color="auto"/>
              <w:bottom w:val="single" w:sz="4" w:space="0" w:color="auto"/>
            </w:tcBorders>
          </w:tcPr>
          <w:p w:rsidR="00333035" w:rsidRPr="00797336" w:rsidRDefault="00333035" w:rsidP="00333035">
            <w:pPr>
              <w:spacing w:line="240" w:lineRule="atLeast"/>
              <w:ind w:firstLine="0"/>
              <w:rPr>
                <w:rFonts w:ascii="Times New Roman" w:hAnsi="Times New Roman"/>
                <w:b/>
                <w:sz w:val="20"/>
                <w:szCs w:val="20"/>
              </w:rPr>
            </w:pPr>
            <w:r w:rsidRPr="00797336">
              <w:rPr>
                <w:rFonts w:ascii="Times New Roman" w:hAnsi="Times New Roman"/>
                <w:b/>
                <w:sz w:val="20"/>
                <w:szCs w:val="20"/>
              </w:rPr>
              <w:t>Điều 12. Điều khoản thi hành</w:t>
            </w:r>
          </w:p>
          <w:p w:rsidR="00333035" w:rsidRPr="00797336" w:rsidRDefault="00333035" w:rsidP="00333035">
            <w:pPr>
              <w:spacing w:line="240" w:lineRule="atLeast"/>
              <w:ind w:firstLine="0"/>
              <w:rPr>
                <w:rFonts w:ascii="Times New Roman" w:hAnsi="Times New Roman"/>
                <w:sz w:val="20"/>
                <w:szCs w:val="20"/>
              </w:rPr>
            </w:pPr>
            <w:r w:rsidRPr="00797336">
              <w:rPr>
                <w:rFonts w:ascii="Times New Roman" w:hAnsi="Times New Roman"/>
                <w:sz w:val="20"/>
                <w:szCs w:val="20"/>
              </w:rPr>
              <w:t>Trường hợp các văn bản viện dẫn trong Quy định này được thay thế hoặc sửa đổi, bổ sung thì thực hiện theo văn bản thay thế hoặc văn bản sửa đổi, bổ sung đó./.</w:t>
            </w:r>
          </w:p>
          <w:p w:rsidR="00333035" w:rsidRPr="00797336" w:rsidRDefault="00333035" w:rsidP="00333035">
            <w:pPr>
              <w:shd w:val="clear" w:color="auto" w:fill="FFFFFF"/>
              <w:spacing w:line="240" w:lineRule="atLeast"/>
              <w:rPr>
                <w:rFonts w:ascii="Times New Roman" w:hAnsi="Times New Roman"/>
                <w:spacing w:val="2"/>
                <w:sz w:val="20"/>
                <w:szCs w:val="20"/>
              </w:rPr>
            </w:pPr>
          </w:p>
        </w:tc>
        <w:tc>
          <w:tcPr>
            <w:tcW w:w="3261" w:type="dxa"/>
            <w:tcBorders>
              <w:top w:val="single" w:sz="4" w:space="0" w:color="auto"/>
              <w:bottom w:val="single" w:sz="4" w:space="0" w:color="auto"/>
            </w:tcBorders>
          </w:tcPr>
          <w:p w:rsidR="00333035" w:rsidRPr="00797336" w:rsidRDefault="00333035" w:rsidP="00333035">
            <w:pPr>
              <w:shd w:val="clear" w:color="auto" w:fill="FFFFFF"/>
              <w:spacing w:line="240" w:lineRule="atLeast"/>
              <w:rPr>
                <w:rFonts w:ascii="Times New Roman" w:eastAsia="Times New Roman" w:hAnsi="Times New Roman"/>
                <w:sz w:val="20"/>
                <w:szCs w:val="20"/>
              </w:rPr>
            </w:pPr>
            <w:bookmarkStart w:id="50" w:name="dieu_5"/>
            <w:r w:rsidRPr="00797336">
              <w:rPr>
                <w:rFonts w:ascii="Times New Roman" w:eastAsia="Times New Roman" w:hAnsi="Times New Roman"/>
                <w:b/>
                <w:bCs/>
                <w:sz w:val="20"/>
                <w:szCs w:val="20"/>
              </w:rPr>
              <w:t>Điều 5. Điều khoản thi hành</w:t>
            </w:r>
            <w:bookmarkEnd w:id="50"/>
          </w:p>
          <w:p w:rsidR="00333035" w:rsidRPr="00797336" w:rsidRDefault="00333035" w:rsidP="00333035">
            <w:pPr>
              <w:shd w:val="clear" w:color="auto" w:fill="FFFFFF"/>
              <w:spacing w:line="240" w:lineRule="atLeast"/>
              <w:rPr>
                <w:rFonts w:ascii="Times New Roman" w:eastAsia="Times New Roman" w:hAnsi="Times New Roman"/>
                <w:sz w:val="20"/>
                <w:szCs w:val="20"/>
              </w:rPr>
            </w:pPr>
            <w:r w:rsidRPr="00797336">
              <w:rPr>
                <w:rFonts w:ascii="Times New Roman" w:eastAsia="Times New Roman" w:hAnsi="Times New Roman"/>
                <w:sz w:val="20"/>
                <w:szCs w:val="20"/>
              </w:rPr>
              <w:t>Các nội dung liên quan đến chế độ, chính sách đối với vận động viên, huấn luyện viên không quy định tại Nghị quyết này thực hiện theo quy định của pháp luật hiện hành./.</w:t>
            </w:r>
          </w:p>
          <w:p w:rsidR="00333035" w:rsidRPr="00797336" w:rsidRDefault="00333035" w:rsidP="00333035">
            <w:pPr>
              <w:pStyle w:val="NormalWeb"/>
              <w:shd w:val="clear" w:color="auto" w:fill="FFFFFF"/>
              <w:spacing w:before="0" w:beforeAutospacing="0" w:after="0" w:afterAutospacing="0" w:line="240" w:lineRule="atLeast"/>
              <w:rPr>
                <w:sz w:val="20"/>
                <w:szCs w:val="20"/>
              </w:rPr>
            </w:pPr>
          </w:p>
        </w:tc>
        <w:tc>
          <w:tcPr>
            <w:tcW w:w="4110" w:type="dxa"/>
            <w:tcBorders>
              <w:top w:val="single" w:sz="4" w:space="0" w:color="auto"/>
              <w:bottom w:val="single" w:sz="4" w:space="0" w:color="auto"/>
            </w:tcBorders>
          </w:tcPr>
          <w:p w:rsidR="00333035" w:rsidRPr="00797336" w:rsidRDefault="00333035" w:rsidP="00333035">
            <w:pPr>
              <w:widowControl w:val="0"/>
              <w:spacing w:line="240" w:lineRule="atLeast"/>
              <w:rPr>
                <w:rFonts w:ascii="Times New Roman" w:eastAsia="Times New Roman" w:hAnsi="Times New Roman"/>
                <w:b/>
                <w:sz w:val="20"/>
                <w:szCs w:val="20"/>
                <w:lang w:val="vi-VN"/>
              </w:rPr>
            </w:pPr>
            <w:r w:rsidRPr="00797336">
              <w:rPr>
                <w:rFonts w:ascii="Times New Roman" w:eastAsia="Times New Roman" w:hAnsi="Times New Roman"/>
                <w:b/>
                <w:sz w:val="20"/>
                <w:szCs w:val="20"/>
                <w:lang w:val="vi-VN"/>
              </w:rPr>
              <w:t xml:space="preserve">Điều </w:t>
            </w:r>
            <w:r>
              <w:rPr>
                <w:rFonts w:ascii="Times New Roman" w:eastAsia="Times New Roman" w:hAnsi="Times New Roman"/>
                <w:b/>
                <w:sz w:val="20"/>
                <w:szCs w:val="20"/>
              </w:rPr>
              <w:t>19</w:t>
            </w:r>
            <w:r w:rsidRPr="00797336">
              <w:rPr>
                <w:rFonts w:ascii="Times New Roman" w:eastAsia="Times New Roman" w:hAnsi="Times New Roman"/>
                <w:b/>
                <w:sz w:val="20"/>
                <w:szCs w:val="20"/>
                <w:lang w:val="vi-VN"/>
              </w:rPr>
              <w:t>. Điều khoản thi hành</w:t>
            </w:r>
          </w:p>
          <w:p w:rsidR="00333035" w:rsidRPr="00797336" w:rsidRDefault="00333035" w:rsidP="00333035">
            <w:pPr>
              <w:widowControl w:val="0"/>
              <w:spacing w:line="240" w:lineRule="atLeast"/>
              <w:ind w:firstLine="0"/>
              <w:rPr>
                <w:rFonts w:ascii="Times New Roman" w:eastAsia="Times New Roman" w:hAnsi="Times New Roman"/>
                <w:sz w:val="20"/>
                <w:szCs w:val="20"/>
              </w:rPr>
            </w:pPr>
            <w:r w:rsidRPr="00797336">
              <w:rPr>
                <w:rFonts w:ascii="Times New Roman" w:eastAsia="Times New Roman" w:hAnsi="Times New Roman"/>
                <w:sz w:val="20"/>
                <w:szCs w:val="20"/>
              </w:rPr>
              <w:t>1. Trường hợp các văn bản viện dẫn trong Quy định này được thay thế hoặc sửa đổi, bổ sung thì thực hiện theo văn bản thay thế hoặc văn bản sửa đổi, bổ sung.</w:t>
            </w:r>
          </w:p>
          <w:p w:rsidR="00333035" w:rsidRPr="007B3939" w:rsidRDefault="00333035" w:rsidP="00333035">
            <w:pPr>
              <w:widowControl w:val="0"/>
              <w:spacing w:line="240" w:lineRule="atLeast"/>
              <w:ind w:firstLine="0"/>
              <w:rPr>
                <w:rFonts w:ascii="Times New Roman" w:eastAsia="Times New Roman" w:hAnsi="Times New Roman"/>
                <w:iCs/>
                <w:spacing w:val="-8"/>
                <w:sz w:val="20"/>
                <w:szCs w:val="20"/>
              </w:rPr>
            </w:pPr>
            <w:r w:rsidRPr="00797336">
              <w:rPr>
                <w:rFonts w:ascii="Times New Roman" w:eastAsia="Times New Roman" w:hAnsi="Times New Roman"/>
                <w:iCs/>
                <w:spacing w:val="-8"/>
                <w:sz w:val="20"/>
                <w:szCs w:val="20"/>
              </w:rPr>
              <w:t>2</w:t>
            </w:r>
            <w:r w:rsidRPr="00797336">
              <w:rPr>
                <w:rFonts w:ascii="Times New Roman" w:eastAsia="Times New Roman" w:hAnsi="Times New Roman"/>
                <w:iCs/>
                <w:spacing w:val="-8"/>
                <w:sz w:val="20"/>
                <w:szCs w:val="20"/>
                <w:lang w:val="vi-VN"/>
              </w:rPr>
              <w:t xml:space="preserve">. </w:t>
            </w:r>
            <w:r w:rsidRPr="00797336">
              <w:rPr>
                <w:rFonts w:ascii="Times New Roman" w:eastAsia="Times New Roman" w:hAnsi="Times New Roman"/>
                <w:spacing w:val="-8"/>
                <w:sz w:val="20"/>
                <w:szCs w:val="20"/>
                <w:lang w:val="vi-VN"/>
              </w:rPr>
              <w:t>Các nội dung liên quan đến chế độ, chính sách đối với vận động viên, huấn luyện viên không quy định tại Nghị quyết này thực hiện theo quy định hiện hành.</w:t>
            </w:r>
            <w:r w:rsidRPr="00797336">
              <w:rPr>
                <w:rFonts w:ascii="Times New Roman" w:eastAsia="Times New Roman" w:hAnsi="Times New Roman"/>
                <w:spacing w:val="-8"/>
                <w:sz w:val="20"/>
                <w:szCs w:val="20"/>
              </w:rPr>
              <w:t>/.</w:t>
            </w:r>
          </w:p>
        </w:tc>
        <w:tc>
          <w:tcPr>
            <w:tcW w:w="3543" w:type="dxa"/>
          </w:tcPr>
          <w:p w:rsidR="00333035" w:rsidRPr="00797336" w:rsidRDefault="00333035" w:rsidP="00333035">
            <w:pPr>
              <w:spacing w:line="240" w:lineRule="atLeast"/>
              <w:rPr>
                <w:rFonts w:ascii="Times New Roman" w:hAnsi="Times New Roman"/>
                <w:b/>
                <w:sz w:val="20"/>
                <w:szCs w:val="20"/>
              </w:rPr>
            </w:pPr>
            <w:r>
              <w:rPr>
                <w:rFonts w:ascii="Times New Roman" w:hAnsi="Times New Roman"/>
                <w:b/>
                <w:sz w:val="20"/>
                <w:szCs w:val="20"/>
              </w:rPr>
              <w:t xml:space="preserve">- </w:t>
            </w:r>
            <w:r w:rsidRPr="00797336">
              <w:rPr>
                <w:rFonts w:ascii="Times New Roman" w:hAnsi="Times New Roman"/>
                <w:b/>
                <w:sz w:val="20"/>
                <w:szCs w:val="20"/>
              </w:rPr>
              <w:t xml:space="preserve">Nội dung kế thừa: </w:t>
            </w:r>
          </w:p>
          <w:p w:rsidR="00333035" w:rsidRPr="00797336" w:rsidRDefault="00333035" w:rsidP="00333035">
            <w:pPr>
              <w:spacing w:line="240" w:lineRule="atLeast"/>
              <w:rPr>
                <w:rFonts w:ascii="Times New Roman" w:eastAsia="Times New Roman" w:hAnsi="Times New Roman"/>
                <w:sz w:val="20"/>
                <w:szCs w:val="20"/>
              </w:rPr>
            </w:pPr>
            <w:r w:rsidRPr="00797336">
              <w:rPr>
                <w:rFonts w:ascii="Times New Roman" w:hAnsi="Times New Roman"/>
                <w:sz w:val="20"/>
                <w:szCs w:val="20"/>
              </w:rPr>
              <w:t>Kế thừa Điều khoản thi hành của 02 Nghị quyết</w:t>
            </w:r>
            <w:r w:rsidRPr="00797336">
              <w:rPr>
                <w:rFonts w:ascii="Times New Roman" w:hAnsi="Times New Roman"/>
                <w:sz w:val="20"/>
                <w:szCs w:val="20"/>
                <w:lang w:val="vi-VN"/>
              </w:rPr>
              <w:t xml:space="preserve"> </w:t>
            </w:r>
            <w:r w:rsidRPr="00797336">
              <w:rPr>
                <w:rFonts w:ascii="Times New Roman" w:hAnsi="Times New Roman"/>
                <w:sz w:val="20"/>
                <w:szCs w:val="20"/>
              </w:rPr>
              <w:t xml:space="preserve">34/2021/NQ-HĐND và </w:t>
            </w:r>
            <w:r w:rsidRPr="00797336">
              <w:rPr>
                <w:rFonts w:ascii="Times New Roman" w:hAnsi="Times New Roman"/>
                <w:iCs/>
                <w:sz w:val="20"/>
                <w:szCs w:val="20"/>
                <w:shd w:val="clear" w:color="auto" w:fill="FFFFFF"/>
              </w:rPr>
              <w:t>Nghị quyết số 376/2023/NQ-HĐND</w:t>
            </w:r>
            <w:r w:rsidRPr="00797336">
              <w:rPr>
                <w:rFonts w:ascii="Times New Roman" w:hAnsi="Times New Roman"/>
                <w:sz w:val="20"/>
                <w:szCs w:val="20"/>
              </w:rPr>
              <w:t xml:space="preserve">: </w:t>
            </w:r>
          </w:p>
          <w:p w:rsidR="00333035" w:rsidRPr="00797336" w:rsidRDefault="00333035" w:rsidP="00333035">
            <w:pPr>
              <w:spacing w:line="240" w:lineRule="atLeast"/>
              <w:rPr>
                <w:rFonts w:ascii="Times New Roman" w:hAnsi="Times New Roman"/>
                <w:sz w:val="20"/>
                <w:szCs w:val="20"/>
              </w:rPr>
            </w:pPr>
          </w:p>
        </w:tc>
      </w:tr>
    </w:tbl>
    <w:p w:rsidR="008E50D1" w:rsidRPr="00397B30" w:rsidRDefault="008E50D1" w:rsidP="00095C13">
      <w:pPr>
        <w:spacing w:before="120"/>
        <w:rPr>
          <w:rFonts w:ascii="Times New Roman" w:hAnsi="Times New Roman"/>
          <w:sz w:val="20"/>
          <w:szCs w:val="20"/>
        </w:rPr>
      </w:pPr>
    </w:p>
    <w:sectPr w:rsidR="008E50D1" w:rsidRPr="00397B30" w:rsidSect="00BF1F10">
      <w:headerReference w:type="default" r:id="rId8"/>
      <w:pgSz w:w="15840" w:h="12240" w:orient="landscape"/>
      <w:pgMar w:top="737" w:right="1134" w:bottom="737" w:left="1418" w:header="624" w:footer="62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901" w:rsidRDefault="00C35901">
      <w:r>
        <w:separator/>
      </w:r>
    </w:p>
  </w:endnote>
  <w:endnote w:type="continuationSeparator" w:id="0">
    <w:p w:rsidR="00C35901" w:rsidRDefault="00C3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901" w:rsidRDefault="00C35901">
      <w:r>
        <w:separator/>
      </w:r>
    </w:p>
  </w:footnote>
  <w:footnote w:type="continuationSeparator" w:id="0">
    <w:p w:rsidR="00C35901" w:rsidRDefault="00C35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D12" w:rsidRPr="00220E04" w:rsidRDefault="00D00D12" w:rsidP="008E50D1">
    <w:pPr>
      <w:pStyle w:val="Header"/>
      <w:jc w:val="center"/>
      <w:rPr>
        <w:rFonts w:ascii="Times New Roman" w:hAnsi="Times New Roman"/>
        <w:sz w:val="28"/>
      </w:rPr>
    </w:pPr>
    <w:r w:rsidRPr="00220E04">
      <w:rPr>
        <w:rFonts w:ascii="Times New Roman" w:hAnsi="Times New Roman"/>
        <w:sz w:val="28"/>
      </w:rPr>
      <w:fldChar w:fldCharType="begin"/>
    </w:r>
    <w:r w:rsidRPr="00220E04">
      <w:rPr>
        <w:rFonts w:ascii="Times New Roman" w:hAnsi="Times New Roman"/>
        <w:sz w:val="28"/>
      </w:rPr>
      <w:instrText xml:space="preserve"> PAGE   \* MERGEFORMAT </w:instrText>
    </w:r>
    <w:r w:rsidRPr="00220E04">
      <w:rPr>
        <w:rFonts w:ascii="Times New Roman" w:hAnsi="Times New Roman"/>
        <w:sz w:val="28"/>
      </w:rPr>
      <w:fldChar w:fldCharType="separate"/>
    </w:r>
    <w:r w:rsidR="00592100">
      <w:rPr>
        <w:rFonts w:ascii="Times New Roman" w:hAnsi="Times New Roman"/>
        <w:noProof/>
        <w:sz w:val="28"/>
      </w:rPr>
      <w:t>19</w:t>
    </w:r>
    <w:r w:rsidRPr="00220E04">
      <w:rPr>
        <w:rFonts w:ascii="Times New Roman" w:hAnsi="Times New Roman"/>
        <w:noProof/>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D5C66"/>
    <w:multiLevelType w:val="multilevel"/>
    <w:tmpl w:val="1EB6B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7F6836"/>
    <w:multiLevelType w:val="multilevel"/>
    <w:tmpl w:val="367226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98C78C5"/>
    <w:multiLevelType w:val="multilevel"/>
    <w:tmpl w:val="D1BCB9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583FB1"/>
    <w:multiLevelType w:val="multilevel"/>
    <w:tmpl w:val="4CACCA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C8D7B1B"/>
    <w:multiLevelType w:val="multilevel"/>
    <w:tmpl w:val="0240AB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F55233"/>
    <w:multiLevelType w:val="multilevel"/>
    <w:tmpl w:val="72D4A4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3B2677"/>
    <w:multiLevelType w:val="multilevel"/>
    <w:tmpl w:val="A3464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664244B"/>
    <w:multiLevelType w:val="multilevel"/>
    <w:tmpl w:val="F04AC9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DC5414A"/>
    <w:multiLevelType w:val="multilevel"/>
    <w:tmpl w:val="EDC065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4"/>
  </w:num>
  <w:num w:numId="4">
    <w:abstractNumId w:val="3"/>
  </w:num>
  <w:num w:numId="5">
    <w:abstractNumId w:val="1"/>
  </w:num>
  <w:num w:numId="6">
    <w:abstractNumId w:val="6"/>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B72"/>
    <w:rsid w:val="00010B1E"/>
    <w:rsid w:val="00023689"/>
    <w:rsid w:val="00040A46"/>
    <w:rsid w:val="00041478"/>
    <w:rsid w:val="000444A1"/>
    <w:rsid w:val="000444F0"/>
    <w:rsid w:val="0004480D"/>
    <w:rsid w:val="000631A8"/>
    <w:rsid w:val="00064CA5"/>
    <w:rsid w:val="00072942"/>
    <w:rsid w:val="00072CBD"/>
    <w:rsid w:val="00075444"/>
    <w:rsid w:val="00076BDA"/>
    <w:rsid w:val="00077BC2"/>
    <w:rsid w:val="00095C13"/>
    <w:rsid w:val="000C1E36"/>
    <w:rsid w:val="000C3296"/>
    <w:rsid w:val="000C434E"/>
    <w:rsid w:val="000E5882"/>
    <w:rsid w:val="000F2745"/>
    <w:rsid w:val="00102632"/>
    <w:rsid w:val="00106BED"/>
    <w:rsid w:val="001075C9"/>
    <w:rsid w:val="00121CC6"/>
    <w:rsid w:val="00144D8A"/>
    <w:rsid w:val="00160139"/>
    <w:rsid w:val="00171A0A"/>
    <w:rsid w:val="0019425B"/>
    <w:rsid w:val="001A00E7"/>
    <w:rsid w:val="001B7F7D"/>
    <w:rsid w:val="001D13C4"/>
    <w:rsid w:val="001E49CA"/>
    <w:rsid w:val="001F182E"/>
    <w:rsid w:val="001F200F"/>
    <w:rsid w:val="001F3B08"/>
    <w:rsid w:val="001F78F1"/>
    <w:rsid w:val="0020451F"/>
    <w:rsid w:val="00217CBB"/>
    <w:rsid w:val="002419F7"/>
    <w:rsid w:val="00243CC7"/>
    <w:rsid w:val="00245907"/>
    <w:rsid w:val="00261909"/>
    <w:rsid w:val="00285DCD"/>
    <w:rsid w:val="00287404"/>
    <w:rsid w:val="00287941"/>
    <w:rsid w:val="002A3808"/>
    <w:rsid w:val="002D3776"/>
    <w:rsid w:val="002E03DD"/>
    <w:rsid w:val="002E38F4"/>
    <w:rsid w:val="002E5EFD"/>
    <w:rsid w:val="00331805"/>
    <w:rsid w:val="00333035"/>
    <w:rsid w:val="0037539C"/>
    <w:rsid w:val="003863E4"/>
    <w:rsid w:val="0039226F"/>
    <w:rsid w:val="00397B30"/>
    <w:rsid w:val="003A5872"/>
    <w:rsid w:val="003C23CD"/>
    <w:rsid w:val="003D3E5A"/>
    <w:rsid w:val="003F1548"/>
    <w:rsid w:val="003F72B1"/>
    <w:rsid w:val="00402880"/>
    <w:rsid w:val="004049C0"/>
    <w:rsid w:val="0042696E"/>
    <w:rsid w:val="00431253"/>
    <w:rsid w:val="00434327"/>
    <w:rsid w:val="0043500B"/>
    <w:rsid w:val="00441F0E"/>
    <w:rsid w:val="00462029"/>
    <w:rsid w:val="004662E0"/>
    <w:rsid w:val="00466AA8"/>
    <w:rsid w:val="00475F8A"/>
    <w:rsid w:val="00477AAE"/>
    <w:rsid w:val="00477C34"/>
    <w:rsid w:val="00484E14"/>
    <w:rsid w:val="004854B7"/>
    <w:rsid w:val="004958CC"/>
    <w:rsid w:val="00496435"/>
    <w:rsid w:val="004A69AD"/>
    <w:rsid w:val="004C01FE"/>
    <w:rsid w:val="004F09C8"/>
    <w:rsid w:val="004F3782"/>
    <w:rsid w:val="004F7A15"/>
    <w:rsid w:val="00510034"/>
    <w:rsid w:val="00567941"/>
    <w:rsid w:val="00570DC1"/>
    <w:rsid w:val="005863C0"/>
    <w:rsid w:val="00592100"/>
    <w:rsid w:val="005A5353"/>
    <w:rsid w:val="005B37C4"/>
    <w:rsid w:val="005D0AAC"/>
    <w:rsid w:val="005F0080"/>
    <w:rsid w:val="005F59D4"/>
    <w:rsid w:val="00613A2D"/>
    <w:rsid w:val="00615EE5"/>
    <w:rsid w:val="00642F95"/>
    <w:rsid w:val="00644FA5"/>
    <w:rsid w:val="00646987"/>
    <w:rsid w:val="0064796D"/>
    <w:rsid w:val="0065658B"/>
    <w:rsid w:val="00675AF6"/>
    <w:rsid w:val="0068415C"/>
    <w:rsid w:val="006841F0"/>
    <w:rsid w:val="006859DD"/>
    <w:rsid w:val="00686FA5"/>
    <w:rsid w:val="00691BE7"/>
    <w:rsid w:val="006B4D3E"/>
    <w:rsid w:val="006D18B8"/>
    <w:rsid w:val="00703CEC"/>
    <w:rsid w:val="00740322"/>
    <w:rsid w:val="007725C1"/>
    <w:rsid w:val="00782307"/>
    <w:rsid w:val="00783345"/>
    <w:rsid w:val="0079227E"/>
    <w:rsid w:val="007B272D"/>
    <w:rsid w:val="007C4CFD"/>
    <w:rsid w:val="007D6183"/>
    <w:rsid w:val="007D6BD7"/>
    <w:rsid w:val="007E3112"/>
    <w:rsid w:val="007E692B"/>
    <w:rsid w:val="007F07CD"/>
    <w:rsid w:val="00803EFE"/>
    <w:rsid w:val="00823265"/>
    <w:rsid w:val="00826936"/>
    <w:rsid w:val="00841047"/>
    <w:rsid w:val="0086112D"/>
    <w:rsid w:val="00866448"/>
    <w:rsid w:val="00883833"/>
    <w:rsid w:val="008A3EA4"/>
    <w:rsid w:val="008B5A5E"/>
    <w:rsid w:val="008B6EFC"/>
    <w:rsid w:val="008B715F"/>
    <w:rsid w:val="008B7481"/>
    <w:rsid w:val="008C5425"/>
    <w:rsid w:val="008C78F7"/>
    <w:rsid w:val="008D4293"/>
    <w:rsid w:val="008E50D1"/>
    <w:rsid w:val="008E59B4"/>
    <w:rsid w:val="009059C7"/>
    <w:rsid w:val="009164A4"/>
    <w:rsid w:val="00924251"/>
    <w:rsid w:val="0092707C"/>
    <w:rsid w:val="00933B35"/>
    <w:rsid w:val="00936149"/>
    <w:rsid w:val="00942FCB"/>
    <w:rsid w:val="00947CCB"/>
    <w:rsid w:val="00953D45"/>
    <w:rsid w:val="0096747F"/>
    <w:rsid w:val="009970BD"/>
    <w:rsid w:val="009A0E1C"/>
    <w:rsid w:val="009A4831"/>
    <w:rsid w:val="009A6249"/>
    <w:rsid w:val="009D05F7"/>
    <w:rsid w:val="009D6D3E"/>
    <w:rsid w:val="009D75D6"/>
    <w:rsid w:val="009E052D"/>
    <w:rsid w:val="009F0F42"/>
    <w:rsid w:val="009F6ED2"/>
    <w:rsid w:val="00A32599"/>
    <w:rsid w:val="00A32C63"/>
    <w:rsid w:val="00A34D94"/>
    <w:rsid w:val="00A3660E"/>
    <w:rsid w:val="00A809C5"/>
    <w:rsid w:val="00A9493F"/>
    <w:rsid w:val="00A96557"/>
    <w:rsid w:val="00AB191F"/>
    <w:rsid w:val="00AB414B"/>
    <w:rsid w:val="00AC02B5"/>
    <w:rsid w:val="00AC08A8"/>
    <w:rsid w:val="00AC2066"/>
    <w:rsid w:val="00AD4EE8"/>
    <w:rsid w:val="00AE29BC"/>
    <w:rsid w:val="00AE62AF"/>
    <w:rsid w:val="00B03FDD"/>
    <w:rsid w:val="00B12F8B"/>
    <w:rsid w:val="00B157AF"/>
    <w:rsid w:val="00B162CA"/>
    <w:rsid w:val="00B2769F"/>
    <w:rsid w:val="00B542AF"/>
    <w:rsid w:val="00B7438D"/>
    <w:rsid w:val="00B756F5"/>
    <w:rsid w:val="00B77971"/>
    <w:rsid w:val="00B8113A"/>
    <w:rsid w:val="00B9264E"/>
    <w:rsid w:val="00B928C2"/>
    <w:rsid w:val="00BD75DD"/>
    <w:rsid w:val="00BF0D40"/>
    <w:rsid w:val="00BF1F10"/>
    <w:rsid w:val="00C00F94"/>
    <w:rsid w:val="00C10E33"/>
    <w:rsid w:val="00C32FD4"/>
    <w:rsid w:val="00C35901"/>
    <w:rsid w:val="00C42818"/>
    <w:rsid w:val="00C66AED"/>
    <w:rsid w:val="00C81921"/>
    <w:rsid w:val="00C87A6C"/>
    <w:rsid w:val="00C91962"/>
    <w:rsid w:val="00C94B72"/>
    <w:rsid w:val="00CA0DE8"/>
    <w:rsid w:val="00CA5341"/>
    <w:rsid w:val="00CB37D7"/>
    <w:rsid w:val="00CD6C67"/>
    <w:rsid w:val="00CE2698"/>
    <w:rsid w:val="00D00D12"/>
    <w:rsid w:val="00D10235"/>
    <w:rsid w:val="00D12DE7"/>
    <w:rsid w:val="00D2179B"/>
    <w:rsid w:val="00D27585"/>
    <w:rsid w:val="00D52301"/>
    <w:rsid w:val="00D6049B"/>
    <w:rsid w:val="00D64613"/>
    <w:rsid w:val="00D740C6"/>
    <w:rsid w:val="00D80025"/>
    <w:rsid w:val="00DA50F3"/>
    <w:rsid w:val="00DA5EB2"/>
    <w:rsid w:val="00DB2FDD"/>
    <w:rsid w:val="00DB63EE"/>
    <w:rsid w:val="00DC33B8"/>
    <w:rsid w:val="00DC4721"/>
    <w:rsid w:val="00DD56B3"/>
    <w:rsid w:val="00DF0F0A"/>
    <w:rsid w:val="00DF1509"/>
    <w:rsid w:val="00DF3286"/>
    <w:rsid w:val="00E15F82"/>
    <w:rsid w:val="00E21D20"/>
    <w:rsid w:val="00E24034"/>
    <w:rsid w:val="00E37AF8"/>
    <w:rsid w:val="00E4131C"/>
    <w:rsid w:val="00E43DE8"/>
    <w:rsid w:val="00E66C18"/>
    <w:rsid w:val="00E67837"/>
    <w:rsid w:val="00E73B58"/>
    <w:rsid w:val="00E77023"/>
    <w:rsid w:val="00E91ADA"/>
    <w:rsid w:val="00E97487"/>
    <w:rsid w:val="00EA4853"/>
    <w:rsid w:val="00EB1547"/>
    <w:rsid w:val="00EB61C2"/>
    <w:rsid w:val="00EC71B0"/>
    <w:rsid w:val="00ED5EFD"/>
    <w:rsid w:val="00ED699D"/>
    <w:rsid w:val="00EF448A"/>
    <w:rsid w:val="00F03772"/>
    <w:rsid w:val="00F04FB3"/>
    <w:rsid w:val="00F15145"/>
    <w:rsid w:val="00F30A48"/>
    <w:rsid w:val="00F3603A"/>
    <w:rsid w:val="00F67705"/>
    <w:rsid w:val="00F70825"/>
    <w:rsid w:val="00F84420"/>
    <w:rsid w:val="00F84FB9"/>
    <w:rsid w:val="00F8602E"/>
    <w:rsid w:val="00FA12B2"/>
    <w:rsid w:val="00FA7358"/>
    <w:rsid w:val="00FC3F52"/>
    <w:rsid w:val="00FD34EA"/>
    <w:rsid w:val="00FD6125"/>
    <w:rsid w:val="00FF0BE5"/>
    <w:rsid w:val="00FF6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2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B72"/>
    <w:rPr>
      <w:rFonts w:ascii="Calibri" w:eastAsia="Calibri" w:hAnsi="Calibri" w:cs="Times New Roman"/>
    </w:rPr>
  </w:style>
  <w:style w:type="paragraph" w:styleId="Heading1">
    <w:name w:val="heading 1"/>
    <w:basedOn w:val="Normal"/>
    <w:link w:val="Heading1Char"/>
    <w:uiPriority w:val="9"/>
    <w:qFormat/>
    <w:rsid w:val="008B7481"/>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1A00E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B72"/>
    <w:pPr>
      <w:ind w:left="720"/>
      <w:contextualSpacing/>
    </w:pPr>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unhideWhenUsed/>
    <w:rsid w:val="00C94B72"/>
    <w:pPr>
      <w:spacing w:before="100" w:beforeAutospacing="1" w:after="100"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00C94B7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C94B72"/>
    <w:rPr>
      <w:rFonts w:ascii="Calibri" w:eastAsia="Calibri" w:hAnsi="Calibri" w:cs="Times New Roman"/>
      <w:lang w:val="x-none" w:eastAsia="x-none"/>
    </w:rPr>
  </w:style>
  <w:style w:type="character" w:styleId="Hyperlink">
    <w:name w:val="Hyperlink"/>
    <w:semiHidden/>
    <w:unhideWhenUsed/>
    <w:rsid w:val="00C94B72"/>
    <w:rPr>
      <w:color w:val="0000FF"/>
      <w:u w:val="single"/>
    </w:rPr>
  </w:style>
  <w:style w:type="character" w:customStyle="1" w:styleId="Heading1Char">
    <w:name w:val="Heading 1 Char"/>
    <w:basedOn w:val="DefaultParagraphFont"/>
    <w:link w:val="Heading1"/>
    <w:uiPriority w:val="9"/>
    <w:rsid w:val="008B7481"/>
    <w:rPr>
      <w:rFonts w:ascii="Times New Roman" w:eastAsia="Times New Roman" w:hAnsi="Times New Roman" w:cs="Times New Roman"/>
      <w:b/>
      <w:bCs/>
      <w:kern w:val="36"/>
      <w:sz w:val="48"/>
      <w:szCs w:val="48"/>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AE62AF"/>
    <w:rPr>
      <w:rFonts w:ascii="Times New Roman" w:eastAsia="Times New Roman" w:hAnsi="Times New Roman" w:cs="Times New Roman"/>
      <w:sz w:val="24"/>
      <w:szCs w:val="24"/>
    </w:rPr>
  </w:style>
  <w:style w:type="character" w:customStyle="1" w:styleId="Vnbnnidung">
    <w:name w:val="Văn bản nội dung_"/>
    <w:basedOn w:val="DefaultParagraphFont"/>
    <w:link w:val="Vnbnnidung0"/>
    <w:rsid w:val="00AE62AF"/>
    <w:rPr>
      <w:rFonts w:eastAsia="Times New Roman"/>
      <w:sz w:val="26"/>
      <w:szCs w:val="26"/>
    </w:rPr>
  </w:style>
  <w:style w:type="paragraph" w:customStyle="1" w:styleId="Vnbnnidung0">
    <w:name w:val="Văn bản nội dung"/>
    <w:basedOn w:val="Normal"/>
    <w:link w:val="Vnbnnidung"/>
    <w:rsid w:val="00AE62AF"/>
    <w:pPr>
      <w:widowControl w:val="0"/>
      <w:spacing w:after="90"/>
      <w:ind w:firstLine="400"/>
    </w:pPr>
    <w:rPr>
      <w:rFonts w:asciiTheme="minorHAnsi" w:eastAsia="Times New Roman" w:hAnsiTheme="minorHAnsi" w:cstheme="minorBidi"/>
      <w:sz w:val="26"/>
      <w:szCs w:val="26"/>
    </w:rPr>
  </w:style>
  <w:style w:type="table" w:styleId="TableGrid">
    <w:name w:val="Table Grid"/>
    <w:basedOn w:val="TableNormal"/>
    <w:uiPriority w:val="59"/>
    <w:rsid w:val="000E58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A00E7"/>
    <w:rPr>
      <w:rFonts w:asciiTheme="majorHAnsi" w:eastAsiaTheme="majorEastAsia" w:hAnsiTheme="majorHAnsi" w:cstheme="majorBidi"/>
      <w:color w:val="365F91" w:themeColor="accent1" w:themeShade="BF"/>
      <w:sz w:val="26"/>
      <w:szCs w:val="26"/>
    </w:rPr>
  </w:style>
  <w:style w:type="character" w:customStyle="1" w:styleId="Tiu1">
    <w:name w:val="Tiêu đề #1_"/>
    <w:basedOn w:val="DefaultParagraphFont"/>
    <w:link w:val="Tiu10"/>
    <w:rsid w:val="00F67705"/>
    <w:rPr>
      <w:rFonts w:ascii="Times New Roman" w:eastAsia="Times New Roman" w:hAnsi="Times New Roman" w:cs="Times New Roman"/>
      <w:b/>
      <w:bCs/>
      <w:sz w:val="26"/>
      <w:szCs w:val="26"/>
    </w:rPr>
  </w:style>
  <w:style w:type="paragraph" w:customStyle="1" w:styleId="Tiu10">
    <w:name w:val="Tiêu đề #1"/>
    <w:basedOn w:val="Normal"/>
    <w:link w:val="Tiu1"/>
    <w:rsid w:val="00F67705"/>
    <w:pPr>
      <w:widowControl w:val="0"/>
      <w:spacing w:after="100" w:line="276" w:lineRule="auto"/>
      <w:ind w:firstLine="720"/>
      <w:outlineLvl w:val="0"/>
    </w:pPr>
    <w:rPr>
      <w:rFonts w:ascii="Times New Roman" w:eastAsia="Times New Roman" w:hAnsi="Times New Roman"/>
      <w:b/>
      <w:bCs/>
      <w:sz w:val="26"/>
      <w:szCs w:val="26"/>
    </w:rPr>
  </w:style>
  <w:style w:type="character" w:customStyle="1" w:styleId="fontstyle01">
    <w:name w:val="fontstyle01"/>
    <w:basedOn w:val="DefaultParagraphFont"/>
    <w:rsid w:val="00D80025"/>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D80025"/>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D80025"/>
    <w:rPr>
      <w:rFonts w:ascii="TimesNewRomanPS-ItalicMT" w:hAnsi="TimesNewRomanPS-ItalicMT" w:hint="default"/>
      <w:b w:val="0"/>
      <w:bCs w:val="0"/>
      <w:i/>
      <w:iCs/>
      <w:color w:val="000000"/>
      <w:sz w:val="28"/>
      <w:szCs w:val="28"/>
    </w:rPr>
  </w:style>
  <w:style w:type="paragraph" w:styleId="Footer">
    <w:name w:val="footer"/>
    <w:basedOn w:val="Normal"/>
    <w:link w:val="FooterChar"/>
    <w:uiPriority w:val="99"/>
    <w:unhideWhenUsed/>
    <w:rsid w:val="00AC02B5"/>
    <w:pPr>
      <w:tabs>
        <w:tab w:val="center" w:pos="4680"/>
        <w:tab w:val="right" w:pos="9360"/>
      </w:tabs>
    </w:pPr>
  </w:style>
  <w:style w:type="character" w:customStyle="1" w:styleId="FooterChar">
    <w:name w:val="Footer Char"/>
    <w:basedOn w:val="DefaultParagraphFont"/>
    <w:link w:val="Footer"/>
    <w:uiPriority w:val="99"/>
    <w:rsid w:val="00AC02B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2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B72"/>
    <w:rPr>
      <w:rFonts w:ascii="Calibri" w:eastAsia="Calibri" w:hAnsi="Calibri" w:cs="Times New Roman"/>
    </w:rPr>
  </w:style>
  <w:style w:type="paragraph" w:styleId="Heading1">
    <w:name w:val="heading 1"/>
    <w:basedOn w:val="Normal"/>
    <w:link w:val="Heading1Char"/>
    <w:uiPriority w:val="9"/>
    <w:qFormat/>
    <w:rsid w:val="008B7481"/>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1A00E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B72"/>
    <w:pPr>
      <w:ind w:left="720"/>
      <w:contextualSpacing/>
    </w:pPr>
  </w:style>
  <w:style w:type="paragraph" w:styleId="NormalWeb">
    <w:name w:val="Normal (Web)"/>
    <w:aliases w:val="Normal (Web) Char,Обычный (веб)1,Обычный (веб) Знак,Обычный (веб) Знак1,Обычный (веб) Знак Знак"/>
    <w:basedOn w:val="Normal"/>
    <w:link w:val="NormalWebChar1"/>
    <w:uiPriority w:val="99"/>
    <w:unhideWhenUsed/>
    <w:rsid w:val="00C94B72"/>
    <w:pPr>
      <w:spacing w:before="100" w:beforeAutospacing="1" w:after="100"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00C94B7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C94B72"/>
    <w:rPr>
      <w:rFonts w:ascii="Calibri" w:eastAsia="Calibri" w:hAnsi="Calibri" w:cs="Times New Roman"/>
      <w:lang w:val="x-none" w:eastAsia="x-none"/>
    </w:rPr>
  </w:style>
  <w:style w:type="character" w:styleId="Hyperlink">
    <w:name w:val="Hyperlink"/>
    <w:semiHidden/>
    <w:unhideWhenUsed/>
    <w:rsid w:val="00C94B72"/>
    <w:rPr>
      <w:color w:val="0000FF"/>
      <w:u w:val="single"/>
    </w:rPr>
  </w:style>
  <w:style w:type="character" w:customStyle="1" w:styleId="Heading1Char">
    <w:name w:val="Heading 1 Char"/>
    <w:basedOn w:val="DefaultParagraphFont"/>
    <w:link w:val="Heading1"/>
    <w:uiPriority w:val="9"/>
    <w:rsid w:val="008B7481"/>
    <w:rPr>
      <w:rFonts w:ascii="Times New Roman" w:eastAsia="Times New Roman" w:hAnsi="Times New Roman" w:cs="Times New Roman"/>
      <w:b/>
      <w:bCs/>
      <w:kern w:val="36"/>
      <w:sz w:val="48"/>
      <w:szCs w:val="48"/>
    </w:rPr>
  </w:style>
  <w:style w:type="character" w:customStyle="1" w:styleId="NormalWebChar1">
    <w:name w:val="Normal (Web) Char1"/>
    <w:aliases w:val="Normal (Web) Char Char,Обычный (веб)1 Char,Обычный (веб) Знак Char,Обычный (веб) Знак1 Char,Обычный (веб) Знак Знак Char"/>
    <w:link w:val="NormalWeb"/>
    <w:uiPriority w:val="99"/>
    <w:rsid w:val="00AE62AF"/>
    <w:rPr>
      <w:rFonts w:ascii="Times New Roman" w:eastAsia="Times New Roman" w:hAnsi="Times New Roman" w:cs="Times New Roman"/>
      <w:sz w:val="24"/>
      <w:szCs w:val="24"/>
    </w:rPr>
  </w:style>
  <w:style w:type="character" w:customStyle="1" w:styleId="Vnbnnidung">
    <w:name w:val="Văn bản nội dung_"/>
    <w:basedOn w:val="DefaultParagraphFont"/>
    <w:link w:val="Vnbnnidung0"/>
    <w:rsid w:val="00AE62AF"/>
    <w:rPr>
      <w:rFonts w:eastAsia="Times New Roman"/>
      <w:sz w:val="26"/>
      <w:szCs w:val="26"/>
    </w:rPr>
  </w:style>
  <w:style w:type="paragraph" w:customStyle="1" w:styleId="Vnbnnidung0">
    <w:name w:val="Văn bản nội dung"/>
    <w:basedOn w:val="Normal"/>
    <w:link w:val="Vnbnnidung"/>
    <w:rsid w:val="00AE62AF"/>
    <w:pPr>
      <w:widowControl w:val="0"/>
      <w:spacing w:after="90"/>
      <w:ind w:firstLine="400"/>
    </w:pPr>
    <w:rPr>
      <w:rFonts w:asciiTheme="minorHAnsi" w:eastAsia="Times New Roman" w:hAnsiTheme="minorHAnsi" w:cstheme="minorBidi"/>
      <w:sz w:val="26"/>
      <w:szCs w:val="26"/>
    </w:rPr>
  </w:style>
  <w:style w:type="table" w:styleId="TableGrid">
    <w:name w:val="Table Grid"/>
    <w:basedOn w:val="TableNormal"/>
    <w:uiPriority w:val="59"/>
    <w:rsid w:val="000E58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A00E7"/>
    <w:rPr>
      <w:rFonts w:asciiTheme="majorHAnsi" w:eastAsiaTheme="majorEastAsia" w:hAnsiTheme="majorHAnsi" w:cstheme="majorBidi"/>
      <w:color w:val="365F91" w:themeColor="accent1" w:themeShade="BF"/>
      <w:sz w:val="26"/>
      <w:szCs w:val="26"/>
    </w:rPr>
  </w:style>
  <w:style w:type="character" w:customStyle="1" w:styleId="Tiu1">
    <w:name w:val="Tiêu đề #1_"/>
    <w:basedOn w:val="DefaultParagraphFont"/>
    <w:link w:val="Tiu10"/>
    <w:rsid w:val="00F67705"/>
    <w:rPr>
      <w:rFonts w:ascii="Times New Roman" w:eastAsia="Times New Roman" w:hAnsi="Times New Roman" w:cs="Times New Roman"/>
      <w:b/>
      <w:bCs/>
      <w:sz w:val="26"/>
      <w:szCs w:val="26"/>
    </w:rPr>
  </w:style>
  <w:style w:type="paragraph" w:customStyle="1" w:styleId="Tiu10">
    <w:name w:val="Tiêu đề #1"/>
    <w:basedOn w:val="Normal"/>
    <w:link w:val="Tiu1"/>
    <w:rsid w:val="00F67705"/>
    <w:pPr>
      <w:widowControl w:val="0"/>
      <w:spacing w:after="100" w:line="276" w:lineRule="auto"/>
      <w:ind w:firstLine="720"/>
      <w:outlineLvl w:val="0"/>
    </w:pPr>
    <w:rPr>
      <w:rFonts w:ascii="Times New Roman" w:eastAsia="Times New Roman" w:hAnsi="Times New Roman"/>
      <w:b/>
      <w:bCs/>
      <w:sz w:val="26"/>
      <w:szCs w:val="26"/>
    </w:rPr>
  </w:style>
  <w:style w:type="character" w:customStyle="1" w:styleId="fontstyle01">
    <w:name w:val="fontstyle01"/>
    <w:basedOn w:val="DefaultParagraphFont"/>
    <w:rsid w:val="00D80025"/>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D80025"/>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D80025"/>
    <w:rPr>
      <w:rFonts w:ascii="TimesNewRomanPS-ItalicMT" w:hAnsi="TimesNewRomanPS-ItalicMT" w:hint="default"/>
      <w:b w:val="0"/>
      <w:bCs w:val="0"/>
      <w:i/>
      <w:iCs/>
      <w:color w:val="000000"/>
      <w:sz w:val="28"/>
      <w:szCs w:val="28"/>
    </w:rPr>
  </w:style>
  <w:style w:type="paragraph" w:styleId="Footer">
    <w:name w:val="footer"/>
    <w:basedOn w:val="Normal"/>
    <w:link w:val="FooterChar"/>
    <w:uiPriority w:val="99"/>
    <w:unhideWhenUsed/>
    <w:rsid w:val="00AC02B5"/>
    <w:pPr>
      <w:tabs>
        <w:tab w:val="center" w:pos="4680"/>
        <w:tab w:val="right" w:pos="9360"/>
      </w:tabs>
    </w:pPr>
  </w:style>
  <w:style w:type="character" w:customStyle="1" w:styleId="FooterChar">
    <w:name w:val="Footer Char"/>
    <w:basedOn w:val="DefaultParagraphFont"/>
    <w:link w:val="Footer"/>
    <w:uiPriority w:val="99"/>
    <w:rsid w:val="00AC02B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73855">
      <w:bodyDiv w:val="1"/>
      <w:marLeft w:val="0"/>
      <w:marRight w:val="0"/>
      <w:marTop w:val="0"/>
      <w:marBottom w:val="0"/>
      <w:divBdr>
        <w:top w:val="none" w:sz="0" w:space="0" w:color="auto"/>
        <w:left w:val="none" w:sz="0" w:space="0" w:color="auto"/>
        <w:bottom w:val="none" w:sz="0" w:space="0" w:color="auto"/>
        <w:right w:val="none" w:sz="0" w:space="0" w:color="auto"/>
      </w:divBdr>
    </w:div>
    <w:div w:id="288782149">
      <w:bodyDiv w:val="1"/>
      <w:marLeft w:val="0"/>
      <w:marRight w:val="0"/>
      <w:marTop w:val="0"/>
      <w:marBottom w:val="0"/>
      <w:divBdr>
        <w:top w:val="none" w:sz="0" w:space="0" w:color="auto"/>
        <w:left w:val="none" w:sz="0" w:space="0" w:color="auto"/>
        <w:bottom w:val="none" w:sz="0" w:space="0" w:color="auto"/>
        <w:right w:val="none" w:sz="0" w:space="0" w:color="auto"/>
      </w:divBdr>
    </w:div>
    <w:div w:id="297033071">
      <w:bodyDiv w:val="1"/>
      <w:marLeft w:val="0"/>
      <w:marRight w:val="0"/>
      <w:marTop w:val="0"/>
      <w:marBottom w:val="0"/>
      <w:divBdr>
        <w:top w:val="none" w:sz="0" w:space="0" w:color="auto"/>
        <w:left w:val="none" w:sz="0" w:space="0" w:color="auto"/>
        <w:bottom w:val="none" w:sz="0" w:space="0" w:color="auto"/>
        <w:right w:val="none" w:sz="0" w:space="0" w:color="auto"/>
      </w:divBdr>
    </w:div>
    <w:div w:id="653918237">
      <w:bodyDiv w:val="1"/>
      <w:marLeft w:val="0"/>
      <w:marRight w:val="0"/>
      <w:marTop w:val="0"/>
      <w:marBottom w:val="0"/>
      <w:divBdr>
        <w:top w:val="none" w:sz="0" w:space="0" w:color="auto"/>
        <w:left w:val="none" w:sz="0" w:space="0" w:color="auto"/>
        <w:bottom w:val="none" w:sz="0" w:space="0" w:color="auto"/>
        <w:right w:val="none" w:sz="0" w:space="0" w:color="auto"/>
      </w:divBdr>
    </w:div>
    <w:div w:id="991838274">
      <w:bodyDiv w:val="1"/>
      <w:marLeft w:val="0"/>
      <w:marRight w:val="0"/>
      <w:marTop w:val="0"/>
      <w:marBottom w:val="0"/>
      <w:divBdr>
        <w:top w:val="none" w:sz="0" w:space="0" w:color="auto"/>
        <w:left w:val="none" w:sz="0" w:space="0" w:color="auto"/>
        <w:bottom w:val="none" w:sz="0" w:space="0" w:color="auto"/>
        <w:right w:val="none" w:sz="0" w:space="0" w:color="auto"/>
      </w:divBdr>
    </w:div>
    <w:div w:id="992872030">
      <w:bodyDiv w:val="1"/>
      <w:marLeft w:val="0"/>
      <w:marRight w:val="0"/>
      <w:marTop w:val="0"/>
      <w:marBottom w:val="0"/>
      <w:divBdr>
        <w:top w:val="none" w:sz="0" w:space="0" w:color="auto"/>
        <w:left w:val="none" w:sz="0" w:space="0" w:color="auto"/>
        <w:bottom w:val="none" w:sz="0" w:space="0" w:color="auto"/>
        <w:right w:val="none" w:sz="0" w:space="0" w:color="auto"/>
      </w:divBdr>
    </w:div>
    <w:div w:id="1051728658">
      <w:bodyDiv w:val="1"/>
      <w:marLeft w:val="0"/>
      <w:marRight w:val="0"/>
      <w:marTop w:val="0"/>
      <w:marBottom w:val="0"/>
      <w:divBdr>
        <w:top w:val="none" w:sz="0" w:space="0" w:color="auto"/>
        <w:left w:val="none" w:sz="0" w:space="0" w:color="auto"/>
        <w:bottom w:val="none" w:sz="0" w:space="0" w:color="auto"/>
        <w:right w:val="none" w:sz="0" w:space="0" w:color="auto"/>
      </w:divBdr>
    </w:div>
    <w:div w:id="1152406635">
      <w:bodyDiv w:val="1"/>
      <w:marLeft w:val="0"/>
      <w:marRight w:val="0"/>
      <w:marTop w:val="0"/>
      <w:marBottom w:val="0"/>
      <w:divBdr>
        <w:top w:val="none" w:sz="0" w:space="0" w:color="auto"/>
        <w:left w:val="none" w:sz="0" w:space="0" w:color="auto"/>
        <w:bottom w:val="none" w:sz="0" w:space="0" w:color="auto"/>
        <w:right w:val="none" w:sz="0" w:space="0" w:color="auto"/>
      </w:divBdr>
    </w:div>
    <w:div w:id="1728333290">
      <w:bodyDiv w:val="1"/>
      <w:marLeft w:val="0"/>
      <w:marRight w:val="0"/>
      <w:marTop w:val="0"/>
      <w:marBottom w:val="0"/>
      <w:divBdr>
        <w:top w:val="none" w:sz="0" w:space="0" w:color="auto"/>
        <w:left w:val="none" w:sz="0" w:space="0" w:color="auto"/>
        <w:bottom w:val="none" w:sz="0" w:space="0" w:color="auto"/>
        <w:right w:val="none" w:sz="0" w:space="0" w:color="auto"/>
      </w:divBdr>
    </w:div>
    <w:div w:id="1879858517">
      <w:bodyDiv w:val="1"/>
      <w:marLeft w:val="0"/>
      <w:marRight w:val="0"/>
      <w:marTop w:val="0"/>
      <w:marBottom w:val="0"/>
      <w:divBdr>
        <w:top w:val="none" w:sz="0" w:space="0" w:color="auto"/>
        <w:left w:val="none" w:sz="0" w:space="0" w:color="auto"/>
        <w:bottom w:val="none" w:sz="0" w:space="0" w:color="auto"/>
        <w:right w:val="none" w:sz="0" w:space="0" w:color="auto"/>
      </w:divBdr>
    </w:div>
    <w:div w:id="201091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21</Pages>
  <Words>9985</Words>
  <Characters>56915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66767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cp:lastModifiedBy>
  <cp:revision>47</cp:revision>
  <cp:lastPrinted>2026-03-17T03:50:00Z</cp:lastPrinted>
  <dcterms:created xsi:type="dcterms:W3CDTF">2026-04-02T09:05:00Z</dcterms:created>
  <dcterms:modified xsi:type="dcterms:W3CDTF">2026-04-03T07:20:00Z</dcterms:modified>
</cp:coreProperties>
</file>